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062C7E" w14:textId="3B9C481C" w:rsidR="000F2316" w:rsidRPr="008A5BF4" w:rsidRDefault="00F95EAA" w:rsidP="009C644E">
      <w:pPr>
        <w:spacing w:line="360" w:lineRule="auto"/>
        <w:rPr>
          <w:rFonts w:ascii="Calibri" w:hAnsi="Calibri"/>
          <w:b/>
          <w:iCs/>
          <w:color w:val="000000"/>
          <w:sz w:val="22"/>
          <w:szCs w:val="22"/>
        </w:rPr>
      </w:pPr>
      <w:r>
        <w:rPr>
          <w:rFonts w:ascii="Calibri" w:hAnsi="Calibri"/>
          <w:b/>
          <w:iCs/>
          <w:noProof/>
          <w:color w:val="000000"/>
          <w:sz w:val="22"/>
          <w:szCs w:val="22"/>
        </w:rPr>
        <w:drawing>
          <wp:anchor distT="0" distB="0" distL="114300" distR="114300" simplePos="0" relativeHeight="251664384" behindDoc="1" locked="0" layoutInCell="1" allowOverlap="1" wp14:anchorId="19EA1781" wp14:editId="0F0C6BBE">
            <wp:simplePos x="0" y="0"/>
            <wp:positionH relativeFrom="column">
              <wp:posOffset>-1073</wp:posOffset>
            </wp:positionH>
            <wp:positionV relativeFrom="paragraph">
              <wp:posOffset>-1610</wp:posOffset>
            </wp:positionV>
            <wp:extent cx="6343650" cy="629285"/>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SI_Samorzad_k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43650" cy="629285"/>
                    </a:xfrm>
                    <a:prstGeom prst="rect">
                      <a:avLst/>
                    </a:prstGeom>
                  </pic:spPr>
                </pic:pic>
              </a:graphicData>
            </a:graphic>
            <wp14:sizeRelH relativeFrom="page">
              <wp14:pctWidth>0</wp14:pctWidth>
            </wp14:sizeRelH>
            <wp14:sizeRelV relativeFrom="page">
              <wp14:pctHeight>0</wp14:pctHeight>
            </wp14:sizeRelV>
          </wp:anchor>
        </w:drawing>
      </w:r>
    </w:p>
    <w:p w14:paraId="04E5AEDA" w14:textId="77777777" w:rsidR="009C644E" w:rsidRPr="008A5BF4" w:rsidRDefault="009C644E" w:rsidP="009C644E">
      <w:pPr>
        <w:spacing w:line="360" w:lineRule="auto"/>
        <w:rPr>
          <w:rFonts w:ascii="Calibri" w:hAnsi="Calibri"/>
          <w:b/>
          <w:iCs/>
          <w:color w:val="000000"/>
          <w:sz w:val="22"/>
          <w:szCs w:val="22"/>
        </w:rPr>
      </w:pPr>
    </w:p>
    <w:p w14:paraId="7A7182D6" w14:textId="77777777" w:rsidR="009C644E" w:rsidRPr="008A5BF4" w:rsidRDefault="009C644E" w:rsidP="009C644E">
      <w:pPr>
        <w:spacing w:line="360" w:lineRule="auto"/>
        <w:rPr>
          <w:rFonts w:ascii="Calibri" w:hAnsi="Calibri"/>
          <w:b/>
          <w:iCs/>
          <w:color w:val="000000"/>
          <w:sz w:val="22"/>
          <w:szCs w:val="22"/>
        </w:rPr>
      </w:pPr>
    </w:p>
    <w:p w14:paraId="6FB53AEF" w14:textId="77777777" w:rsidR="009C644E" w:rsidRPr="008A5BF4" w:rsidRDefault="00B96264" w:rsidP="009C644E">
      <w:pPr>
        <w:spacing w:line="360" w:lineRule="auto"/>
        <w:jc w:val="center"/>
        <w:rPr>
          <w:rFonts w:ascii="Calibri" w:hAnsi="Calibri"/>
          <w:b/>
          <w:iCs/>
          <w:color w:val="000000"/>
          <w:sz w:val="36"/>
          <w:szCs w:val="36"/>
        </w:rPr>
      </w:pPr>
      <w:r w:rsidRPr="008A5BF4">
        <w:rPr>
          <w:rFonts w:ascii="Calibri" w:hAnsi="Calibri"/>
          <w:b/>
          <w:iCs/>
          <w:color w:val="000000"/>
          <w:sz w:val="36"/>
          <w:szCs w:val="36"/>
        </w:rPr>
        <w:t>Zaproszenie do złożenia oferty</w:t>
      </w:r>
    </w:p>
    <w:p w14:paraId="16A2D1F2" w14:textId="77777777" w:rsidR="00ED230E" w:rsidRDefault="006010F2" w:rsidP="002729E2">
      <w:pPr>
        <w:spacing w:line="360" w:lineRule="auto"/>
        <w:jc w:val="center"/>
        <w:rPr>
          <w:rFonts w:ascii="Calibri" w:hAnsi="Calibri"/>
          <w:b/>
          <w:sz w:val="36"/>
          <w:szCs w:val="36"/>
        </w:rPr>
      </w:pPr>
      <w:r w:rsidRPr="008A5BF4">
        <w:rPr>
          <w:rFonts w:ascii="Calibri" w:hAnsi="Calibri"/>
          <w:b/>
          <w:iCs/>
          <w:color w:val="000000"/>
          <w:sz w:val="36"/>
          <w:szCs w:val="36"/>
        </w:rPr>
        <w:t xml:space="preserve">na </w:t>
      </w:r>
      <w:r w:rsidR="002729E2" w:rsidRPr="008A5BF4">
        <w:rPr>
          <w:rFonts w:ascii="Calibri" w:hAnsi="Calibri"/>
          <w:b/>
          <w:iCs/>
          <w:color w:val="000000"/>
          <w:sz w:val="36"/>
          <w:szCs w:val="36"/>
        </w:rPr>
        <w:t xml:space="preserve">wykonanie robót budowlanych polegających na adaptacji </w:t>
      </w:r>
      <w:r w:rsidR="002729E2" w:rsidRPr="008A5BF4">
        <w:rPr>
          <w:rFonts w:ascii="Calibri" w:hAnsi="Calibri"/>
          <w:b/>
          <w:iCs/>
          <w:color w:val="000000"/>
          <w:sz w:val="36"/>
          <w:szCs w:val="36"/>
        </w:rPr>
        <w:br/>
        <w:t xml:space="preserve">i remoncie pomieszczeń Gminnej Biblioteki Publicznej </w:t>
      </w:r>
      <w:r w:rsidR="002729E2" w:rsidRPr="002729E2">
        <w:rPr>
          <w:rFonts w:ascii="Calibri" w:hAnsi="Calibri"/>
          <w:b/>
          <w:sz w:val="36"/>
          <w:szCs w:val="36"/>
        </w:rPr>
        <w:t>im. Czesława Chruszcze</w:t>
      </w:r>
      <w:r w:rsidR="00873898">
        <w:rPr>
          <w:rFonts w:ascii="Calibri" w:hAnsi="Calibri"/>
          <w:b/>
          <w:sz w:val="36"/>
          <w:szCs w:val="36"/>
        </w:rPr>
        <w:t>wskiego w Mieścisku oraz dostawę</w:t>
      </w:r>
      <w:r w:rsidR="002729E2" w:rsidRPr="002729E2">
        <w:rPr>
          <w:rFonts w:ascii="Calibri" w:hAnsi="Calibri"/>
          <w:b/>
          <w:sz w:val="36"/>
          <w:szCs w:val="36"/>
        </w:rPr>
        <w:t xml:space="preserve"> niezbędnego wyposażenia na potrzeby uruchomienia </w:t>
      </w:r>
    </w:p>
    <w:p w14:paraId="7F5CF2C6" w14:textId="77777777" w:rsidR="002729E2" w:rsidRPr="002729E2" w:rsidRDefault="00ED230E" w:rsidP="002729E2">
      <w:pPr>
        <w:spacing w:line="360" w:lineRule="auto"/>
        <w:jc w:val="center"/>
        <w:rPr>
          <w:rFonts w:ascii="Calibri" w:hAnsi="Calibri"/>
          <w:b/>
          <w:sz w:val="36"/>
          <w:szCs w:val="36"/>
        </w:rPr>
      </w:pPr>
      <w:r w:rsidRPr="00602FBF">
        <w:rPr>
          <w:rFonts w:ascii="Calibri" w:hAnsi="Calibri"/>
          <w:b/>
          <w:sz w:val="36"/>
          <w:szCs w:val="36"/>
        </w:rPr>
        <w:t>sali kinowej w ramach projektu</w:t>
      </w:r>
      <w:r w:rsidR="002729E2">
        <w:rPr>
          <w:rFonts w:ascii="Calibri" w:hAnsi="Calibri"/>
          <w:b/>
          <w:sz w:val="36"/>
          <w:szCs w:val="36"/>
        </w:rPr>
        <w:br/>
      </w:r>
      <w:r w:rsidR="003415DC">
        <w:rPr>
          <w:rFonts w:ascii="Calibri" w:hAnsi="Calibri"/>
          <w:b/>
          <w:sz w:val="36"/>
          <w:szCs w:val="36"/>
        </w:rPr>
        <w:t xml:space="preserve">pt. ,,Małe kino społecznościowe szansą na rozwój zasobów kultury w gminach członkowskich Stowarzyszenia Gmin </w:t>
      </w:r>
      <w:r>
        <w:rPr>
          <w:rFonts w:ascii="Calibri" w:hAnsi="Calibri"/>
          <w:b/>
          <w:sz w:val="36"/>
          <w:szCs w:val="36"/>
        </w:rPr>
        <w:br/>
      </w:r>
      <w:r w:rsidR="003415DC">
        <w:rPr>
          <w:rFonts w:ascii="Calibri" w:hAnsi="Calibri"/>
          <w:b/>
          <w:sz w:val="36"/>
          <w:szCs w:val="36"/>
        </w:rPr>
        <w:t>i Powiatów Wielkopolski’’</w:t>
      </w:r>
    </w:p>
    <w:p w14:paraId="2BDA892C" w14:textId="77777777" w:rsidR="009C644E" w:rsidRPr="00DE299D" w:rsidRDefault="009C644E" w:rsidP="009C644E">
      <w:pPr>
        <w:spacing w:line="360" w:lineRule="auto"/>
        <w:jc w:val="center"/>
        <w:rPr>
          <w:rFonts w:ascii="Calibri" w:hAnsi="Calibri"/>
          <w:b/>
        </w:rPr>
      </w:pPr>
    </w:p>
    <w:p w14:paraId="79CD1E8B" w14:textId="77777777" w:rsidR="009C644E" w:rsidRDefault="009C644E" w:rsidP="009C644E">
      <w:pPr>
        <w:jc w:val="center"/>
        <w:rPr>
          <w:rFonts w:ascii="Calibri" w:hAnsi="Calibri"/>
          <w:b/>
        </w:rPr>
      </w:pPr>
    </w:p>
    <w:p w14:paraId="4D19B83A" w14:textId="77777777" w:rsidR="00C53314" w:rsidRDefault="00C53314" w:rsidP="009C644E">
      <w:pPr>
        <w:jc w:val="center"/>
        <w:rPr>
          <w:rFonts w:ascii="Calibri" w:hAnsi="Calibri"/>
          <w:b/>
        </w:rPr>
      </w:pPr>
    </w:p>
    <w:p w14:paraId="6EBD5B1D" w14:textId="77777777" w:rsidR="00C53314" w:rsidRDefault="00C53314" w:rsidP="009C644E">
      <w:pPr>
        <w:jc w:val="center"/>
        <w:rPr>
          <w:rFonts w:ascii="Calibri" w:hAnsi="Calibri"/>
          <w:b/>
        </w:rPr>
      </w:pPr>
    </w:p>
    <w:p w14:paraId="715D63C3" w14:textId="77777777" w:rsidR="00C53314" w:rsidRDefault="00C53314" w:rsidP="009C644E">
      <w:pPr>
        <w:jc w:val="center"/>
        <w:rPr>
          <w:rFonts w:ascii="Calibri" w:hAnsi="Calibri"/>
          <w:b/>
        </w:rPr>
      </w:pPr>
    </w:p>
    <w:p w14:paraId="26C93657" w14:textId="77777777" w:rsidR="00C53314" w:rsidRDefault="00C53314" w:rsidP="009C644E">
      <w:pPr>
        <w:jc w:val="center"/>
        <w:rPr>
          <w:rFonts w:ascii="Calibri" w:hAnsi="Calibri"/>
          <w:b/>
        </w:rPr>
      </w:pPr>
    </w:p>
    <w:p w14:paraId="10365CE2" w14:textId="77777777" w:rsidR="00C53314" w:rsidRDefault="00C53314" w:rsidP="009C644E">
      <w:pPr>
        <w:jc w:val="center"/>
        <w:rPr>
          <w:rFonts w:ascii="Calibri" w:hAnsi="Calibri"/>
          <w:b/>
        </w:rPr>
      </w:pPr>
    </w:p>
    <w:p w14:paraId="10960333" w14:textId="77777777" w:rsidR="00C53314" w:rsidRDefault="00C53314" w:rsidP="009C644E">
      <w:pPr>
        <w:jc w:val="center"/>
        <w:rPr>
          <w:rFonts w:ascii="Calibri" w:hAnsi="Calibri"/>
          <w:b/>
        </w:rPr>
      </w:pPr>
    </w:p>
    <w:p w14:paraId="66057EBC" w14:textId="77777777" w:rsidR="00C53314" w:rsidRDefault="00C53314" w:rsidP="009C644E">
      <w:pPr>
        <w:jc w:val="center"/>
        <w:rPr>
          <w:rFonts w:ascii="Calibri" w:hAnsi="Calibri"/>
          <w:b/>
        </w:rPr>
      </w:pPr>
    </w:p>
    <w:p w14:paraId="7BDBEFE0" w14:textId="77777777" w:rsidR="00C53314" w:rsidRDefault="00C53314" w:rsidP="009C644E">
      <w:pPr>
        <w:jc w:val="center"/>
        <w:rPr>
          <w:rFonts w:ascii="Calibri" w:hAnsi="Calibri"/>
          <w:b/>
        </w:rPr>
      </w:pPr>
    </w:p>
    <w:p w14:paraId="3F8E4EB3" w14:textId="77777777" w:rsidR="00C53314" w:rsidRDefault="00C53314" w:rsidP="009C644E">
      <w:pPr>
        <w:jc w:val="center"/>
        <w:rPr>
          <w:rFonts w:ascii="Calibri" w:hAnsi="Calibri"/>
          <w:b/>
        </w:rPr>
      </w:pPr>
    </w:p>
    <w:p w14:paraId="516DF946" w14:textId="77777777" w:rsidR="00C53314" w:rsidRDefault="00C53314" w:rsidP="009C644E">
      <w:pPr>
        <w:jc w:val="center"/>
        <w:rPr>
          <w:rFonts w:ascii="Calibri" w:hAnsi="Calibri"/>
          <w:b/>
        </w:rPr>
      </w:pPr>
    </w:p>
    <w:p w14:paraId="0300E0E1" w14:textId="77777777" w:rsidR="00C53314" w:rsidRDefault="00C53314" w:rsidP="009C644E">
      <w:pPr>
        <w:jc w:val="center"/>
        <w:rPr>
          <w:rFonts w:ascii="Calibri" w:hAnsi="Calibri"/>
          <w:b/>
        </w:rPr>
      </w:pPr>
    </w:p>
    <w:p w14:paraId="53BFC12C" w14:textId="77777777" w:rsidR="00C53314" w:rsidRDefault="00C53314" w:rsidP="009C644E">
      <w:pPr>
        <w:jc w:val="center"/>
        <w:rPr>
          <w:rFonts w:ascii="Calibri" w:hAnsi="Calibri"/>
          <w:b/>
        </w:rPr>
      </w:pPr>
    </w:p>
    <w:p w14:paraId="7E629FFB" w14:textId="77777777" w:rsidR="00C53314" w:rsidRDefault="00C53314" w:rsidP="009C644E">
      <w:pPr>
        <w:jc w:val="center"/>
        <w:rPr>
          <w:rFonts w:ascii="Calibri" w:hAnsi="Calibri"/>
          <w:b/>
        </w:rPr>
      </w:pPr>
    </w:p>
    <w:p w14:paraId="28A05FB7" w14:textId="77777777" w:rsidR="00C53314" w:rsidRDefault="00C53314" w:rsidP="009C644E">
      <w:pPr>
        <w:jc w:val="center"/>
        <w:rPr>
          <w:rFonts w:ascii="Calibri" w:hAnsi="Calibri"/>
          <w:b/>
        </w:rPr>
      </w:pPr>
    </w:p>
    <w:p w14:paraId="2B84A8F4" w14:textId="77777777" w:rsidR="00C53314" w:rsidRDefault="00C53314" w:rsidP="009C644E">
      <w:pPr>
        <w:jc w:val="center"/>
        <w:rPr>
          <w:rFonts w:ascii="Calibri" w:hAnsi="Calibri"/>
          <w:b/>
        </w:rPr>
      </w:pPr>
    </w:p>
    <w:p w14:paraId="1B525855" w14:textId="77777777" w:rsidR="00C53314" w:rsidRDefault="00C53314" w:rsidP="009C644E">
      <w:pPr>
        <w:jc w:val="center"/>
        <w:rPr>
          <w:rFonts w:ascii="Calibri" w:hAnsi="Calibri"/>
          <w:b/>
        </w:rPr>
      </w:pPr>
    </w:p>
    <w:p w14:paraId="4113777E" w14:textId="77777777" w:rsidR="00C53314" w:rsidRDefault="00C53314" w:rsidP="009C644E">
      <w:pPr>
        <w:jc w:val="center"/>
        <w:rPr>
          <w:rFonts w:ascii="Calibri" w:hAnsi="Calibri"/>
          <w:b/>
        </w:rPr>
      </w:pPr>
    </w:p>
    <w:p w14:paraId="22DBE29C" w14:textId="77777777" w:rsidR="00C53314" w:rsidRDefault="00C53314" w:rsidP="009C644E">
      <w:pPr>
        <w:jc w:val="center"/>
        <w:rPr>
          <w:rFonts w:ascii="Calibri" w:hAnsi="Calibri"/>
          <w:b/>
        </w:rPr>
      </w:pPr>
    </w:p>
    <w:p w14:paraId="6891393C" w14:textId="77777777" w:rsidR="00C53314" w:rsidRDefault="00C53314" w:rsidP="009C644E">
      <w:pPr>
        <w:jc w:val="center"/>
        <w:rPr>
          <w:rFonts w:ascii="Calibri" w:hAnsi="Calibri"/>
          <w:b/>
        </w:rPr>
      </w:pPr>
    </w:p>
    <w:p w14:paraId="264DA657" w14:textId="77777777" w:rsidR="00C53314" w:rsidRDefault="00C53314" w:rsidP="009C644E">
      <w:pPr>
        <w:jc w:val="center"/>
        <w:rPr>
          <w:rFonts w:ascii="Calibri" w:hAnsi="Calibri"/>
          <w:b/>
        </w:rPr>
      </w:pPr>
    </w:p>
    <w:p w14:paraId="0BF30E88" w14:textId="77777777" w:rsidR="00C53314" w:rsidRDefault="00C53314" w:rsidP="009C644E">
      <w:pPr>
        <w:jc w:val="center"/>
        <w:rPr>
          <w:rFonts w:ascii="Calibri" w:hAnsi="Calibri"/>
          <w:b/>
        </w:rPr>
      </w:pPr>
    </w:p>
    <w:p w14:paraId="0681305B" w14:textId="77777777" w:rsidR="00C53314" w:rsidRDefault="00C53314" w:rsidP="009C644E">
      <w:pPr>
        <w:jc w:val="center"/>
        <w:rPr>
          <w:rFonts w:ascii="Calibri" w:hAnsi="Calibri"/>
          <w:b/>
        </w:rPr>
      </w:pPr>
    </w:p>
    <w:p w14:paraId="2528C856" w14:textId="77777777" w:rsidR="00C53314" w:rsidRDefault="00C53314" w:rsidP="009C644E">
      <w:pPr>
        <w:jc w:val="center"/>
        <w:rPr>
          <w:rFonts w:ascii="Calibri" w:hAnsi="Calibri"/>
          <w:b/>
        </w:rPr>
      </w:pPr>
    </w:p>
    <w:p w14:paraId="289A4457" w14:textId="77777777" w:rsidR="00C53314" w:rsidRDefault="00C53314" w:rsidP="009C644E">
      <w:pPr>
        <w:jc w:val="center"/>
        <w:rPr>
          <w:rFonts w:ascii="Calibri" w:hAnsi="Calibri"/>
          <w:b/>
        </w:rPr>
      </w:pPr>
    </w:p>
    <w:p w14:paraId="413C80D1" w14:textId="77777777" w:rsidR="00C53314" w:rsidRDefault="00C53314" w:rsidP="009C644E">
      <w:pPr>
        <w:jc w:val="center"/>
        <w:rPr>
          <w:rFonts w:ascii="Calibri" w:hAnsi="Calibri"/>
          <w:b/>
        </w:rPr>
      </w:pPr>
    </w:p>
    <w:p w14:paraId="4926A924" w14:textId="77777777" w:rsidR="00C53314" w:rsidRDefault="00C53314" w:rsidP="009C644E">
      <w:pPr>
        <w:jc w:val="center"/>
        <w:rPr>
          <w:rFonts w:ascii="Calibri" w:hAnsi="Calibri"/>
          <w:b/>
        </w:rPr>
      </w:pPr>
    </w:p>
    <w:p w14:paraId="6B33B466" w14:textId="77777777" w:rsidR="00C53314" w:rsidRPr="00DE299D" w:rsidRDefault="00C53314" w:rsidP="009C644E">
      <w:pPr>
        <w:jc w:val="center"/>
        <w:rPr>
          <w:rFonts w:ascii="Calibri" w:hAnsi="Calibri"/>
          <w:b/>
        </w:rPr>
      </w:pPr>
    </w:p>
    <w:p w14:paraId="399CA398" w14:textId="77777777" w:rsidR="00DE299D" w:rsidRPr="0073356E" w:rsidRDefault="00DE299D" w:rsidP="00DE299D">
      <w:pPr>
        <w:rPr>
          <w:rFonts w:ascii="Calibri" w:hAnsi="Calibri"/>
          <w:sz w:val="22"/>
          <w:szCs w:val="22"/>
        </w:rPr>
      </w:pPr>
    </w:p>
    <w:p w14:paraId="493CBF7B" w14:textId="77777777" w:rsidR="00DE299D" w:rsidRPr="0073356E" w:rsidRDefault="00DE299D" w:rsidP="00DE299D">
      <w:pPr>
        <w:rPr>
          <w:rFonts w:ascii="Calibri" w:hAnsi="Calibri"/>
          <w:b/>
          <w:bCs/>
          <w:sz w:val="22"/>
          <w:szCs w:val="22"/>
        </w:rPr>
      </w:pPr>
      <w:r w:rsidRPr="0073356E">
        <w:rPr>
          <w:rFonts w:ascii="Calibri" w:hAnsi="Calibri"/>
          <w:b/>
          <w:bCs/>
          <w:sz w:val="22"/>
          <w:szCs w:val="22"/>
        </w:rPr>
        <w:t>I. INFORMACJE OGÓLNE</w:t>
      </w:r>
    </w:p>
    <w:p w14:paraId="3A8AB38A" w14:textId="77777777" w:rsidR="0073356E" w:rsidRPr="0073356E" w:rsidRDefault="0073356E" w:rsidP="00DE299D">
      <w:pPr>
        <w:rPr>
          <w:rFonts w:ascii="Calibri" w:hAnsi="Calibri"/>
          <w:sz w:val="22"/>
          <w:szCs w:val="22"/>
        </w:rPr>
      </w:pPr>
    </w:p>
    <w:p w14:paraId="6A4CAB1C" w14:textId="77777777" w:rsidR="00305258" w:rsidRDefault="00DE299D" w:rsidP="00DE299D">
      <w:pPr>
        <w:rPr>
          <w:rFonts w:ascii="Calibri" w:hAnsi="Calibri"/>
          <w:b/>
          <w:bCs/>
          <w:sz w:val="22"/>
          <w:szCs w:val="22"/>
        </w:rPr>
      </w:pPr>
      <w:r w:rsidRPr="0073356E">
        <w:rPr>
          <w:rFonts w:ascii="Calibri" w:hAnsi="Calibri"/>
          <w:b/>
          <w:bCs/>
          <w:sz w:val="22"/>
          <w:szCs w:val="22"/>
        </w:rPr>
        <w:t xml:space="preserve"> I.1. NAZWA I ADRES BENEFICJENTA PROJEKTU </w:t>
      </w:r>
    </w:p>
    <w:p w14:paraId="76169783" w14:textId="1FC24962" w:rsidR="00DE299D" w:rsidRPr="0073356E" w:rsidRDefault="00305258" w:rsidP="00305258">
      <w:pPr>
        <w:rPr>
          <w:rFonts w:ascii="Calibri" w:hAnsi="Calibri"/>
          <w:sz w:val="22"/>
          <w:szCs w:val="22"/>
        </w:rPr>
      </w:pPr>
      <w:r>
        <w:rPr>
          <w:rFonts w:ascii="Calibri" w:hAnsi="Calibri"/>
          <w:b/>
          <w:bCs/>
          <w:sz w:val="22"/>
          <w:szCs w:val="22"/>
        </w:rPr>
        <w:t xml:space="preserve">        </w:t>
      </w:r>
      <w:r w:rsidR="00DE299D" w:rsidRPr="0073356E">
        <w:rPr>
          <w:rFonts w:ascii="Calibri" w:hAnsi="Calibri"/>
          <w:b/>
          <w:bCs/>
          <w:sz w:val="22"/>
          <w:szCs w:val="22"/>
        </w:rPr>
        <w:t>PARTNERA PROJEKTU – ZAMAWIAJĄCEGO</w:t>
      </w:r>
    </w:p>
    <w:p w14:paraId="5BBF6962" w14:textId="77777777" w:rsidR="0073356E" w:rsidRPr="0073356E" w:rsidRDefault="0073356E" w:rsidP="00DE299D">
      <w:pPr>
        <w:rPr>
          <w:rFonts w:ascii="Calibri" w:hAnsi="Calibri"/>
          <w:b/>
          <w:bCs/>
          <w:sz w:val="22"/>
          <w:szCs w:val="22"/>
        </w:rPr>
      </w:pPr>
    </w:p>
    <w:p w14:paraId="593ACAEA" w14:textId="77777777" w:rsidR="00DE299D" w:rsidRPr="0073356E" w:rsidRDefault="00DE299D" w:rsidP="00DE299D">
      <w:pPr>
        <w:rPr>
          <w:rFonts w:ascii="Calibri" w:hAnsi="Calibri"/>
          <w:sz w:val="22"/>
          <w:szCs w:val="22"/>
        </w:rPr>
      </w:pPr>
      <w:r w:rsidRPr="0073356E">
        <w:rPr>
          <w:rFonts w:ascii="Calibri" w:hAnsi="Calibri"/>
          <w:b/>
          <w:bCs/>
          <w:sz w:val="22"/>
          <w:szCs w:val="22"/>
        </w:rPr>
        <w:t>NAZWA I ADRES BENEFICJENTA PROJEKTU</w:t>
      </w:r>
    </w:p>
    <w:p w14:paraId="3F874594" w14:textId="4F9ECB32" w:rsidR="00DE299D" w:rsidRPr="0073356E" w:rsidRDefault="00DE299D" w:rsidP="00DE299D">
      <w:pPr>
        <w:rPr>
          <w:rFonts w:ascii="Calibri" w:hAnsi="Calibri"/>
          <w:sz w:val="22"/>
          <w:szCs w:val="22"/>
        </w:rPr>
      </w:pPr>
      <w:r w:rsidRPr="0073356E">
        <w:rPr>
          <w:rFonts w:ascii="Calibri" w:hAnsi="Calibri"/>
          <w:b/>
          <w:bCs/>
          <w:sz w:val="22"/>
          <w:szCs w:val="22"/>
        </w:rPr>
        <w:t>Stowarzyszenie Gmin i Powiatów Wielkopolskich, </w:t>
      </w:r>
      <w:r w:rsidR="00562F87">
        <w:rPr>
          <w:rFonts w:ascii="Calibri" w:hAnsi="Calibri"/>
          <w:sz w:val="22"/>
          <w:szCs w:val="22"/>
        </w:rPr>
        <w:t>Piekary 17,  61-82</w:t>
      </w:r>
      <w:r w:rsidRPr="0073356E">
        <w:rPr>
          <w:rFonts w:ascii="Calibri" w:hAnsi="Calibri"/>
          <w:sz w:val="22"/>
          <w:szCs w:val="22"/>
        </w:rPr>
        <w:t>3 Poznań, </w:t>
      </w:r>
      <w:r w:rsidRPr="0073356E">
        <w:rPr>
          <w:rFonts w:ascii="Calibri" w:eastAsia="MingLiU" w:hAnsi="Calibri" w:cs="MingLiU"/>
          <w:sz w:val="22"/>
          <w:szCs w:val="22"/>
        </w:rPr>
        <w:br/>
      </w:r>
      <w:r w:rsidRPr="0073356E">
        <w:rPr>
          <w:rFonts w:ascii="Calibri" w:hAnsi="Calibri"/>
          <w:sz w:val="22"/>
          <w:szCs w:val="22"/>
        </w:rPr>
        <w:t>NIP 7781114095</w:t>
      </w:r>
    </w:p>
    <w:p w14:paraId="43851F0C" w14:textId="77777777" w:rsidR="009C644E" w:rsidRPr="0073356E" w:rsidRDefault="009C644E" w:rsidP="009C644E">
      <w:pPr>
        <w:jc w:val="center"/>
        <w:rPr>
          <w:rFonts w:ascii="Calibri" w:hAnsi="Calibri"/>
          <w:b/>
          <w:sz w:val="22"/>
          <w:szCs w:val="22"/>
        </w:rPr>
      </w:pPr>
    </w:p>
    <w:p w14:paraId="6504F8DB" w14:textId="77777777" w:rsidR="003B3AD4" w:rsidRPr="0073356E" w:rsidRDefault="003B3AD4" w:rsidP="003B3AD4">
      <w:pPr>
        <w:contextualSpacing/>
        <w:rPr>
          <w:rFonts w:ascii="Calibri" w:eastAsia="Calibri" w:hAnsi="Calibri"/>
          <w:color w:val="000000"/>
          <w:sz w:val="22"/>
          <w:szCs w:val="22"/>
          <w:lang w:eastAsia="en-US"/>
        </w:rPr>
      </w:pPr>
      <w:r w:rsidRPr="0073356E">
        <w:rPr>
          <w:rFonts w:ascii="Calibri" w:eastAsia="Calibri" w:hAnsi="Calibri"/>
          <w:b/>
          <w:bCs/>
          <w:color w:val="000000"/>
          <w:sz w:val="22"/>
          <w:szCs w:val="22"/>
          <w:lang w:eastAsia="en-US"/>
        </w:rPr>
        <w:t>NAZWA I ADRES PARTNERA PROJEKTU – ZAMAWIAJĄCEGO</w:t>
      </w:r>
    </w:p>
    <w:p w14:paraId="0ACBE02C" w14:textId="77777777" w:rsidR="003B3AD4" w:rsidRPr="0073356E" w:rsidRDefault="003B3AD4" w:rsidP="003B3AD4">
      <w:pPr>
        <w:contextualSpacing/>
        <w:rPr>
          <w:rFonts w:ascii="Calibri" w:eastAsia="Calibri" w:hAnsi="Calibri"/>
          <w:color w:val="000000"/>
          <w:sz w:val="22"/>
          <w:szCs w:val="22"/>
          <w:lang w:eastAsia="en-US"/>
        </w:rPr>
      </w:pPr>
      <w:r w:rsidRPr="0073356E">
        <w:rPr>
          <w:rFonts w:ascii="Calibri" w:eastAsia="Calibri" w:hAnsi="Calibri"/>
          <w:color w:val="000000"/>
          <w:sz w:val="22"/>
          <w:szCs w:val="22"/>
          <w:lang w:eastAsia="en-US"/>
        </w:rPr>
        <w:t>1.     </w:t>
      </w:r>
      <w:r w:rsidRPr="0073356E">
        <w:rPr>
          <w:rFonts w:ascii="Calibri" w:eastAsia="Calibri" w:hAnsi="Calibri"/>
          <w:b/>
          <w:bCs/>
          <w:color w:val="000000"/>
          <w:sz w:val="22"/>
          <w:szCs w:val="22"/>
          <w:lang w:eastAsia="en-US"/>
        </w:rPr>
        <w:t>Gminna Biblioteka Publiczna im. Czesława Chruszczewskiego</w:t>
      </w:r>
      <w:r w:rsidRPr="0073356E">
        <w:rPr>
          <w:rFonts w:ascii="Calibri" w:eastAsia="Calibri" w:hAnsi="Calibri"/>
          <w:color w:val="000000"/>
          <w:sz w:val="22"/>
          <w:szCs w:val="22"/>
          <w:lang w:eastAsia="en-US"/>
        </w:rPr>
        <w:t xml:space="preserve">, ul. Kościuszki 11, 62-290 Mieścisko, </w:t>
      </w:r>
      <w:r w:rsidR="0073356E">
        <w:rPr>
          <w:rFonts w:ascii="Calibri" w:eastAsia="Calibri" w:hAnsi="Calibri"/>
          <w:color w:val="000000"/>
          <w:sz w:val="22"/>
          <w:szCs w:val="22"/>
          <w:lang w:eastAsia="en-US"/>
        </w:rPr>
        <w:br/>
        <w:t xml:space="preserve">         </w:t>
      </w:r>
      <w:r w:rsidRPr="0073356E">
        <w:rPr>
          <w:rFonts w:ascii="Calibri" w:eastAsia="Calibri" w:hAnsi="Calibri"/>
          <w:color w:val="000000"/>
          <w:sz w:val="22"/>
          <w:szCs w:val="22"/>
          <w:lang w:eastAsia="en-US"/>
        </w:rPr>
        <w:t>fax. 61 4278076</w:t>
      </w:r>
    </w:p>
    <w:p w14:paraId="4A63C011" w14:textId="77777777" w:rsidR="003B3AD4" w:rsidRPr="0073356E" w:rsidRDefault="003B3AD4" w:rsidP="003B3AD4">
      <w:pPr>
        <w:contextualSpacing/>
        <w:rPr>
          <w:rFonts w:ascii="Calibri" w:eastAsia="Calibri" w:hAnsi="Calibri"/>
          <w:color w:val="000000"/>
          <w:sz w:val="22"/>
          <w:szCs w:val="22"/>
          <w:lang w:eastAsia="en-US"/>
        </w:rPr>
      </w:pPr>
      <w:r w:rsidRPr="0073356E">
        <w:rPr>
          <w:rFonts w:ascii="Calibri" w:eastAsia="Calibri" w:hAnsi="Calibri"/>
          <w:color w:val="000000"/>
          <w:sz w:val="22"/>
          <w:szCs w:val="22"/>
          <w:lang w:eastAsia="en-US"/>
        </w:rPr>
        <w:t>2.     Adres strony internetowej: http://www.miescisko.naszabiblioteka.com/bip</w:t>
      </w:r>
    </w:p>
    <w:p w14:paraId="6FCC1BF9" w14:textId="77777777" w:rsidR="00D05D82" w:rsidRPr="0073356E" w:rsidRDefault="003B3AD4" w:rsidP="00AF1F3F">
      <w:pPr>
        <w:contextualSpacing/>
        <w:rPr>
          <w:rFonts w:ascii="Calibri" w:eastAsia="Calibri" w:hAnsi="Calibri"/>
          <w:color w:val="000000"/>
          <w:sz w:val="22"/>
          <w:szCs w:val="22"/>
          <w:lang w:eastAsia="en-US"/>
        </w:rPr>
      </w:pPr>
      <w:r w:rsidRPr="0073356E">
        <w:rPr>
          <w:rFonts w:ascii="Calibri" w:eastAsia="Calibri" w:hAnsi="Calibri"/>
          <w:color w:val="000000"/>
          <w:sz w:val="22"/>
          <w:szCs w:val="22"/>
          <w:lang w:eastAsia="en-US"/>
        </w:rPr>
        <w:t>3.     Adres internetowej skrzynki pocztowej: </w:t>
      </w:r>
      <w:hyperlink r:id="rId10" w:history="1">
        <w:r w:rsidRPr="0073356E">
          <w:rPr>
            <w:rStyle w:val="Hipercze"/>
            <w:rFonts w:ascii="Calibri" w:eastAsia="Calibri" w:hAnsi="Calibri"/>
            <w:sz w:val="22"/>
            <w:szCs w:val="22"/>
            <w:lang w:eastAsia="en-US"/>
          </w:rPr>
          <w:t>gbpmiescisko@wp.pl</w:t>
        </w:r>
      </w:hyperlink>
    </w:p>
    <w:p w14:paraId="045A0A75" w14:textId="77777777" w:rsidR="00A0737A" w:rsidRPr="008A5BF4" w:rsidRDefault="00A0737A" w:rsidP="00A0737A">
      <w:pPr>
        <w:contextualSpacing/>
        <w:jc w:val="both"/>
        <w:rPr>
          <w:rFonts w:ascii="Calibri" w:hAnsi="Calibri"/>
          <w:b/>
          <w:color w:val="000000"/>
          <w:sz w:val="22"/>
          <w:szCs w:val="22"/>
        </w:rPr>
      </w:pPr>
    </w:p>
    <w:p w14:paraId="3F83FCAA" w14:textId="77777777" w:rsidR="00533AC5" w:rsidRPr="00CD2FA2" w:rsidRDefault="00533AC5" w:rsidP="003F19FB">
      <w:pPr>
        <w:contextualSpacing/>
        <w:jc w:val="both"/>
        <w:rPr>
          <w:rFonts w:ascii="Calibri" w:hAnsi="Calibri"/>
          <w:color w:val="000000"/>
          <w:sz w:val="22"/>
          <w:szCs w:val="22"/>
        </w:rPr>
      </w:pPr>
    </w:p>
    <w:p w14:paraId="4580EB96" w14:textId="77777777" w:rsidR="00533AC5" w:rsidRPr="00CD2FA2" w:rsidRDefault="003F19FB" w:rsidP="00533AC5">
      <w:pPr>
        <w:contextualSpacing/>
        <w:jc w:val="both"/>
        <w:rPr>
          <w:rFonts w:ascii="Calibri" w:hAnsi="Calibri" w:cs="Calibri"/>
          <w:b/>
          <w:color w:val="000000"/>
          <w:sz w:val="22"/>
          <w:szCs w:val="22"/>
        </w:rPr>
      </w:pPr>
      <w:r w:rsidRPr="00CD2FA2">
        <w:rPr>
          <w:rFonts w:ascii="Calibri" w:hAnsi="Calibri" w:cs="Calibri"/>
          <w:b/>
          <w:color w:val="000000"/>
          <w:sz w:val="22"/>
          <w:szCs w:val="22"/>
        </w:rPr>
        <w:t>I.2</w:t>
      </w:r>
      <w:r w:rsidR="00FF4516" w:rsidRPr="00CD2FA2">
        <w:rPr>
          <w:rFonts w:ascii="Calibri" w:hAnsi="Calibri" w:cs="Calibri"/>
          <w:b/>
          <w:color w:val="000000"/>
          <w:sz w:val="22"/>
          <w:szCs w:val="22"/>
        </w:rPr>
        <w:t xml:space="preserve"> TRYB UDZIELANIA ZAMÓWIENIA:</w:t>
      </w:r>
    </w:p>
    <w:p w14:paraId="7DDAAD8F" w14:textId="77777777" w:rsidR="003F19FB" w:rsidRPr="00CD2FA2" w:rsidRDefault="003F19FB" w:rsidP="00533AC5">
      <w:pPr>
        <w:contextualSpacing/>
        <w:jc w:val="both"/>
        <w:rPr>
          <w:rFonts w:ascii="Calibri" w:hAnsi="Calibri" w:cs="Calibri"/>
          <w:b/>
          <w:color w:val="000000"/>
          <w:sz w:val="22"/>
          <w:szCs w:val="22"/>
        </w:rPr>
      </w:pPr>
    </w:p>
    <w:p w14:paraId="49413F82" w14:textId="77777777" w:rsidR="00873898" w:rsidRPr="00CD2FA2" w:rsidRDefault="00A0737A" w:rsidP="003B35B2">
      <w:pPr>
        <w:pStyle w:val="Akapitzlist"/>
        <w:numPr>
          <w:ilvl w:val="0"/>
          <w:numId w:val="17"/>
        </w:numPr>
        <w:jc w:val="both"/>
        <w:rPr>
          <w:rFonts w:ascii="Calibri" w:hAnsi="Calibri"/>
          <w:color w:val="000000"/>
          <w:sz w:val="22"/>
          <w:szCs w:val="22"/>
        </w:rPr>
      </w:pPr>
      <w:r w:rsidRPr="00CD2FA2">
        <w:rPr>
          <w:rFonts w:ascii="Calibri" w:hAnsi="Calibri" w:cs="Calibri"/>
          <w:color w:val="000000"/>
          <w:sz w:val="22"/>
          <w:szCs w:val="22"/>
        </w:rPr>
        <w:t xml:space="preserve">Postępowanie prowadzone jest w trybie otwartym z zachowaniem zasady uczciwej konkurencji, zgodnie z wytycznymi </w:t>
      </w:r>
      <w:r w:rsidR="00873898" w:rsidRPr="00CD2FA2">
        <w:rPr>
          <w:rFonts w:ascii="Calibri" w:hAnsi="Calibri"/>
          <w:color w:val="000000"/>
          <w:sz w:val="22"/>
          <w:szCs w:val="22"/>
        </w:rPr>
        <w:t>w zakresie kwalifikowalności wydatków w ramach Europejskiego Funduszu Rozwoju Regionalnego, Europejskiego Funduszu Społecznego oraz Funduszu Spójności na lata 2014-2020 (stan na dzień: 19 lipca 2017 r.).</w:t>
      </w:r>
    </w:p>
    <w:p w14:paraId="672E421B" w14:textId="77777777" w:rsidR="00A0737A" w:rsidRPr="00CD2FA2" w:rsidRDefault="00A0737A" w:rsidP="003B35B2">
      <w:pPr>
        <w:pStyle w:val="Akapitzlist"/>
        <w:numPr>
          <w:ilvl w:val="0"/>
          <w:numId w:val="17"/>
        </w:numPr>
        <w:jc w:val="both"/>
        <w:rPr>
          <w:color w:val="000000"/>
        </w:rPr>
      </w:pPr>
      <w:r w:rsidRPr="00CD2FA2">
        <w:rPr>
          <w:rFonts w:ascii="Calibri" w:hAnsi="Calibri" w:cs="Calibri"/>
          <w:color w:val="000000"/>
          <w:sz w:val="22"/>
          <w:szCs w:val="22"/>
        </w:rPr>
        <w:t xml:space="preserve">Do czynności podejmowanych przez Zamawiającego i Wykonawców stosuje się odpowiednio przepisy ustawy z dnia 23 kwietnia 1964 </w:t>
      </w:r>
      <w:r w:rsidR="002228D3" w:rsidRPr="00CD2FA2">
        <w:rPr>
          <w:rFonts w:ascii="Calibri" w:hAnsi="Calibri" w:cs="Calibri"/>
          <w:color w:val="000000"/>
          <w:sz w:val="22"/>
          <w:szCs w:val="22"/>
        </w:rPr>
        <w:t>r. Kodeks cywilny (Dz. U. z 2017</w:t>
      </w:r>
      <w:r w:rsidRPr="00CD2FA2">
        <w:rPr>
          <w:rFonts w:ascii="Calibri" w:hAnsi="Calibri" w:cs="Calibri"/>
          <w:color w:val="000000"/>
          <w:sz w:val="22"/>
          <w:szCs w:val="22"/>
        </w:rPr>
        <w:t xml:space="preserve"> r. poz. </w:t>
      </w:r>
      <w:r w:rsidR="002228D3" w:rsidRPr="00CD2FA2">
        <w:rPr>
          <w:rFonts w:ascii="Calibri" w:hAnsi="Calibri" w:cs="Calibri"/>
          <w:color w:val="000000"/>
          <w:sz w:val="22"/>
          <w:szCs w:val="22"/>
        </w:rPr>
        <w:t xml:space="preserve">459 </w:t>
      </w:r>
      <w:r w:rsidRPr="00CD2FA2">
        <w:rPr>
          <w:rFonts w:ascii="Calibri" w:hAnsi="Calibri" w:cs="Calibri"/>
          <w:color w:val="000000"/>
          <w:sz w:val="22"/>
          <w:szCs w:val="22"/>
        </w:rPr>
        <w:t xml:space="preserve">z </w:t>
      </w:r>
      <w:proofErr w:type="spellStart"/>
      <w:r w:rsidRPr="00CD2FA2">
        <w:rPr>
          <w:rFonts w:ascii="Calibri" w:hAnsi="Calibri" w:cs="Calibri"/>
          <w:color w:val="000000"/>
          <w:sz w:val="22"/>
          <w:szCs w:val="22"/>
        </w:rPr>
        <w:t>późn</w:t>
      </w:r>
      <w:proofErr w:type="spellEnd"/>
      <w:r w:rsidRPr="00CD2FA2">
        <w:rPr>
          <w:rFonts w:ascii="Calibri" w:hAnsi="Calibri" w:cs="Calibri"/>
          <w:color w:val="000000"/>
          <w:sz w:val="22"/>
          <w:szCs w:val="22"/>
        </w:rPr>
        <w:t xml:space="preserve">. zm.). </w:t>
      </w:r>
    </w:p>
    <w:p w14:paraId="74AAE484" w14:textId="77777777" w:rsidR="00FF4516" w:rsidRPr="00CD2FA2" w:rsidRDefault="00FF4516" w:rsidP="00A0737A">
      <w:pPr>
        <w:contextualSpacing/>
        <w:jc w:val="both"/>
        <w:rPr>
          <w:rFonts w:ascii="Calibri" w:hAnsi="Calibri"/>
          <w:color w:val="000000"/>
          <w:sz w:val="22"/>
          <w:szCs w:val="22"/>
        </w:rPr>
      </w:pPr>
    </w:p>
    <w:p w14:paraId="5B0D8C92" w14:textId="77777777" w:rsidR="00533AC5" w:rsidRPr="00CD2FA2" w:rsidRDefault="003F19FB" w:rsidP="00A0737A">
      <w:pPr>
        <w:contextualSpacing/>
        <w:jc w:val="both"/>
        <w:rPr>
          <w:rFonts w:ascii="Calibri" w:hAnsi="Calibri"/>
          <w:b/>
          <w:color w:val="000000"/>
          <w:sz w:val="22"/>
          <w:szCs w:val="22"/>
        </w:rPr>
      </w:pPr>
      <w:r w:rsidRPr="00CD2FA2">
        <w:rPr>
          <w:rFonts w:ascii="Calibri" w:hAnsi="Calibri"/>
          <w:b/>
          <w:color w:val="000000"/>
          <w:sz w:val="22"/>
          <w:szCs w:val="22"/>
        </w:rPr>
        <w:t>I.3</w:t>
      </w:r>
      <w:r w:rsidR="00FF4516" w:rsidRPr="00CD2FA2">
        <w:rPr>
          <w:rFonts w:ascii="Calibri" w:hAnsi="Calibri"/>
          <w:b/>
          <w:color w:val="000000"/>
          <w:sz w:val="22"/>
          <w:szCs w:val="22"/>
        </w:rPr>
        <w:t xml:space="preserve"> DATA I MIEJSCE OPUBLIKOWANIA ZAPYTANIA OFERTOWEGO:</w:t>
      </w:r>
    </w:p>
    <w:p w14:paraId="31D6972E" w14:textId="77777777" w:rsidR="003F19FB" w:rsidRPr="00CD2FA2" w:rsidRDefault="003F19FB" w:rsidP="00A0737A">
      <w:pPr>
        <w:contextualSpacing/>
        <w:jc w:val="both"/>
        <w:rPr>
          <w:rFonts w:ascii="Calibri" w:hAnsi="Calibri"/>
          <w:b/>
          <w:color w:val="000000"/>
          <w:sz w:val="22"/>
          <w:szCs w:val="22"/>
        </w:rPr>
      </w:pPr>
    </w:p>
    <w:p w14:paraId="107286E5" w14:textId="77777777" w:rsidR="00B11523" w:rsidRPr="00CD2FA2" w:rsidRDefault="00A0737A" w:rsidP="003B7D10">
      <w:pPr>
        <w:contextualSpacing/>
        <w:jc w:val="both"/>
        <w:rPr>
          <w:rFonts w:ascii="Calibri" w:hAnsi="Calibri"/>
          <w:color w:val="000000"/>
          <w:sz w:val="22"/>
          <w:szCs w:val="22"/>
        </w:rPr>
      </w:pPr>
      <w:r w:rsidRPr="00CD2FA2">
        <w:rPr>
          <w:rFonts w:ascii="Calibri" w:hAnsi="Calibri"/>
          <w:color w:val="000000"/>
          <w:sz w:val="22"/>
          <w:szCs w:val="22"/>
        </w:rPr>
        <w:t>Zapytanie ofertow</w:t>
      </w:r>
      <w:r w:rsidR="0028034C" w:rsidRPr="00CD2FA2">
        <w:rPr>
          <w:rFonts w:ascii="Calibri" w:hAnsi="Calibri"/>
          <w:color w:val="000000"/>
          <w:sz w:val="22"/>
          <w:szCs w:val="22"/>
        </w:rPr>
        <w:t xml:space="preserve">e zostało udostępnione </w:t>
      </w:r>
      <w:r w:rsidRPr="00CD2FA2">
        <w:rPr>
          <w:rFonts w:ascii="Calibri" w:hAnsi="Calibri"/>
          <w:color w:val="000000"/>
          <w:sz w:val="22"/>
          <w:szCs w:val="22"/>
        </w:rPr>
        <w:t>na stronie internetowej</w:t>
      </w:r>
      <w:r w:rsidR="00533AC5" w:rsidRPr="00CD2FA2">
        <w:rPr>
          <w:rFonts w:ascii="Calibri" w:hAnsi="Calibri"/>
          <w:color w:val="000000"/>
          <w:sz w:val="22"/>
          <w:szCs w:val="22"/>
        </w:rPr>
        <w:t>:</w:t>
      </w:r>
    </w:p>
    <w:p w14:paraId="14ADC819" w14:textId="41F501B5" w:rsidR="003B7D10" w:rsidRPr="00CD2FA2" w:rsidRDefault="00562F87" w:rsidP="003B7D10">
      <w:pPr>
        <w:contextualSpacing/>
        <w:jc w:val="both"/>
        <w:rPr>
          <w:rFonts w:ascii="Calibri" w:hAnsi="Calibri" w:cs="Calibri"/>
          <w:color w:val="000000"/>
          <w:sz w:val="22"/>
          <w:szCs w:val="22"/>
          <w:shd w:val="clear" w:color="auto" w:fill="FFFFFF"/>
        </w:rPr>
      </w:pPr>
      <w:hyperlink r:id="rId11" w:history="1">
        <w:r w:rsidR="007F249A" w:rsidRPr="00CD2FA2">
          <w:rPr>
            <w:rStyle w:val="Hipercze"/>
            <w:rFonts w:ascii="Calibri" w:hAnsi="Calibri" w:cs="Calibri"/>
            <w:color w:val="000000"/>
            <w:sz w:val="22"/>
            <w:szCs w:val="22"/>
            <w:shd w:val="clear" w:color="auto" w:fill="FFFFFF"/>
          </w:rPr>
          <w:t>http://www.miescisko.naszabiblioteka.com/bip</w:t>
        </w:r>
      </w:hyperlink>
      <w:r w:rsidR="00F95EAA">
        <w:rPr>
          <w:rStyle w:val="Hipercze"/>
          <w:rFonts w:ascii="Calibri" w:hAnsi="Calibri" w:cs="Calibri"/>
          <w:color w:val="000000"/>
          <w:sz w:val="22"/>
          <w:szCs w:val="22"/>
          <w:shd w:val="clear" w:color="auto" w:fill="FFFFFF"/>
        </w:rPr>
        <w:t xml:space="preserve">, </w:t>
      </w:r>
      <w:r w:rsidR="00F95EAA" w:rsidRPr="00F95EAA">
        <w:rPr>
          <w:rStyle w:val="Hipercze"/>
          <w:rFonts w:ascii="Calibri" w:hAnsi="Calibri" w:cs="Calibri"/>
          <w:color w:val="000000"/>
          <w:sz w:val="22"/>
          <w:szCs w:val="22"/>
          <w:shd w:val="clear" w:color="auto" w:fill="FFFFFF"/>
        </w:rPr>
        <w:t>www.sgipw.wlkp.pl</w:t>
      </w:r>
      <w:r w:rsidR="00F95EAA">
        <w:rPr>
          <w:rStyle w:val="Hipercze"/>
          <w:rFonts w:ascii="Calibri" w:hAnsi="Calibri" w:cs="Calibri"/>
          <w:color w:val="000000"/>
          <w:sz w:val="22"/>
          <w:szCs w:val="22"/>
          <w:shd w:val="clear" w:color="auto" w:fill="FFFFFF"/>
        </w:rPr>
        <w:t xml:space="preserve"> </w:t>
      </w:r>
      <w:r w:rsidR="003B7D10" w:rsidRPr="00CD2FA2">
        <w:rPr>
          <w:rFonts w:ascii="Calibri" w:hAnsi="Calibri"/>
          <w:color w:val="000000"/>
          <w:sz w:val="22"/>
          <w:szCs w:val="22"/>
        </w:rPr>
        <w:t xml:space="preserve">oraz w Bazie Konkurencyjności Funduszy Europejskich </w:t>
      </w:r>
      <w:hyperlink r:id="rId12" w:history="1">
        <w:r w:rsidR="003B7D10" w:rsidRPr="00CD2FA2">
          <w:rPr>
            <w:rStyle w:val="Hipercze"/>
            <w:rFonts w:ascii="Calibri" w:hAnsi="Calibri"/>
            <w:color w:val="000000"/>
            <w:sz w:val="22"/>
            <w:szCs w:val="22"/>
          </w:rPr>
          <w:t>http://bazakonkurencyjnosci.funduszeeuropejskie.gov.pl</w:t>
        </w:r>
      </w:hyperlink>
      <w:r w:rsidR="003B7D10" w:rsidRPr="00CD2FA2">
        <w:rPr>
          <w:rFonts w:ascii="Calibri" w:hAnsi="Calibri"/>
          <w:color w:val="000000"/>
          <w:sz w:val="22"/>
          <w:szCs w:val="22"/>
        </w:rPr>
        <w:t xml:space="preserve">. </w:t>
      </w:r>
    </w:p>
    <w:p w14:paraId="69E236CE" w14:textId="77777777" w:rsidR="00F86EE0" w:rsidRPr="00CD2FA2" w:rsidRDefault="00F86EE0" w:rsidP="00A0737A">
      <w:pPr>
        <w:contextualSpacing/>
        <w:jc w:val="both"/>
        <w:rPr>
          <w:rFonts w:ascii="Calibri" w:hAnsi="Calibri"/>
          <w:color w:val="000000"/>
          <w:sz w:val="22"/>
          <w:szCs w:val="22"/>
        </w:rPr>
      </w:pPr>
    </w:p>
    <w:p w14:paraId="265D60DE" w14:textId="77777777" w:rsidR="00A0737A" w:rsidRPr="00CD2FA2" w:rsidRDefault="003F19FB" w:rsidP="003F19FB">
      <w:pPr>
        <w:tabs>
          <w:tab w:val="left" w:pos="426"/>
        </w:tabs>
        <w:contextualSpacing/>
        <w:jc w:val="both"/>
        <w:rPr>
          <w:rFonts w:ascii="Calibri" w:hAnsi="Calibri"/>
          <w:b/>
          <w:color w:val="000000"/>
          <w:sz w:val="22"/>
          <w:szCs w:val="22"/>
        </w:rPr>
      </w:pPr>
      <w:r w:rsidRPr="00CD2FA2">
        <w:rPr>
          <w:rFonts w:ascii="Calibri" w:hAnsi="Calibri"/>
          <w:b/>
          <w:color w:val="000000"/>
          <w:sz w:val="22"/>
          <w:szCs w:val="22"/>
        </w:rPr>
        <w:t>I.4</w:t>
      </w:r>
      <w:r w:rsidR="00FF4516" w:rsidRPr="00CD2FA2">
        <w:rPr>
          <w:rFonts w:ascii="Calibri" w:hAnsi="Calibri"/>
          <w:b/>
          <w:color w:val="000000"/>
          <w:sz w:val="22"/>
          <w:szCs w:val="22"/>
        </w:rPr>
        <w:t>.</w:t>
      </w:r>
      <w:r w:rsidR="00FF4516" w:rsidRPr="00CD2FA2">
        <w:rPr>
          <w:rFonts w:ascii="Calibri" w:hAnsi="Calibri"/>
          <w:b/>
          <w:color w:val="000000"/>
          <w:sz w:val="22"/>
          <w:szCs w:val="22"/>
        </w:rPr>
        <w:tab/>
        <w:t>ZASADY KOMUNIKOWANIA SIĘ Z ZAMAWIAJĄCYM:</w:t>
      </w:r>
    </w:p>
    <w:p w14:paraId="6759EAEE" w14:textId="77777777" w:rsidR="003F19FB" w:rsidRPr="00CD2FA2" w:rsidRDefault="003F19FB" w:rsidP="003F19FB">
      <w:pPr>
        <w:tabs>
          <w:tab w:val="left" w:pos="426"/>
        </w:tabs>
        <w:contextualSpacing/>
        <w:jc w:val="both"/>
        <w:rPr>
          <w:rFonts w:ascii="Calibri" w:hAnsi="Calibri"/>
          <w:b/>
          <w:color w:val="000000"/>
          <w:sz w:val="22"/>
          <w:szCs w:val="22"/>
        </w:rPr>
      </w:pPr>
    </w:p>
    <w:p w14:paraId="7F9694D5" w14:textId="77777777" w:rsidR="00C962E6" w:rsidRPr="00CD2FA2" w:rsidRDefault="00C962E6" w:rsidP="003B35B2">
      <w:pPr>
        <w:pStyle w:val="Tekstpodstawowy2"/>
        <w:numPr>
          <w:ilvl w:val="1"/>
          <w:numId w:val="15"/>
        </w:numPr>
        <w:tabs>
          <w:tab w:val="num" w:pos="360"/>
        </w:tabs>
        <w:jc w:val="both"/>
        <w:rPr>
          <w:rFonts w:ascii="Calibri" w:hAnsi="Calibri" w:cs="Calibri"/>
          <w:b w:val="0"/>
          <w:color w:val="000000"/>
          <w:sz w:val="22"/>
          <w:szCs w:val="22"/>
        </w:rPr>
      </w:pPr>
      <w:r w:rsidRPr="00CD2FA2">
        <w:rPr>
          <w:rFonts w:ascii="Calibri" w:hAnsi="Calibri" w:cs="Calibri"/>
          <w:b w:val="0"/>
          <w:color w:val="000000"/>
          <w:sz w:val="22"/>
          <w:szCs w:val="22"/>
        </w:rPr>
        <w:t xml:space="preserve">Zamawiający i Wykonawcy w zakresie składania oświadczeń, wniosków, zawiadomień </w:t>
      </w:r>
      <w:r w:rsidRPr="00CD2FA2">
        <w:rPr>
          <w:rFonts w:ascii="Calibri" w:eastAsia="MingLiU" w:hAnsi="Calibri" w:cs="MingLiU"/>
          <w:b w:val="0"/>
          <w:color w:val="000000"/>
          <w:sz w:val="22"/>
          <w:szCs w:val="22"/>
        </w:rPr>
        <w:br/>
      </w:r>
      <w:r w:rsidRPr="00CD2FA2">
        <w:rPr>
          <w:rFonts w:ascii="Calibri" w:hAnsi="Calibri" w:cs="Calibri"/>
          <w:b w:val="0"/>
          <w:color w:val="000000"/>
          <w:sz w:val="22"/>
          <w:szCs w:val="22"/>
        </w:rPr>
        <w:t xml:space="preserve">oraz informacji porozumiewać się będą za pomocą korespondencji email – adres: </w:t>
      </w:r>
      <w:hyperlink r:id="rId13" w:history="1">
        <w:r w:rsidR="00E8244F" w:rsidRPr="005D4095">
          <w:rPr>
            <w:rStyle w:val="Hipercze"/>
            <w:rFonts w:ascii="Calibri" w:hAnsi="Calibri" w:cs="Calibri"/>
            <w:b w:val="0"/>
            <w:sz w:val="22"/>
            <w:szCs w:val="22"/>
            <w:shd w:val="clear" w:color="auto" w:fill="FFFFFF"/>
          </w:rPr>
          <w:t>gbpmiescisko@wp.pl</w:t>
        </w:r>
      </w:hyperlink>
      <w:r w:rsidRPr="00CD2FA2">
        <w:rPr>
          <w:rFonts w:ascii="Calibri" w:hAnsi="Calibri" w:cs="Calibri"/>
          <w:b w:val="0"/>
          <w:color w:val="000000"/>
          <w:sz w:val="22"/>
          <w:szCs w:val="22"/>
        </w:rPr>
        <w:t>każda ze stron na żądanie drugiej zobowiązana jest do niezwłocznego potwierdzenia faktu ich otrzymania.</w:t>
      </w:r>
    </w:p>
    <w:p w14:paraId="4ED8B08E" w14:textId="77777777" w:rsidR="00A0737A" w:rsidRPr="00CD2FA2" w:rsidRDefault="00A0737A" w:rsidP="003B35B2">
      <w:pPr>
        <w:pStyle w:val="Tekstpodstawowy2"/>
        <w:numPr>
          <w:ilvl w:val="1"/>
          <w:numId w:val="15"/>
        </w:numPr>
        <w:tabs>
          <w:tab w:val="num" w:pos="360"/>
        </w:tabs>
        <w:jc w:val="both"/>
        <w:rPr>
          <w:rFonts w:ascii="Calibri" w:hAnsi="Calibri" w:cs="Calibri"/>
          <w:b w:val="0"/>
          <w:color w:val="000000"/>
          <w:sz w:val="22"/>
          <w:szCs w:val="22"/>
        </w:rPr>
      </w:pPr>
      <w:r w:rsidRPr="00CD2FA2">
        <w:rPr>
          <w:rFonts w:ascii="Calibri" w:hAnsi="Calibri" w:cs="Calibri"/>
          <w:b w:val="0"/>
          <w:color w:val="000000"/>
          <w:sz w:val="22"/>
          <w:szCs w:val="22"/>
        </w:rPr>
        <w:t>Zawsze dopuszczalna jest forma pisemna, której dochowuje się poprzez osobiste złożenie p</w:t>
      </w:r>
      <w:r w:rsidR="00533AC5" w:rsidRPr="00CD2FA2">
        <w:rPr>
          <w:rFonts w:ascii="Calibri" w:hAnsi="Calibri" w:cs="Calibri"/>
          <w:b w:val="0"/>
          <w:color w:val="000000"/>
          <w:sz w:val="22"/>
          <w:szCs w:val="22"/>
        </w:rPr>
        <w:t>isma w siedzibie Zamawiającego</w:t>
      </w:r>
      <w:r w:rsidR="008E6282" w:rsidRPr="00CD2FA2">
        <w:rPr>
          <w:rFonts w:ascii="Calibri" w:hAnsi="Calibri" w:cs="Calibri"/>
          <w:b w:val="0"/>
          <w:color w:val="000000"/>
          <w:sz w:val="22"/>
          <w:szCs w:val="22"/>
        </w:rPr>
        <w:t xml:space="preserve">: </w:t>
      </w:r>
      <w:r w:rsidR="008E6282" w:rsidRPr="00CD2FA2">
        <w:rPr>
          <w:rFonts w:ascii="Calibri" w:hAnsi="Calibri" w:cs="Arial"/>
          <w:b w:val="0"/>
          <w:color w:val="000000"/>
          <w:sz w:val="22"/>
          <w:szCs w:val="22"/>
        </w:rPr>
        <w:t xml:space="preserve">ul. Kościuszki 11, 62-290 Mieścisko, </w:t>
      </w:r>
      <w:r w:rsidR="003415DC" w:rsidRPr="00CD2FA2">
        <w:rPr>
          <w:rFonts w:ascii="Calibri" w:hAnsi="Calibri" w:cs="Arial"/>
          <w:b w:val="0"/>
          <w:color w:val="000000"/>
          <w:sz w:val="22"/>
          <w:szCs w:val="22"/>
        </w:rPr>
        <w:t>biurze biblioteki</w:t>
      </w:r>
      <w:r w:rsidR="0083461C" w:rsidRPr="00CD2FA2">
        <w:rPr>
          <w:rFonts w:ascii="Calibri" w:hAnsi="Calibri" w:cs="Arial"/>
          <w:b w:val="0"/>
          <w:color w:val="000000"/>
          <w:sz w:val="22"/>
          <w:szCs w:val="22"/>
        </w:rPr>
        <w:t xml:space="preserve"> </w:t>
      </w:r>
      <w:r w:rsidRPr="00CD2FA2">
        <w:rPr>
          <w:rFonts w:ascii="Calibri" w:hAnsi="Calibri" w:cs="Calibri"/>
          <w:b w:val="0"/>
          <w:color w:val="000000"/>
          <w:sz w:val="22"/>
          <w:szCs w:val="22"/>
        </w:rPr>
        <w:t>albo przesłanie listu poleconego. W tym przypadku datą złożenia oświadczenia woli jest data wpływu pisma na wskazany wyżej adres.</w:t>
      </w:r>
    </w:p>
    <w:p w14:paraId="69FA171E" w14:textId="77777777" w:rsidR="00A0737A" w:rsidRPr="008A5BF4" w:rsidRDefault="00A0737A" w:rsidP="003B35B2">
      <w:pPr>
        <w:pStyle w:val="Tekstpodstawowy2"/>
        <w:numPr>
          <w:ilvl w:val="1"/>
          <w:numId w:val="15"/>
        </w:numPr>
        <w:tabs>
          <w:tab w:val="num" w:pos="360"/>
        </w:tabs>
        <w:jc w:val="both"/>
        <w:rPr>
          <w:rFonts w:ascii="Calibri" w:hAnsi="Calibri" w:cs="Calibri"/>
          <w:b w:val="0"/>
          <w:color w:val="000000"/>
          <w:sz w:val="22"/>
          <w:szCs w:val="22"/>
        </w:rPr>
      </w:pPr>
      <w:r w:rsidRPr="008A5BF4">
        <w:rPr>
          <w:rFonts w:ascii="Calibri" w:hAnsi="Calibri" w:cs="Calibri"/>
          <w:b w:val="0"/>
          <w:color w:val="000000"/>
          <w:sz w:val="22"/>
          <w:szCs w:val="22"/>
        </w:rPr>
        <w:t>Zamawiający nie będzie udzielał ustnych i telefonicznych informacji, wyjaśnień czy odpowiedzi na kierowane do Zamawiającego zapytania. Uzyskane odpowiedzi nie będą wiążące dla Zamawiającego i Wykonawców.</w:t>
      </w:r>
    </w:p>
    <w:p w14:paraId="3A55CA71" w14:textId="77777777" w:rsidR="00A0737A" w:rsidRPr="008A5BF4" w:rsidRDefault="00A0737A" w:rsidP="003B35B2">
      <w:pPr>
        <w:pStyle w:val="Tekstpodstawowy2"/>
        <w:numPr>
          <w:ilvl w:val="1"/>
          <w:numId w:val="15"/>
        </w:numPr>
        <w:tabs>
          <w:tab w:val="num" w:pos="360"/>
        </w:tabs>
        <w:jc w:val="both"/>
        <w:rPr>
          <w:rFonts w:ascii="Calibri" w:hAnsi="Calibri" w:cs="Calibri"/>
          <w:b w:val="0"/>
          <w:color w:val="000000"/>
          <w:sz w:val="22"/>
          <w:szCs w:val="22"/>
        </w:rPr>
      </w:pPr>
      <w:r w:rsidRPr="008A5BF4">
        <w:rPr>
          <w:rFonts w:ascii="Calibri" w:hAnsi="Calibri" w:cs="Calibri"/>
          <w:b w:val="0"/>
          <w:color w:val="000000"/>
          <w:sz w:val="22"/>
          <w:szCs w:val="22"/>
        </w:rPr>
        <w:t>Wykonawca może zwrócić się do Zamawiającego o wyjaśnienie treści Zapytania Ofertowego. Zamawiający jest obowiązany udzielić wyjaśnień niezwłocznie, jednak nie później niż na 2 dni przed upływem terminu składania ofert, pod warunkiem że wniosek o wyjaśnienie treści Zapytania Ofertowego wpłynął do Zamawiającego nie później niż do końca dnia, w którym upływa połowa wyznaczonego terminu składania ofert.</w:t>
      </w:r>
    </w:p>
    <w:p w14:paraId="08442426" w14:textId="77777777" w:rsidR="00A0737A" w:rsidRPr="008A5BF4" w:rsidRDefault="00A0737A" w:rsidP="003B35B2">
      <w:pPr>
        <w:pStyle w:val="Tekstpodstawowy2"/>
        <w:numPr>
          <w:ilvl w:val="1"/>
          <w:numId w:val="15"/>
        </w:numPr>
        <w:tabs>
          <w:tab w:val="num" w:pos="360"/>
        </w:tabs>
        <w:jc w:val="both"/>
        <w:rPr>
          <w:rFonts w:ascii="Calibri" w:hAnsi="Calibri" w:cs="Calibri"/>
          <w:b w:val="0"/>
          <w:color w:val="000000"/>
          <w:sz w:val="22"/>
          <w:szCs w:val="22"/>
        </w:rPr>
      </w:pPr>
      <w:r w:rsidRPr="008A5BF4">
        <w:rPr>
          <w:rFonts w:ascii="Calibri" w:hAnsi="Calibri" w:cs="Calibri"/>
          <w:b w:val="0"/>
          <w:color w:val="000000"/>
          <w:sz w:val="22"/>
          <w:szCs w:val="22"/>
        </w:rPr>
        <w:t>Jeżeli wniosek o wyjaśnienie treści Zapytania Ofertowego wpłynął po upływie terminu składa</w:t>
      </w:r>
      <w:r w:rsidR="0093767D" w:rsidRPr="008A5BF4">
        <w:rPr>
          <w:rFonts w:ascii="Calibri" w:hAnsi="Calibri" w:cs="Calibri"/>
          <w:b w:val="0"/>
          <w:color w:val="000000"/>
          <w:sz w:val="22"/>
          <w:szCs w:val="22"/>
        </w:rPr>
        <w:t>nia wniosku, o którym mowa w ust</w:t>
      </w:r>
      <w:r w:rsidRPr="008A5BF4">
        <w:rPr>
          <w:rFonts w:ascii="Calibri" w:hAnsi="Calibri" w:cs="Calibri"/>
          <w:b w:val="0"/>
          <w:color w:val="000000"/>
          <w:sz w:val="22"/>
          <w:szCs w:val="22"/>
        </w:rPr>
        <w:t xml:space="preserve">. </w:t>
      </w:r>
      <w:r w:rsidR="00533AC5" w:rsidRPr="008A5BF4">
        <w:rPr>
          <w:rFonts w:ascii="Calibri" w:hAnsi="Calibri" w:cs="Calibri"/>
          <w:b w:val="0"/>
          <w:color w:val="000000"/>
          <w:sz w:val="22"/>
          <w:szCs w:val="22"/>
        </w:rPr>
        <w:t>4</w:t>
      </w:r>
      <w:r w:rsidRPr="008A5BF4">
        <w:rPr>
          <w:rFonts w:ascii="Calibri" w:hAnsi="Calibri" w:cs="Calibri"/>
          <w:b w:val="0"/>
          <w:color w:val="000000"/>
          <w:sz w:val="22"/>
          <w:szCs w:val="22"/>
        </w:rPr>
        <w:t>, lub dotyczy udzielonych wyjaśnień, Zamawiający może udzielić wyjaśnień albo pozostawić wniosek bez rozpoznania.</w:t>
      </w:r>
    </w:p>
    <w:p w14:paraId="392B8A24" w14:textId="77777777" w:rsidR="00537B39" w:rsidRPr="00CD2FA2" w:rsidRDefault="00A0737A" w:rsidP="003B35B2">
      <w:pPr>
        <w:pStyle w:val="Tekstpodstawowy2"/>
        <w:numPr>
          <w:ilvl w:val="1"/>
          <w:numId w:val="15"/>
        </w:numPr>
        <w:tabs>
          <w:tab w:val="num" w:pos="360"/>
        </w:tabs>
        <w:jc w:val="both"/>
        <w:rPr>
          <w:rFonts w:ascii="Calibri" w:hAnsi="Calibri" w:cs="Calibri"/>
          <w:b w:val="0"/>
          <w:color w:val="000000"/>
          <w:sz w:val="22"/>
          <w:szCs w:val="22"/>
        </w:rPr>
      </w:pPr>
      <w:r w:rsidRPr="00CD2FA2">
        <w:rPr>
          <w:rFonts w:ascii="Calibri" w:hAnsi="Calibri" w:cs="Calibri"/>
          <w:b w:val="0"/>
          <w:color w:val="000000"/>
          <w:sz w:val="22"/>
          <w:szCs w:val="22"/>
        </w:rPr>
        <w:t xml:space="preserve">Przedłużenie terminu składania ofert nie wpływa na bieg terminu składania wniosku, o </w:t>
      </w:r>
      <w:r w:rsidR="0093767D" w:rsidRPr="00CD2FA2">
        <w:rPr>
          <w:rFonts w:ascii="Calibri" w:hAnsi="Calibri" w:cs="Calibri"/>
          <w:b w:val="0"/>
          <w:color w:val="000000"/>
          <w:sz w:val="22"/>
          <w:szCs w:val="22"/>
        </w:rPr>
        <w:t>którym mowa w ust</w:t>
      </w:r>
      <w:r w:rsidR="00533AC5" w:rsidRPr="00CD2FA2">
        <w:rPr>
          <w:rFonts w:ascii="Calibri" w:hAnsi="Calibri" w:cs="Calibri"/>
          <w:b w:val="0"/>
          <w:color w:val="000000"/>
          <w:sz w:val="22"/>
          <w:szCs w:val="22"/>
        </w:rPr>
        <w:t>. 4</w:t>
      </w:r>
      <w:r w:rsidRPr="00CD2FA2">
        <w:rPr>
          <w:rFonts w:ascii="Calibri" w:hAnsi="Calibri" w:cs="Calibri"/>
          <w:b w:val="0"/>
          <w:color w:val="000000"/>
          <w:sz w:val="22"/>
          <w:szCs w:val="22"/>
        </w:rPr>
        <w:t>.</w:t>
      </w:r>
    </w:p>
    <w:p w14:paraId="565F53BB" w14:textId="77777777" w:rsidR="00537B39" w:rsidRPr="00CD2FA2" w:rsidRDefault="00537B39" w:rsidP="003B35B2">
      <w:pPr>
        <w:pStyle w:val="Tekstpodstawowy2"/>
        <w:numPr>
          <w:ilvl w:val="1"/>
          <w:numId w:val="15"/>
        </w:numPr>
        <w:tabs>
          <w:tab w:val="num" w:pos="360"/>
        </w:tabs>
        <w:jc w:val="both"/>
        <w:rPr>
          <w:rFonts w:ascii="Calibri" w:hAnsi="Calibri" w:cs="Calibri"/>
          <w:b w:val="0"/>
          <w:color w:val="000000"/>
          <w:sz w:val="22"/>
          <w:szCs w:val="22"/>
        </w:rPr>
      </w:pPr>
      <w:r w:rsidRPr="00CD2FA2">
        <w:rPr>
          <w:rFonts w:ascii="Calibri" w:hAnsi="Calibri"/>
          <w:b w:val="0"/>
          <w:color w:val="000000"/>
          <w:sz w:val="22"/>
          <w:szCs w:val="22"/>
          <w:shd w:val="clear" w:color="auto" w:fill="FFFFFF"/>
        </w:rPr>
        <w:t>W uzasadnionych przypadkach zamawiający może przed upływem terminu składania ofert zmienić treść Zapytania Ofertowego. Dokonaną zmianę treści Zapytania zamawiający udostępnia na stronie internetowej.</w:t>
      </w:r>
    </w:p>
    <w:p w14:paraId="221BFFCE" w14:textId="77777777" w:rsidR="00B11523" w:rsidRPr="00CD2FA2" w:rsidRDefault="00A0737A" w:rsidP="00B11523">
      <w:pPr>
        <w:pStyle w:val="Tekstpodstawowy2"/>
        <w:numPr>
          <w:ilvl w:val="1"/>
          <w:numId w:val="15"/>
        </w:numPr>
        <w:tabs>
          <w:tab w:val="num" w:pos="360"/>
        </w:tabs>
        <w:jc w:val="both"/>
        <w:rPr>
          <w:rFonts w:ascii="Calibri" w:hAnsi="Calibri" w:cs="Calibri"/>
          <w:b w:val="0"/>
          <w:color w:val="000000"/>
          <w:sz w:val="22"/>
          <w:szCs w:val="22"/>
        </w:rPr>
      </w:pPr>
      <w:r w:rsidRPr="00CD2FA2">
        <w:rPr>
          <w:rFonts w:ascii="Calibri" w:hAnsi="Calibri" w:cs="Calibri"/>
          <w:b w:val="0"/>
          <w:color w:val="000000"/>
          <w:sz w:val="22"/>
          <w:szCs w:val="22"/>
        </w:rPr>
        <w:t>Treść zapytań wraz z wyjaśnieniami Zamawiający przekazuje Wykonawcom, którzy złożyli wnioski o wyjaśnienie oraz zamieszcza na stronie internetowej –</w:t>
      </w:r>
    </w:p>
    <w:p w14:paraId="273157A1" w14:textId="77777777" w:rsidR="008E6282" w:rsidRPr="00B11523" w:rsidRDefault="00562F87" w:rsidP="00B11523">
      <w:pPr>
        <w:pStyle w:val="Tekstpodstawowy2"/>
        <w:ind w:left="360"/>
        <w:jc w:val="both"/>
        <w:rPr>
          <w:rFonts w:ascii="Calibri" w:hAnsi="Calibri" w:cs="Calibri"/>
          <w:b w:val="0"/>
          <w:color w:val="0070C0"/>
          <w:sz w:val="22"/>
          <w:szCs w:val="22"/>
        </w:rPr>
      </w:pPr>
      <w:hyperlink r:id="rId14" w:history="1">
        <w:r w:rsidR="008E6282" w:rsidRPr="00B11523">
          <w:rPr>
            <w:rStyle w:val="Hipercze"/>
            <w:rFonts w:ascii="Calibri" w:hAnsi="Calibri" w:cs="Calibri"/>
            <w:b w:val="0"/>
            <w:color w:val="0070C0"/>
            <w:sz w:val="22"/>
            <w:szCs w:val="22"/>
          </w:rPr>
          <w:t>http://www.miescisko.naszabiblioteka.com/bip/przetargi</w:t>
        </w:r>
      </w:hyperlink>
    </w:p>
    <w:p w14:paraId="2AFB9481" w14:textId="77777777" w:rsidR="00370603" w:rsidRPr="00CD2FA2" w:rsidRDefault="00370603" w:rsidP="00CC11C5">
      <w:pPr>
        <w:pStyle w:val="Tekstpodstawowy2"/>
        <w:spacing w:line="276" w:lineRule="auto"/>
        <w:jc w:val="both"/>
        <w:rPr>
          <w:rFonts w:ascii="Calibri" w:hAnsi="Calibri" w:cs="Calibri"/>
          <w:b w:val="0"/>
          <w:color w:val="000000"/>
          <w:sz w:val="22"/>
          <w:szCs w:val="22"/>
        </w:rPr>
      </w:pPr>
    </w:p>
    <w:p w14:paraId="107CEA9D" w14:textId="77777777" w:rsidR="00B96264" w:rsidRPr="008A5BF4" w:rsidRDefault="007F5CE7" w:rsidP="007F5CE7">
      <w:pPr>
        <w:tabs>
          <w:tab w:val="left" w:pos="284"/>
        </w:tabs>
        <w:contextualSpacing/>
        <w:rPr>
          <w:rFonts w:ascii="Calibri" w:eastAsia="Arial Unicode MS" w:hAnsi="Calibri"/>
          <w:b/>
          <w:bCs/>
          <w:color w:val="000000"/>
          <w:sz w:val="22"/>
          <w:szCs w:val="22"/>
        </w:rPr>
      </w:pPr>
      <w:r w:rsidRPr="008A5BF4">
        <w:rPr>
          <w:rFonts w:ascii="Calibri" w:hAnsi="Calibri"/>
          <w:b/>
          <w:color w:val="000000"/>
          <w:sz w:val="22"/>
          <w:szCs w:val="22"/>
        </w:rPr>
        <w:t xml:space="preserve">II. </w:t>
      </w:r>
      <w:r w:rsidR="00FF4516" w:rsidRPr="008A5BF4">
        <w:rPr>
          <w:rFonts w:ascii="Calibri" w:eastAsia="Arial Unicode MS" w:hAnsi="Calibri"/>
          <w:b/>
          <w:bCs/>
          <w:color w:val="000000"/>
          <w:sz w:val="22"/>
          <w:szCs w:val="22"/>
        </w:rPr>
        <w:t xml:space="preserve">OPIS PRZEDMIOTU ZAMÓWIENIA: </w:t>
      </w:r>
    </w:p>
    <w:p w14:paraId="23414308" w14:textId="77777777" w:rsidR="003F19FB" w:rsidRPr="008A5BF4" w:rsidRDefault="003F19FB" w:rsidP="007F5CE7">
      <w:pPr>
        <w:tabs>
          <w:tab w:val="left" w:pos="284"/>
        </w:tabs>
        <w:contextualSpacing/>
        <w:rPr>
          <w:rFonts w:ascii="Calibri" w:eastAsia="Arial Unicode MS" w:hAnsi="Calibri"/>
          <w:b/>
          <w:bCs/>
          <w:color w:val="000000"/>
          <w:sz w:val="22"/>
          <w:szCs w:val="22"/>
        </w:rPr>
      </w:pPr>
    </w:p>
    <w:p w14:paraId="19B55403" w14:textId="77777777" w:rsidR="003F19FB" w:rsidRPr="00AB5E8F" w:rsidRDefault="0075053C" w:rsidP="003B35B2">
      <w:pPr>
        <w:pStyle w:val="Akapitzlist"/>
        <w:numPr>
          <w:ilvl w:val="0"/>
          <w:numId w:val="1"/>
        </w:numPr>
        <w:tabs>
          <w:tab w:val="left" w:pos="284"/>
        </w:tabs>
        <w:jc w:val="both"/>
        <w:rPr>
          <w:rFonts w:ascii="Calibri" w:hAnsi="Calibri"/>
          <w:sz w:val="22"/>
          <w:szCs w:val="22"/>
        </w:rPr>
      </w:pPr>
      <w:r w:rsidRPr="008A5BF4">
        <w:rPr>
          <w:rFonts w:ascii="Calibri" w:eastAsia="Arial Unicode MS" w:hAnsi="Calibri"/>
          <w:bCs/>
          <w:color w:val="000000"/>
          <w:sz w:val="22"/>
          <w:szCs w:val="22"/>
        </w:rPr>
        <w:t xml:space="preserve">Przedmiotem  </w:t>
      </w:r>
      <w:r w:rsidR="005D616B" w:rsidRPr="008A5BF4">
        <w:rPr>
          <w:rFonts w:ascii="Calibri" w:eastAsia="Arial Unicode MS" w:hAnsi="Calibri"/>
          <w:bCs/>
          <w:color w:val="000000"/>
          <w:sz w:val="22"/>
          <w:szCs w:val="22"/>
        </w:rPr>
        <w:t>zamówieni</w:t>
      </w:r>
      <w:r w:rsidR="00F256AA" w:rsidRPr="008A5BF4">
        <w:rPr>
          <w:rFonts w:ascii="Calibri" w:eastAsia="Arial Unicode MS" w:hAnsi="Calibri"/>
          <w:bCs/>
          <w:color w:val="000000"/>
          <w:sz w:val="22"/>
          <w:szCs w:val="22"/>
        </w:rPr>
        <w:t>a</w:t>
      </w:r>
      <w:r w:rsidR="00DE299D">
        <w:rPr>
          <w:rFonts w:ascii="Calibri" w:eastAsia="Arial Unicode MS" w:hAnsi="Calibri"/>
          <w:bCs/>
          <w:color w:val="000000"/>
          <w:sz w:val="22"/>
          <w:szCs w:val="22"/>
        </w:rPr>
        <w:t xml:space="preserve"> </w:t>
      </w:r>
      <w:r w:rsidR="008E6282" w:rsidRPr="008A5BF4">
        <w:rPr>
          <w:rFonts w:ascii="Calibri" w:hAnsi="Calibri"/>
          <w:iCs/>
          <w:color w:val="000000"/>
          <w:sz w:val="22"/>
          <w:szCs w:val="22"/>
        </w:rPr>
        <w:t>jest</w:t>
      </w:r>
      <w:r w:rsidR="00DE299D">
        <w:rPr>
          <w:rFonts w:ascii="Calibri" w:hAnsi="Calibri"/>
          <w:iCs/>
          <w:color w:val="000000"/>
          <w:sz w:val="22"/>
          <w:szCs w:val="22"/>
        </w:rPr>
        <w:t xml:space="preserve"> </w:t>
      </w:r>
      <w:r w:rsidR="003F19FB" w:rsidRPr="008A5BF4">
        <w:rPr>
          <w:rFonts w:ascii="Calibri" w:hAnsi="Calibri"/>
          <w:iCs/>
          <w:color w:val="000000"/>
          <w:sz w:val="22"/>
          <w:szCs w:val="22"/>
        </w:rPr>
        <w:t xml:space="preserve">wykonanie robót budowlanych polegających na adaptacji </w:t>
      </w:r>
      <w:r w:rsidR="003F19FB" w:rsidRPr="008A5BF4">
        <w:rPr>
          <w:rFonts w:ascii="Calibri" w:hAnsi="Calibri"/>
          <w:iCs/>
          <w:color w:val="000000"/>
          <w:sz w:val="22"/>
          <w:szCs w:val="22"/>
        </w:rPr>
        <w:br/>
        <w:t xml:space="preserve">i remoncie pomieszczeń Gminnej Biblioteki Publicznej </w:t>
      </w:r>
      <w:r w:rsidR="003F19FB" w:rsidRPr="003F19FB">
        <w:rPr>
          <w:rFonts w:ascii="Calibri" w:hAnsi="Calibri"/>
          <w:sz w:val="22"/>
          <w:szCs w:val="22"/>
        </w:rPr>
        <w:t xml:space="preserve">im. Czesława Chruszczewskiego </w:t>
      </w:r>
      <w:r w:rsidR="002729E2">
        <w:rPr>
          <w:rFonts w:ascii="Calibri" w:hAnsi="Calibri"/>
          <w:sz w:val="22"/>
          <w:szCs w:val="22"/>
        </w:rPr>
        <w:br/>
      </w:r>
      <w:r w:rsidR="003F19FB" w:rsidRPr="003F19FB">
        <w:rPr>
          <w:rFonts w:ascii="Calibri" w:hAnsi="Calibri"/>
          <w:sz w:val="22"/>
          <w:szCs w:val="22"/>
        </w:rPr>
        <w:t xml:space="preserve">w Mieścisku </w:t>
      </w:r>
      <w:r w:rsidR="002729E2">
        <w:rPr>
          <w:rFonts w:ascii="Calibri" w:hAnsi="Calibri"/>
          <w:sz w:val="22"/>
          <w:szCs w:val="22"/>
        </w:rPr>
        <w:t>oraz dostawa niezbędnego wyposażenia na potrzeby</w:t>
      </w:r>
      <w:r w:rsidR="00DE299D">
        <w:rPr>
          <w:rFonts w:ascii="Calibri" w:hAnsi="Calibri"/>
          <w:sz w:val="22"/>
          <w:szCs w:val="22"/>
        </w:rPr>
        <w:t xml:space="preserve"> </w:t>
      </w:r>
      <w:r w:rsidR="00EA4C85">
        <w:rPr>
          <w:rFonts w:ascii="Calibri" w:hAnsi="Calibri"/>
          <w:sz w:val="22"/>
          <w:szCs w:val="22"/>
        </w:rPr>
        <w:t xml:space="preserve">uruchomienia </w:t>
      </w:r>
      <w:r w:rsidR="005743BE" w:rsidRPr="00AB5E8F">
        <w:rPr>
          <w:rFonts w:ascii="Calibri" w:hAnsi="Calibri"/>
          <w:sz w:val="22"/>
          <w:szCs w:val="22"/>
        </w:rPr>
        <w:t xml:space="preserve">sali kinowej w ramach projektu </w:t>
      </w:r>
      <w:r w:rsidR="00EA4C85" w:rsidRPr="00AB5E8F">
        <w:rPr>
          <w:rFonts w:ascii="Calibri" w:hAnsi="Calibri"/>
          <w:sz w:val="22"/>
          <w:szCs w:val="22"/>
        </w:rPr>
        <w:t>,,Małe kino społecznościowe szansą na rozwój zasobów kultury w gminach członkowskich Stowarzyszenia Gmin i Powiatów Wielkopolski’’</w:t>
      </w:r>
      <w:r w:rsidR="001978A3" w:rsidRPr="00AB5E8F">
        <w:rPr>
          <w:rFonts w:ascii="Calibri" w:hAnsi="Calibri"/>
          <w:sz w:val="22"/>
          <w:szCs w:val="22"/>
        </w:rPr>
        <w:t>.</w:t>
      </w:r>
    </w:p>
    <w:p w14:paraId="5C64C337" w14:textId="77777777" w:rsidR="002F333A" w:rsidRPr="00AB5E8F" w:rsidRDefault="002F333A" w:rsidP="002F333A">
      <w:pPr>
        <w:pStyle w:val="Akapitzlist"/>
        <w:numPr>
          <w:ilvl w:val="0"/>
          <w:numId w:val="1"/>
        </w:numPr>
        <w:tabs>
          <w:tab w:val="left" w:pos="284"/>
        </w:tabs>
        <w:jc w:val="both"/>
        <w:rPr>
          <w:rFonts w:ascii="Calibri" w:eastAsia="Arial Unicode MS" w:hAnsi="Calibri"/>
          <w:bCs/>
          <w:sz w:val="22"/>
          <w:szCs w:val="22"/>
        </w:rPr>
      </w:pPr>
      <w:r w:rsidRPr="00AB5E8F">
        <w:rPr>
          <w:rFonts w:ascii="Calibri" w:hAnsi="Calibri"/>
          <w:sz w:val="22"/>
          <w:szCs w:val="22"/>
        </w:rPr>
        <w:t xml:space="preserve">Przedmiot </w:t>
      </w:r>
      <w:r w:rsidR="00177EF8" w:rsidRPr="00AB5E8F">
        <w:rPr>
          <w:rFonts w:ascii="Calibri" w:hAnsi="Calibri"/>
          <w:sz w:val="22"/>
          <w:szCs w:val="22"/>
        </w:rPr>
        <w:t>zamówienia podzielono na</w:t>
      </w:r>
      <w:r w:rsidR="00DE299D">
        <w:rPr>
          <w:rFonts w:ascii="Calibri" w:hAnsi="Calibri"/>
          <w:sz w:val="22"/>
          <w:szCs w:val="22"/>
        </w:rPr>
        <w:t xml:space="preserve">  </w:t>
      </w:r>
      <w:r w:rsidR="00252516" w:rsidRPr="00AB5E8F">
        <w:rPr>
          <w:rFonts w:ascii="Calibri" w:hAnsi="Calibri"/>
          <w:sz w:val="22"/>
          <w:szCs w:val="22"/>
        </w:rPr>
        <w:t>trzy</w:t>
      </w:r>
      <w:r w:rsidR="00F86EE0" w:rsidRPr="00AB5E8F">
        <w:rPr>
          <w:rFonts w:ascii="Calibri" w:hAnsi="Calibri"/>
          <w:sz w:val="22"/>
          <w:szCs w:val="22"/>
        </w:rPr>
        <w:t xml:space="preserve"> (3</w:t>
      </w:r>
      <w:r w:rsidRPr="00AB5E8F">
        <w:rPr>
          <w:rFonts w:ascii="Calibri" w:hAnsi="Calibri"/>
          <w:sz w:val="22"/>
          <w:szCs w:val="22"/>
        </w:rPr>
        <w:t>) części:</w:t>
      </w:r>
    </w:p>
    <w:p w14:paraId="20A203CD" w14:textId="77777777" w:rsidR="002F333A" w:rsidRPr="008A5BF4" w:rsidRDefault="002F333A" w:rsidP="003B35B2">
      <w:pPr>
        <w:pStyle w:val="Akapitzlist"/>
        <w:numPr>
          <w:ilvl w:val="4"/>
          <w:numId w:val="15"/>
        </w:numPr>
        <w:tabs>
          <w:tab w:val="left" w:pos="284"/>
        </w:tabs>
        <w:jc w:val="both"/>
        <w:rPr>
          <w:rFonts w:ascii="Calibri" w:eastAsia="Arial Unicode MS" w:hAnsi="Calibri"/>
          <w:bCs/>
          <w:color w:val="000000"/>
          <w:sz w:val="22"/>
          <w:szCs w:val="22"/>
        </w:rPr>
      </w:pPr>
      <w:r w:rsidRPr="008A5BF4">
        <w:rPr>
          <w:rFonts w:ascii="Calibri" w:eastAsia="Arial Unicode MS" w:hAnsi="Calibri"/>
          <w:bCs/>
          <w:color w:val="000000"/>
          <w:sz w:val="22"/>
          <w:szCs w:val="22"/>
        </w:rPr>
        <w:t xml:space="preserve">Część 1 - roboty </w:t>
      </w:r>
      <w:r w:rsidR="004D157C" w:rsidRPr="008A5BF4">
        <w:rPr>
          <w:rFonts w:ascii="Calibri" w:eastAsia="Arial Unicode MS" w:hAnsi="Calibri"/>
          <w:bCs/>
          <w:color w:val="000000"/>
          <w:sz w:val="22"/>
          <w:szCs w:val="22"/>
        </w:rPr>
        <w:t xml:space="preserve">budowlane </w:t>
      </w:r>
      <w:r w:rsidRPr="008A5BF4">
        <w:rPr>
          <w:rFonts w:ascii="Calibri" w:eastAsia="Arial Unicode MS" w:hAnsi="Calibri"/>
          <w:bCs/>
          <w:color w:val="000000"/>
          <w:sz w:val="22"/>
          <w:szCs w:val="22"/>
        </w:rPr>
        <w:t>polegające na adaptacji i remoncie p</w:t>
      </w:r>
      <w:r w:rsidRPr="008A5BF4">
        <w:rPr>
          <w:rFonts w:ascii="Calibri" w:hAnsi="Calibri"/>
          <w:iCs/>
          <w:color w:val="000000"/>
          <w:sz w:val="22"/>
          <w:szCs w:val="22"/>
        </w:rPr>
        <w:t xml:space="preserve">omieszczeń Gminnej Biblioteki Publicznej </w:t>
      </w:r>
      <w:r w:rsidRPr="008E6282">
        <w:rPr>
          <w:rFonts w:ascii="Calibri" w:hAnsi="Calibri"/>
          <w:sz w:val="22"/>
          <w:szCs w:val="22"/>
        </w:rPr>
        <w:t>im. Czesława Chruszczewskiego w Mieścisku</w:t>
      </w:r>
      <w:r>
        <w:rPr>
          <w:rFonts w:ascii="Calibri" w:hAnsi="Calibri"/>
          <w:sz w:val="22"/>
          <w:szCs w:val="22"/>
        </w:rPr>
        <w:t xml:space="preserve"> na potrzeby sali kinowej;</w:t>
      </w:r>
    </w:p>
    <w:p w14:paraId="02789BC1" w14:textId="77777777" w:rsidR="008E6282" w:rsidRPr="008A5BF4" w:rsidRDefault="002F333A" w:rsidP="003B35B2">
      <w:pPr>
        <w:pStyle w:val="Akapitzlist"/>
        <w:numPr>
          <w:ilvl w:val="4"/>
          <w:numId w:val="15"/>
        </w:numPr>
        <w:tabs>
          <w:tab w:val="left" w:pos="284"/>
        </w:tabs>
        <w:jc w:val="both"/>
        <w:rPr>
          <w:rFonts w:ascii="Calibri" w:eastAsia="Arial Unicode MS" w:hAnsi="Calibri"/>
          <w:bCs/>
          <w:color w:val="000000"/>
          <w:sz w:val="22"/>
          <w:szCs w:val="22"/>
        </w:rPr>
      </w:pPr>
      <w:r w:rsidRPr="008A5BF4">
        <w:rPr>
          <w:rFonts w:ascii="Calibri" w:eastAsia="Arial Unicode MS" w:hAnsi="Calibri"/>
          <w:bCs/>
          <w:color w:val="000000"/>
          <w:sz w:val="22"/>
          <w:szCs w:val="22"/>
        </w:rPr>
        <w:t>Część 2 – dostawa</w:t>
      </w:r>
      <w:r w:rsidR="004D72CF" w:rsidRPr="008A5BF4">
        <w:rPr>
          <w:rFonts w:ascii="Calibri" w:eastAsia="Arial Unicode MS" w:hAnsi="Calibri"/>
          <w:bCs/>
          <w:color w:val="000000"/>
          <w:sz w:val="22"/>
          <w:szCs w:val="22"/>
        </w:rPr>
        <w:t xml:space="preserve"> wraz z montażem i kalibracją niezbędnego </w:t>
      </w:r>
      <w:r w:rsidR="003F19FB">
        <w:rPr>
          <w:rFonts w:ascii="Calibri" w:hAnsi="Calibri"/>
          <w:sz w:val="22"/>
          <w:szCs w:val="22"/>
        </w:rPr>
        <w:t>sprzętu kinowego</w:t>
      </w:r>
      <w:r w:rsidR="00F86EE0">
        <w:rPr>
          <w:rFonts w:ascii="Calibri" w:hAnsi="Calibri"/>
          <w:sz w:val="22"/>
          <w:szCs w:val="22"/>
        </w:rPr>
        <w:t>;</w:t>
      </w:r>
    </w:p>
    <w:p w14:paraId="67FBEB24" w14:textId="77777777" w:rsidR="002729E2" w:rsidRPr="008A5BF4" w:rsidRDefault="002729E2" w:rsidP="003B35B2">
      <w:pPr>
        <w:pStyle w:val="Akapitzlist"/>
        <w:numPr>
          <w:ilvl w:val="4"/>
          <w:numId w:val="15"/>
        </w:numPr>
        <w:tabs>
          <w:tab w:val="left" w:pos="284"/>
        </w:tabs>
        <w:jc w:val="both"/>
        <w:rPr>
          <w:rFonts w:ascii="Calibri" w:eastAsia="Arial Unicode MS" w:hAnsi="Calibri"/>
          <w:bCs/>
          <w:color w:val="000000"/>
          <w:sz w:val="22"/>
          <w:szCs w:val="22"/>
        </w:rPr>
      </w:pPr>
      <w:r w:rsidRPr="008A5BF4">
        <w:rPr>
          <w:rFonts w:ascii="Calibri" w:eastAsia="Arial Unicode MS" w:hAnsi="Calibri"/>
          <w:bCs/>
          <w:color w:val="000000"/>
          <w:sz w:val="22"/>
          <w:szCs w:val="22"/>
        </w:rPr>
        <w:t>Część 3 – dostawa wyposażenia do przedsionka kinowego.</w:t>
      </w:r>
    </w:p>
    <w:p w14:paraId="4678AE7B" w14:textId="77777777" w:rsidR="009929A8" w:rsidRPr="008A5BF4" w:rsidRDefault="00CC11C5" w:rsidP="001270AA">
      <w:pPr>
        <w:pStyle w:val="Akapitzlist"/>
        <w:numPr>
          <w:ilvl w:val="0"/>
          <w:numId w:val="1"/>
        </w:numPr>
        <w:tabs>
          <w:tab w:val="left" w:pos="284"/>
        </w:tabs>
        <w:jc w:val="both"/>
        <w:rPr>
          <w:rFonts w:ascii="Calibri" w:eastAsia="Arial Unicode MS" w:hAnsi="Calibri"/>
          <w:bCs/>
          <w:color w:val="000000"/>
          <w:sz w:val="22"/>
          <w:szCs w:val="22"/>
        </w:rPr>
      </w:pPr>
      <w:r w:rsidRPr="008A5BF4">
        <w:rPr>
          <w:rFonts w:ascii="Calibri" w:hAnsi="Calibri"/>
          <w:color w:val="000000"/>
          <w:sz w:val="22"/>
          <w:szCs w:val="22"/>
        </w:rPr>
        <w:t>Zamawiający na sfinansowanie</w:t>
      </w:r>
      <w:r w:rsidR="009929A8" w:rsidRPr="008A5BF4">
        <w:rPr>
          <w:rFonts w:ascii="Calibri" w:hAnsi="Calibri"/>
          <w:color w:val="000000"/>
          <w:sz w:val="22"/>
          <w:szCs w:val="22"/>
        </w:rPr>
        <w:t>:</w:t>
      </w:r>
    </w:p>
    <w:p w14:paraId="1ECA6C78" w14:textId="7BF98DC9" w:rsidR="001270AA" w:rsidRPr="00CD2FA2" w:rsidRDefault="00937079" w:rsidP="003B35B2">
      <w:pPr>
        <w:pStyle w:val="Akapitzlist"/>
        <w:numPr>
          <w:ilvl w:val="0"/>
          <w:numId w:val="23"/>
        </w:numPr>
        <w:tabs>
          <w:tab w:val="left" w:pos="284"/>
        </w:tabs>
        <w:jc w:val="both"/>
        <w:rPr>
          <w:rFonts w:ascii="Calibri" w:hAnsi="Calibri"/>
          <w:color w:val="000000"/>
          <w:sz w:val="22"/>
          <w:szCs w:val="22"/>
        </w:rPr>
      </w:pPr>
      <w:r w:rsidRPr="00CD2FA2">
        <w:rPr>
          <w:rFonts w:ascii="Calibri" w:hAnsi="Calibri"/>
          <w:color w:val="000000"/>
          <w:sz w:val="22"/>
          <w:szCs w:val="22"/>
        </w:rPr>
        <w:t>części 1</w:t>
      </w:r>
      <w:r w:rsidR="00CC11C5" w:rsidRPr="00CD2FA2">
        <w:rPr>
          <w:rFonts w:ascii="Calibri" w:hAnsi="Calibri"/>
          <w:color w:val="000000"/>
          <w:sz w:val="22"/>
          <w:szCs w:val="22"/>
        </w:rPr>
        <w:t xml:space="preserve"> przeznacza kwotę</w:t>
      </w:r>
      <w:r w:rsidR="005743BE" w:rsidRPr="00CD2FA2">
        <w:rPr>
          <w:rFonts w:ascii="Calibri" w:hAnsi="Calibri"/>
          <w:color w:val="000000"/>
          <w:sz w:val="22"/>
          <w:szCs w:val="22"/>
        </w:rPr>
        <w:t>:</w:t>
      </w:r>
      <w:r w:rsidR="00D35657">
        <w:rPr>
          <w:rFonts w:ascii="Calibri" w:hAnsi="Calibri"/>
          <w:color w:val="000000"/>
          <w:sz w:val="22"/>
          <w:szCs w:val="22"/>
        </w:rPr>
        <w:t xml:space="preserve"> </w:t>
      </w:r>
      <w:r w:rsidR="00AE6383" w:rsidRPr="00CD2FA2">
        <w:rPr>
          <w:rFonts w:ascii="Calibri" w:hAnsi="Calibri"/>
          <w:color w:val="000000"/>
          <w:sz w:val="22"/>
          <w:szCs w:val="22"/>
        </w:rPr>
        <w:t>94.605,99</w:t>
      </w:r>
      <w:r w:rsidR="00CC11C5" w:rsidRPr="00CD2FA2">
        <w:rPr>
          <w:rFonts w:ascii="Calibri" w:hAnsi="Calibri"/>
          <w:color w:val="000000"/>
          <w:sz w:val="22"/>
          <w:szCs w:val="22"/>
        </w:rPr>
        <w:t>zł</w:t>
      </w:r>
      <w:r w:rsidR="00D35657">
        <w:rPr>
          <w:rFonts w:ascii="Calibri" w:hAnsi="Calibri"/>
          <w:color w:val="000000"/>
          <w:sz w:val="22"/>
          <w:szCs w:val="22"/>
        </w:rPr>
        <w:t xml:space="preserve"> </w:t>
      </w:r>
      <w:r w:rsidR="00CC11C5" w:rsidRPr="00CD2FA2">
        <w:rPr>
          <w:rFonts w:ascii="Calibri" w:hAnsi="Calibri"/>
          <w:color w:val="000000"/>
          <w:sz w:val="22"/>
          <w:szCs w:val="22"/>
        </w:rPr>
        <w:t>brutto</w:t>
      </w:r>
      <w:r w:rsidR="006B5FB5" w:rsidRPr="00CD2FA2">
        <w:rPr>
          <w:rFonts w:ascii="Calibri" w:hAnsi="Calibri"/>
          <w:color w:val="000000"/>
          <w:sz w:val="22"/>
          <w:szCs w:val="22"/>
        </w:rPr>
        <w:t xml:space="preserve"> (słownie złotych: </w:t>
      </w:r>
      <w:r w:rsidR="00AE6383" w:rsidRPr="00CD2FA2">
        <w:rPr>
          <w:rFonts w:ascii="Calibri" w:hAnsi="Calibri"/>
          <w:color w:val="000000"/>
          <w:sz w:val="22"/>
          <w:szCs w:val="22"/>
        </w:rPr>
        <w:t xml:space="preserve">dziewięćdziesiąt cztery tysiące sześćset pięć </w:t>
      </w:r>
      <w:r w:rsidR="00252516" w:rsidRPr="00CD2FA2">
        <w:rPr>
          <w:rFonts w:ascii="Calibri" w:hAnsi="Calibri"/>
          <w:color w:val="000000"/>
          <w:sz w:val="22"/>
          <w:szCs w:val="22"/>
        </w:rPr>
        <w:t>,</w:t>
      </w:r>
      <w:r w:rsidR="003415DC" w:rsidRPr="00CD2FA2">
        <w:rPr>
          <w:rFonts w:ascii="Calibri" w:hAnsi="Calibri"/>
          <w:color w:val="000000"/>
          <w:sz w:val="22"/>
          <w:szCs w:val="22"/>
        </w:rPr>
        <w:t xml:space="preserve"> 99/100</w:t>
      </w:r>
      <w:r w:rsidR="00252516" w:rsidRPr="00CD2FA2">
        <w:rPr>
          <w:rFonts w:ascii="Calibri" w:hAnsi="Calibri"/>
          <w:color w:val="000000"/>
          <w:sz w:val="22"/>
          <w:szCs w:val="22"/>
        </w:rPr>
        <w:t xml:space="preserve"> złotych</w:t>
      </w:r>
      <w:r w:rsidR="006B5FB5" w:rsidRPr="00CD2FA2">
        <w:rPr>
          <w:rFonts w:ascii="Calibri" w:hAnsi="Calibri"/>
          <w:color w:val="000000"/>
          <w:sz w:val="22"/>
          <w:szCs w:val="22"/>
        </w:rPr>
        <w:t>)</w:t>
      </w:r>
    </w:p>
    <w:p w14:paraId="56AFEB85" w14:textId="2FC15D78" w:rsidR="00527A50" w:rsidRPr="00CD2FA2" w:rsidRDefault="003415DC" w:rsidP="003B35B2">
      <w:pPr>
        <w:pStyle w:val="Akapitzlist"/>
        <w:numPr>
          <w:ilvl w:val="0"/>
          <w:numId w:val="23"/>
        </w:numPr>
        <w:tabs>
          <w:tab w:val="left" w:pos="284"/>
        </w:tabs>
        <w:jc w:val="both"/>
        <w:rPr>
          <w:rFonts w:ascii="Calibri" w:hAnsi="Calibri"/>
          <w:color w:val="000000"/>
          <w:sz w:val="22"/>
          <w:szCs w:val="22"/>
        </w:rPr>
      </w:pPr>
      <w:r w:rsidRPr="00CD2FA2">
        <w:rPr>
          <w:rFonts w:ascii="Calibri" w:hAnsi="Calibri"/>
          <w:color w:val="000000"/>
          <w:sz w:val="22"/>
          <w:szCs w:val="22"/>
        </w:rPr>
        <w:t>częś</w:t>
      </w:r>
      <w:r w:rsidR="005743BE" w:rsidRPr="00CD2FA2">
        <w:rPr>
          <w:rFonts w:ascii="Calibri" w:hAnsi="Calibri"/>
          <w:color w:val="000000"/>
          <w:sz w:val="22"/>
          <w:szCs w:val="22"/>
        </w:rPr>
        <w:t xml:space="preserve">ci 2 przeznacza kwotę: </w:t>
      </w:r>
      <w:r w:rsidR="00201037" w:rsidRPr="00CD2FA2">
        <w:rPr>
          <w:rFonts w:ascii="Calibri" w:hAnsi="Calibri"/>
          <w:color w:val="000000"/>
          <w:sz w:val="22"/>
          <w:szCs w:val="22"/>
        </w:rPr>
        <w:t>47.108,50zł</w:t>
      </w:r>
      <w:r w:rsidR="00D35657">
        <w:rPr>
          <w:rFonts w:ascii="Calibri" w:hAnsi="Calibri"/>
          <w:color w:val="000000"/>
          <w:sz w:val="22"/>
          <w:szCs w:val="22"/>
        </w:rPr>
        <w:t xml:space="preserve"> </w:t>
      </w:r>
      <w:r w:rsidRPr="00CD2FA2">
        <w:rPr>
          <w:rFonts w:ascii="Calibri" w:hAnsi="Calibri"/>
          <w:color w:val="000000"/>
          <w:sz w:val="22"/>
          <w:szCs w:val="22"/>
        </w:rPr>
        <w:t>brutto (słownie</w:t>
      </w:r>
      <w:r w:rsidR="00252516" w:rsidRPr="00CD2FA2">
        <w:rPr>
          <w:rFonts w:ascii="Calibri" w:hAnsi="Calibri"/>
          <w:color w:val="000000"/>
          <w:sz w:val="22"/>
          <w:szCs w:val="22"/>
        </w:rPr>
        <w:t>:</w:t>
      </w:r>
      <w:r w:rsidR="00DE299D" w:rsidRPr="00CD2FA2">
        <w:rPr>
          <w:rFonts w:ascii="Calibri" w:hAnsi="Calibri"/>
          <w:color w:val="000000"/>
          <w:sz w:val="22"/>
          <w:szCs w:val="22"/>
        </w:rPr>
        <w:t xml:space="preserve"> </w:t>
      </w:r>
      <w:r w:rsidR="00AE6383" w:rsidRPr="00CD2FA2">
        <w:rPr>
          <w:rFonts w:ascii="Calibri" w:hAnsi="Calibri"/>
          <w:color w:val="000000"/>
          <w:sz w:val="22"/>
          <w:szCs w:val="22"/>
        </w:rPr>
        <w:t xml:space="preserve">złotych: czterdzieści siedem </w:t>
      </w:r>
      <w:r w:rsidR="00252516" w:rsidRPr="00CD2FA2">
        <w:rPr>
          <w:rFonts w:ascii="Calibri" w:hAnsi="Calibri"/>
          <w:color w:val="000000"/>
          <w:sz w:val="22"/>
          <w:szCs w:val="22"/>
        </w:rPr>
        <w:t xml:space="preserve">tysięcy </w:t>
      </w:r>
      <w:r w:rsidR="00AE6383" w:rsidRPr="00CD2FA2">
        <w:rPr>
          <w:rFonts w:ascii="Calibri" w:hAnsi="Calibri"/>
          <w:color w:val="000000"/>
          <w:sz w:val="22"/>
          <w:szCs w:val="22"/>
        </w:rPr>
        <w:t xml:space="preserve">sto osiem </w:t>
      </w:r>
      <w:r w:rsidRPr="00CD2FA2">
        <w:rPr>
          <w:rFonts w:ascii="Calibri" w:hAnsi="Calibri"/>
          <w:color w:val="000000"/>
          <w:sz w:val="22"/>
          <w:szCs w:val="22"/>
        </w:rPr>
        <w:t>50/100</w:t>
      </w:r>
      <w:r w:rsidR="002A4CBB" w:rsidRPr="00CD2FA2">
        <w:rPr>
          <w:rFonts w:ascii="Calibri" w:hAnsi="Calibri"/>
          <w:color w:val="000000"/>
          <w:sz w:val="22"/>
          <w:szCs w:val="22"/>
        </w:rPr>
        <w:t>zł</w:t>
      </w:r>
      <w:r w:rsidR="00252516" w:rsidRPr="00CD2FA2">
        <w:rPr>
          <w:rFonts w:ascii="Calibri" w:hAnsi="Calibri"/>
          <w:color w:val="000000"/>
          <w:sz w:val="22"/>
          <w:szCs w:val="22"/>
        </w:rPr>
        <w:t>otych</w:t>
      </w:r>
      <w:r w:rsidR="002A4CBB" w:rsidRPr="00CD2FA2">
        <w:rPr>
          <w:rFonts w:ascii="Calibri" w:hAnsi="Calibri"/>
          <w:color w:val="000000"/>
          <w:sz w:val="22"/>
          <w:szCs w:val="22"/>
        </w:rPr>
        <w:t>).</w:t>
      </w:r>
    </w:p>
    <w:p w14:paraId="35EB2270" w14:textId="11987B86" w:rsidR="002729E2" w:rsidRPr="00CD2FA2" w:rsidRDefault="005743BE" w:rsidP="003B35B2">
      <w:pPr>
        <w:pStyle w:val="Akapitzlist"/>
        <w:numPr>
          <w:ilvl w:val="0"/>
          <w:numId w:val="23"/>
        </w:numPr>
        <w:tabs>
          <w:tab w:val="left" w:pos="284"/>
        </w:tabs>
        <w:jc w:val="both"/>
        <w:rPr>
          <w:rFonts w:ascii="Calibri" w:hAnsi="Calibri"/>
          <w:color w:val="000000"/>
          <w:sz w:val="22"/>
          <w:szCs w:val="22"/>
        </w:rPr>
      </w:pPr>
      <w:r w:rsidRPr="00CD2FA2">
        <w:rPr>
          <w:rFonts w:ascii="Calibri" w:hAnsi="Calibri"/>
          <w:color w:val="000000"/>
          <w:sz w:val="22"/>
          <w:szCs w:val="22"/>
        </w:rPr>
        <w:t>części 3 przeznacza kwotę:</w:t>
      </w:r>
      <w:r w:rsidR="00D35657">
        <w:rPr>
          <w:rFonts w:ascii="Calibri" w:hAnsi="Calibri"/>
          <w:color w:val="000000"/>
          <w:sz w:val="22"/>
          <w:szCs w:val="22"/>
        </w:rPr>
        <w:t xml:space="preserve"> </w:t>
      </w:r>
      <w:r w:rsidR="003415DC" w:rsidRPr="00CD2FA2">
        <w:rPr>
          <w:rFonts w:ascii="Calibri" w:hAnsi="Calibri"/>
          <w:color w:val="000000"/>
          <w:sz w:val="22"/>
          <w:szCs w:val="22"/>
        </w:rPr>
        <w:t>3.075,00</w:t>
      </w:r>
      <w:r w:rsidR="00201037" w:rsidRPr="00CD2FA2">
        <w:rPr>
          <w:rFonts w:ascii="Calibri" w:hAnsi="Calibri"/>
          <w:color w:val="000000"/>
          <w:sz w:val="22"/>
          <w:szCs w:val="22"/>
        </w:rPr>
        <w:t xml:space="preserve"> zł</w:t>
      </w:r>
      <w:r w:rsidR="003415DC" w:rsidRPr="00CD2FA2">
        <w:rPr>
          <w:rFonts w:ascii="Calibri" w:hAnsi="Calibri"/>
          <w:color w:val="000000"/>
          <w:sz w:val="22"/>
          <w:szCs w:val="22"/>
        </w:rPr>
        <w:t xml:space="preserve"> brutto (słownie złotych: trzy ty</w:t>
      </w:r>
      <w:r w:rsidR="00252516" w:rsidRPr="00CD2FA2">
        <w:rPr>
          <w:rFonts w:ascii="Calibri" w:hAnsi="Calibri"/>
          <w:color w:val="000000"/>
          <w:sz w:val="22"/>
          <w:szCs w:val="22"/>
        </w:rPr>
        <w:t>siące siedemdziesiąt pięć 00/100</w:t>
      </w:r>
      <w:r w:rsidR="002729E2" w:rsidRPr="00CD2FA2">
        <w:rPr>
          <w:rFonts w:ascii="Calibri" w:hAnsi="Calibri"/>
          <w:color w:val="000000"/>
          <w:sz w:val="22"/>
          <w:szCs w:val="22"/>
        </w:rPr>
        <w:t xml:space="preserve"> zł</w:t>
      </w:r>
      <w:r w:rsidR="00252516" w:rsidRPr="00CD2FA2">
        <w:rPr>
          <w:rFonts w:ascii="Calibri" w:hAnsi="Calibri"/>
          <w:color w:val="000000"/>
          <w:sz w:val="22"/>
          <w:szCs w:val="22"/>
        </w:rPr>
        <w:t>otych</w:t>
      </w:r>
      <w:r w:rsidR="002729E2" w:rsidRPr="00CD2FA2">
        <w:rPr>
          <w:rFonts w:ascii="Calibri" w:hAnsi="Calibri"/>
          <w:color w:val="000000"/>
          <w:sz w:val="22"/>
          <w:szCs w:val="22"/>
        </w:rPr>
        <w:t>).</w:t>
      </w:r>
    </w:p>
    <w:p w14:paraId="1894E35A" w14:textId="77777777" w:rsidR="00674764" w:rsidRPr="00AB5E8F" w:rsidRDefault="00CC669E" w:rsidP="002729E2">
      <w:pPr>
        <w:pStyle w:val="Akapitzlist"/>
        <w:numPr>
          <w:ilvl w:val="0"/>
          <w:numId w:val="1"/>
        </w:numPr>
        <w:tabs>
          <w:tab w:val="left" w:pos="284"/>
        </w:tabs>
        <w:jc w:val="both"/>
        <w:rPr>
          <w:rFonts w:ascii="Calibri" w:eastAsia="Arial Unicode MS" w:hAnsi="Calibri"/>
          <w:bCs/>
          <w:sz w:val="22"/>
          <w:szCs w:val="22"/>
        </w:rPr>
      </w:pPr>
      <w:r w:rsidRPr="008A5BF4">
        <w:rPr>
          <w:rFonts w:ascii="Calibri" w:eastAsia="Arial Unicode MS" w:hAnsi="Calibri"/>
          <w:bCs/>
          <w:color w:val="000000"/>
          <w:sz w:val="22"/>
          <w:szCs w:val="22"/>
        </w:rPr>
        <w:t xml:space="preserve">Opis przedmiotu zamówienia w zakresie części 1 </w:t>
      </w:r>
      <w:r w:rsidRPr="00AB5E8F">
        <w:rPr>
          <w:rFonts w:ascii="Calibri" w:eastAsia="Arial Unicode MS" w:hAnsi="Calibri"/>
          <w:bCs/>
          <w:sz w:val="22"/>
          <w:szCs w:val="22"/>
        </w:rPr>
        <w:t xml:space="preserve">został szczegółowo </w:t>
      </w:r>
      <w:r w:rsidR="00674764" w:rsidRPr="00AB5E8F">
        <w:rPr>
          <w:rFonts w:ascii="Calibri" w:eastAsia="Arial Unicode MS" w:hAnsi="Calibri"/>
          <w:bCs/>
          <w:sz w:val="22"/>
          <w:szCs w:val="22"/>
        </w:rPr>
        <w:t>określony w opracowaniach:</w:t>
      </w:r>
    </w:p>
    <w:p w14:paraId="22E2C42C" w14:textId="77777777" w:rsidR="00674764" w:rsidRPr="00AB5E8F" w:rsidRDefault="00CC669E" w:rsidP="003B35B2">
      <w:pPr>
        <w:pStyle w:val="Akapitzlist"/>
        <w:numPr>
          <w:ilvl w:val="0"/>
          <w:numId w:val="33"/>
        </w:numPr>
        <w:tabs>
          <w:tab w:val="left" w:pos="284"/>
        </w:tabs>
        <w:jc w:val="both"/>
        <w:rPr>
          <w:rFonts w:ascii="Calibri" w:hAnsi="Calibri" w:cs="Calibri"/>
          <w:bCs/>
          <w:sz w:val="22"/>
          <w:szCs w:val="22"/>
        </w:rPr>
      </w:pPr>
      <w:r w:rsidRPr="00AB5E8F">
        <w:rPr>
          <w:rFonts w:ascii="Calibri" w:hAnsi="Calibri" w:cs="Calibri"/>
          <w:bCs/>
          <w:sz w:val="22"/>
          <w:szCs w:val="22"/>
        </w:rPr>
        <w:t>p</w:t>
      </w:r>
      <w:r w:rsidR="00674764" w:rsidRPr="00AB5E8F">
        <w:rPr>
          <w:rFonts w:ascii="Calibri" w:hAnsi="Calibri" w:cs="Calibri"/>
          <w:bCs/>
          <w:sz w:val="22"/>
          <w:szCs w:val="22"/>
        </w:rPr>
        <w:t>rzedmiar robót i rysunek</w:t>
      </w:r>
      <w:r w:rsidR="00DE299D">
        <w:rPr>
          <w:rFonts w:ascii="Calibri" w:hAnsi="Calibri" w:cs="Calibri"/>
          <w:bCs/>
          <w:sz w:val="22"/>
          <w:szCs w:val="22"/>
        </w:rPr>
        <w:t xml:space="preserve"> </w:t>
      </w:r>
      <w:r w:rsidR="00674764" w:rsidRPr="00AB5E8F">
        <w:rPr>
          <w:rFonts w:ascii="Calibri" w:hAnsi="Calibri" w:cs="Calibri"/>
          <w:bCs/>
          <w:sz w:val="22"/>
          <w:szCs w:val="22"/>
        </w:rPr>
        <w:t xml:space="preserve">sali </w:t>
      </w:r>
      <w:r w:rsidRPr="00AB5E8F">
        <w:rPr>
          <w:rFonts w:ascii="Calibri" w:hAnsi="Calibri" w:cs="Calibri"/>
          <w:bCs/>
          <w:sz w:val="22"/>
          <w:szCs w:val="22"/>
        </w:rPr>
        <w:t xml:space="preserve">- stanowiących załącznik </w:t>
      </w:r>
      <w:r w:rsidR="003C7A24" w:rsidRPr="00AB5E8F">
        <w:rPr>
          <w:rFonts w:ascii="Calibri" w:hAnsi="Calibri" w:cs="Calibri"/>
          <w:bCs/>
          <w:sz w:val="22"/>
          <w:szCs w:val="22"/>
        </w:rPr>
        <w:t>nr</w:t>
      </w:r>
      <w:r w:rsidR="00FA2329" w:rsidRPr="00AB5E8F">
        <w:rPr>
          <w:rFonts w:ascii="Calibri" w:hAnsi="Calibri" w:cs="Calibri"/>
          <w:bCs/>
          <w:sz w:val="22"/>
          <w:szCs w:val="22"/>
        </w:rPr>
        <w:t xml:space="preserve"> 5</w:t>
      </w:r>
      <w:r w:rsidR="003C7A24" w:rsidRPr="00AB5E8F">
        <w:rPr>
          <w:rFonts w:ascii="Calibri" w:hAnsi="Calibri" w:cs="Calibri"/>
          <w:bCs/>
          <w:sz w:val="22"/>
          <w:szCs w:val="22"/>
        </w:rPr>
        <w:t>B</w:t>
      </w:r>
      <w:r w:rsidRPr="00AB5E8F">
        <w:rPr>
          <w:rFonts w:ascii="Calibri" w:hAnsi="Calibri" w:cs="Calibri"/>
          <w:bCs/>
          <w:sz w:val="22"/>
          <w:szCs w:val="22"/>
        </w:rPr>
        <w:t xml:space="preserve"> do Zapytania Ofertowego</w:t>
      </w:r>
      <w:r w:rsidR="00674764" w:rsidRPr="00AB5E8F">
        <w:rPr>
          <w:rFonts w:ascii="Calibri" w:hAnsi="Calibri" w:cs="Calibri"/>
          <w:bCs/>
          <w:sz w:val="22"/>
          <w:szCs w:val="22"/>
        </w:rPr>
        <w:t>;</w:t>
      </w:r>
    </w:p>
    <w:p w14:paraId="708C829B" w14:textId="77777777" w:rsidR="002729E2" w:rsidRPr="00AB5E8F" w:rsidRDefault="00674764" w:rsidP="003B35B2">
      <w:pPr>
        <w:pStyle w:val="Akapitzlist"/>
        <w:numPr>
          <w:ilvl w:val="0"/>
          <w:numId w:val="33"/>
        </w:numPr>
        <w:tabs>
          <w:tab w:val="left" w:pos="284"/>
        </w:tabs>
        <w:jc w:val="both"/>
        <w:rPr>
          <w:rFonts w:ascii="Calibri" w:eastAsia="Arial Unicode MS" w:hAnsi="Calibri"/>
          <w:bCs/>
          <w:sz w:val="22"/>
          <w:szCs w:val="22"/>
        </w:rPr>
      </w:pPr>
      <w:r w:rsidRPr="00AB5E8F">
        <w:rPr>
          <w:rFonts w:ascii="Calibri" w:hAnsi="Calibri" w:cs="Calibri"/>
          <w:bCs/>
          <w:sz w:val="22"/>
          <w:szCs w:val="22"/>
        </w:rPr>
        <w:t>opis parametrów technicznych foteli kinowych stanowiący załącznik</w:t>
      </w:r>
      <w:r w:rsidR="00457F6E" w:rsidRPr="00AB5E8F">
        <w:rPr>
          <w:rFonts w:ascii="Calibri" w:hAnsi="Calibri" w:cs="Calibri"/>
          <w:bCs/>
          <w:sz w:val="22"/>
          <w:szCs w:val="22"/>
        </w:rPr>
        <w:t xml:space="preserve"> nr </w:t>
      </w:r>
      <w:r w:rsidR="00FA2329" w:rsidRPr="00AB5E8F">
        <w:rPr>
          <w:rFonts w:ascii="Calibri" w:hAnsi="Calibri" w:cs="Calibri"/>
          <w:bCs/>
          <w:sz w:val="22"/>
          <w:szCs w:val="22"/>
        </w:rPr>
        <w:t>5</w:t>
      </w:r>
      <w:r w:rsidR="003C7A24" w:rsidRPr="00AB5E8F">
        <w:rPr>
          <w:rFonts w:ascii="Calibri" w:hAnsi="Calibri" w:cs="Calibri"/>
          <w:bCs/>
          <w:sz w:val="22"/>
          <w:szCs w:val="22"/>
        </w:rPr>
        <w:t>A</w:t>
      </w:r>
      <w:r w:rsidRPr="00AB5E8F">
        <w:rPr>
          <w:rFonts w:ascii="Calibri" w:hAnsi="Calibri" w:cs="Calibri"/>
          <w:bCs/>
          <w:sz w:val="22"/>
          <w:szCs w:val="22"/>
        </w:rPr>
        <w:t>.</w:t>
      </w:r>
    </w:p>
    <w:p w14:paraId="597B5E1B" w14:textId="77777777" w:rsidR="002729E2" w:rsidRPr="00AB5E8F" w:rsidRDefault="00CC669E" w:rsidP="002729E2">
      <w:pPr>
        <w:pStyle w:val="Akapitzlist"/>
        <w:numPr>
          <w:ilvl w:val="0"/>
          <w:numId w:val="1"/>
        </w:numPr>
        <w:tabs>
          <w:tab w:val="left" w:pos="284"/>
        </w:tabs>
        <w:jc w:val="both"/>
        <w:rPr>
          <w:rFonts w:ascii="Calibri" w:eastAsia="Arial Unicode MS" w:hAnsi="Calibri"/>
          <w:bCs/>
          <w:sz w:val="22"/>
          <w:szCs w:val="22"/>
        </w:rPr>
      </w:pPr>
      <w:r w:rsidRPr="00AB5E8F">
        <w:rPr>
          <w:rFonts w:ascii="Calibri" w:hAnsi="Calibri" w:cs="Calibri"/>
          <w:bCs/>
          <w:sz w:val="22"/>
          <w:szCs w:val="22"/>
        </w:rPr>
        <w:t xml:space="preserve">Opis przedmiotu zamówienia </w:t>
      </w:r>
      <w:r w:rsidRPr="00AB5E8F">
        <w:rPr>
          <w:rFonts w:ascii="Calibri" w:eastAsia="Arial Unicode MS" w:hAnsi="Calibri"/>
          <w:bCs/>
          <w:sz w:val="22"/>
          <w:szCs w:val="22"/>
        </w:rPr>
        <w:t>w zakresie części 2 został szczeg</w:t>
      </w:r>
      <w:r w:rsidR="00FA2329" w:rsidRPr="00AB5E8F">
        <w:rPr>
          <w:rFonts w:ascii="Calibri" w:eastAsia="Arial Unicode MS" w:hAnsi="Calibri"/>
          <w:bCs/>
          <w:sz w:val="22"/>
          <w:szCs w:val="22"/>
        </w:rPr>
        <w:t>ółowo opisany w załączniku nr 6</w:t>
      </w:r>
      <w:r w:rsidR="005743BE" w:rsidRPr="00AB5E8F">
        <w:rPr>
          <w:rFonts w:ascii="Calibri" w:eastAsia="Arial Unicode MS" w:hAnsi="Calibri"/>
          <w:bCs/>
          <w:sz w:val="22"/>
          <w:szCs w:val="22"/>
        </w:rPr>
        <w:t>A</w:t>
      </w:r>
      <w:r w:rsidRPr="00AB5E8F">
        <w:rPr>
          <w:rFonts w:ascii="Calibri" w:eastAsia="Arial Unicode MS" w:hAnsi="Calibri"/>
          <w:bCs/>
          <w:sz w:val="22"/>
          <w:szCs w:val="22"/>
        </w:rPr>
        <w:t xml:space="preserve"> do Zapytania Ofertowego</w:t>
      </w:r>
      <w:r w:rsidR="005743BE" w:rsidRPr="00AB5E8F">
        <w:rPr>
          <w:rFonts w:ascii="Calibri" w:eastAsia="Arial Unicode MS" w:hAnsi="Calibri"/>
          <w:bCs/>
          <w:sz w:val="22"/>
          <w:szCs w:val="22"/>
        </w:rPr>
        <w:t xml:space="preserve"> oraz załączniku 6B stanowiącym opracowanie „Instalacje kablowe Małego Kina Społecznościowe</w:t>
      </w:r>
      <w:r w:rsidR="00AC1D99" w:rsidRPr="00AB5E8F">
        <w:rPr>
          <w:rFonts w:ascii="Calibri" w:eastAsia="Arial Unicode MS" w:hAnsi="Calibri"/>
          <w:bCs/>
          <w:sz w:val="22"/>
          <w:szCs w:val="22"/>
        </w:rPr>
        <w:t>go</w:t>
      </w:r>
      <w:r w:rsidR="005743BE" w:rsidRPr="00AB5E8F">
        <w:rPr>
          <w:rFonts w:ascii="Calibri" w:eastAsia="Arial Unicode MS" w:hAnsi="Calibri"/>
          <w:bCs/>
          <w:sz w:val="22"/>
          <w:szCs w:val="22"/>
        </w:rPr>
        <w:t xml:space="preserve"> – wariant podstawowy z głośnikami obok ekranu”</w:t>
      </w:r>
      <w:r w:rsidRPr="00AB5E8F">
        <w:rPr>
          <w:rFonts w:ascii="Calibri" w:eastAsia="Arial Unicode MS" w:hAnsi="Calibri"/>
          <w:bCs/>
          <w:sz w:val="22"/>
          <w:szCs w:val="22"/>
        </w:rPr>
        <w:t>.</w:t>
      </w:r>
    </w:p>
    <w:p w14:paraId="6CD61DED" w14:textId="77777777" w:rsidR="002729E2" w:rsidRDefault="002729E2" w:rsidP="002729E2">
      <w:pPr>
        <w:pStyle w:val="Akapitzlist"/>
        <w:numPr>
          <w:ilvl w:val="0"/>
          <w:numId w:val="1"/>
        </w:numPr>
        <w:tabs>
          <w:tab w:val="left" w:pos="284"/>
        </w:tabs>
        <w:jc w:val="both"/>
        <w:rPr>
          <w:rFonts w:ascii="Calibri" w:eastAsia="Arial Unicode MS" w:hAnsi="Calibri"/>
          <w:bCs/>
          <w:color w:val="000000"/>
          <w:sz w:val="22"/>
          <w:szCs w:val="22"/>
        </w:rPr>
      </w:pPr>
      <w:r w:rsidRPr="002729E2">
        <w:rPr>
          <w:rFonts w:ascii="Calibri" w:hAnsi="Calibri" w:cs="Calibri"/>
          <w:bCs/>
          <w:sz w:val="22"/>
          <w:szCs w:val="22"/>
        </w:rPr>
        <w:t xml:space="preserve">Opis przedmiotu zamówienia </w:t>
      </w:r>
      <w:r w:rsidRPr="008A5BF4">
        <w:rPr>
          <w:rFonts w:ascii="Calibri" w:eastAsia="Arial Unicode MS" w:hAnsi="Calibri"/>
          <w:bCs/>
          <w:color w:val="000000"/>
          <w:sz w:val="22"/>
          <w:szCs w:val="22"/>
        </w:rPr>
        <w:t>w zakresie części 3 został szczegó</w:t>
      </w:r>
      <w:r w:rsidR="00FA2329" w:rsidRPr="008A5BF4">
        <w:rPr>
          <w:rFonts w:ascii="Calibri" w:eastAsia="Arial Unicode MS" w:hAnsi="Calibri"/>
          <w:bCs/>
          <w:color w:val="000000"/>
          <w:sz w:val="22"/>
          <w:szCs w:val="22"/>
        </w:rPr>
        <w:t>łowo opisany w załączniku nr 7</w:t>
      </w:r>
      <w:r w:rsidRPr="008A5BF4">
        <w:rPr>
          <w:rFonts w:ascii="Calibri" w:eastAsia="Arial Unicode MS" w:hAnsi="Calibri"/>
          <w:bCs/>
          <w:color w:val="000000"/>
          <w:sz w:val="22"/>
          <w:szCs w:val="22"/>
        </w:rPr>
        <w:t xml:space="preserve"> do Zapytania Ofertowego.</w:t>
      </w:r>
    </w:p>
    <w:p w14:paraId="6D47116B" w14:textId="77777777" w:rsidR="00AB5E8F" w:rsidRPr="00AB5E8F" w:rsidRDefault="001978A3" w:rsidP="005743BE">
      <w:pPr>
        <w:pStyle w:val="Akapitzlist"/>
        <w:numPr>
          <w:ilvl w:val="0"/>
          <w:numId w:val="1"/>
        </w:numPr>
        <w:tabs>
          <w:tab w:val="left" w:pos="284"/>
        </w:tabs>
        <w:jc w:val="both"/>
        <w:rPr>
          <w:rFonts w:ascii="Calibri" w:eastAsia="Arial Unicode MS" w:hAnsi="Calibri"/>
          <w:bCs/>
          <w:sz w:val="22"/>
          <w:szCs w:val="22"/>
        </w:rPr>
      </w:pPr>
      <w:r w:rsidRPr="00AB5E8F">
        <w:rPr>
          <w:rFonts w:ascii="Calibri" w:hAnsi="Calibri" w:cs="Calibri"/>
          <w:bCs/>
          <w:sz w:val="22"/>
          <w:szCs w:val="22"/>
        </w:rPr>
        <w:t>Opis przedmiotu zamówienia w zakresie części 1-3 zawiera dodatkowo opracowanie</w:t>
      </w:r>
      <w:r w:rsidR="00DE299D">
        <w:rPr>
          <w:rFonts w:ascii="Calibri" w:hAnsi="Calibri" w:cs="Calibri"/>
          <w:bCs/>
          <w:sz w:val="22"/>
          <w:szCs w:val="22"/>
        </w:rPr>
        <w:t xml:space="preserve"> </w:t>
      </w:r>
      <w:r w:rsidRPr="00AB5E8F">
        <w:rPr>
          <w:rFonts w:ascii="Calibri" w:hAnsi="Calibri" w:cs="Calibri"/>
          <w:bCs/>
          <w:sz w:val="22"/>
          <w:szCs w:val="22"/>
        </w:rPr>
        <w:t>pn.</w:t>
      </w:r>
      <w:r w:rsidR="00AB5E8F">
        <w:rPr>
          <w:rFonts w:ascii="Calibri" w:hAnsi="Calibri" w:cs="Calibri"/>
          <w:bCs/>
          <w:sz w:val="22"/>
          <w:szCs w:val="22"/>
        </w:rPr>
        <w:t xml:space="preserve"> „Adaptacja i</w:t>
      </w:r>
    </w:p>
    <w:p w14:paraId="5A742DAE" w14:textId="77777777" w:rsidR="005743BE" w:rsidRPr="00AB5E8F" w:rsidRDefault="005743BE" w:rsidP="00AB5E8F">
      <w:pPr>
        <w:pStyle w:val="Akapitzlist"/>
        <w:tabs>
          <w:tab w:val="left" w:pos="284"/>
        </w:tabs>
        <w:ind w:left="360"/>
        <w:jc w:val="both"/>
        <w:rPr>
          <w:rFonts w:ascii="Calibri" w:eastAsia="Arial Unicode MS" w:hAnsi="Calibri"/>
          <w:bCs/>
          <w:sz w:val="22"/>
          <w:szCs w:val="22"/>
        </w:rPr>
      </w:pPr>
      <w:r w:rsidRPr="00AB5E8F">
        <w:rPr>
          <w:rFonts w:ascii="Calibri" w:hAnsi="Calibri" w:cs="Calibri"/>
          <w:bCs/>
          <w:sz w:val="22"/>
          <w:szCs w:val="22"/>
        </w:rPr>
        <w:t>wyposażenie sali kinowej w Gminnej Bibliotece Publicznej w Mieścisku – kino do 2</w:t>
      </w:r>
      <w:r w:rsidR="00E8244F" w:rsidRPr="00AB5E8F">
        <w:rPr>
          <w:rFonts w:ascii="Calibri" w:hAnsi="Calibri" w:cs="Calibri"/>
          <w:bCs/>
          <w:sz w:val="22"/>
          <w:szCs w:val="22"/>
        </w:rPr>
        <w:t>2</w:t>
      </w:r>
      <w:r w:rsidRPr="00AB5E8F">
        <w:rPr>
          <w:rFonts w:ascii="Calibri" w:hAnsi="Calibri" w:cs="Calibri"/>
          <w:bCs/>
          <w:sz w:val="22"/>
          <w:szCs w:val="22"/>
        </w:rPr>
        <w:t xml:space="preserve"> widzów” stanowiącym załącznik nr 8 do Zapytania Ofertowego</w:t>
      </w:r>
      <w:r w:rsidR="001978A3" w:rsidRPr="00AB5E8F">
        <w:rPr>
          <w:rFonts w:ascii="Calibri" w:hAnsi="Calibri" w:cs="Calibri"/>
          <w:bCs/>
          <w:sz w:val="22"/>
          <w:szCs w:val="22"/>
        </w:rPr>
        <w:t>.</w:t>
      </w:r>
    </w:p>
    <w:p w14:paraId="36095722" w14:textId="77777777" w:rsidR="00F86EE0" w:rsidRPr="008A5BF4" w:rsidRDefault="00F86EE0" w:rsidP="00F86EE0">
      <w:pPr>
        <w:pStyle w:val="Akapitzlist"/>
        <w:numPr>
          <w:ilvl w:val="0"/>
          <w:numId w:val="1"/>
        </w:numPr>
        <w:tabs>
          <w:tab w:val="left" w:pos="284"/>
        </w:tabs>
        <w:jc w:val="both"/>
        <w:rPr>
          <w:rFonts w:ascii="Calibri" w:eastAsia="Arial Unicode MS" w:hAnsi="Calibri"/>
          <w:bCs/>
          <w:color w:val="000000"/>
          <w:sz w:val="22"/>
          <w:szCs w:val="22"/>
        </w:rPr>
      </w:pPr>
      <w:r>
        <w:rPr>
          <w:rFonts w:ascii="Calibri" w:hAnsi="Calibri"/>
          <w:sz w:val="22"/>
          <w:szCs w:val="22"/>
        </w:rPr>
        <w:t>Wykonawca może złożyć ofertę na jedną część, dwie części lub wszystkie części.</w:t>
      </w:r>
    </w:p>
    <w:p w14:paraId="1F6094E9" w14:textId="77777777" w:rsidR="00EB3E56" w:rsidRPr="005743BE" w:rsidRDefault="00E71636" w:rsidP="005743BE">
      <w:pPr>
        <w:pStyle w:val="Akapitzlist"/>
        <w:numPr>
          <w:ilvl w:val="0"/>
          <w:numId w:val="1"/>
        </w:numPr>
        <w:tabs>
          <w:tab w:val="left" w:pos="284"/>
        </w:tabs>
        <w:jc w:val="both"/>
        <w:rPr>
          <w:rFonts w:ascii="Calibri" w:eastAsia="Arial Unicode MS" w:hAnsi="Calibri"/>
          <w:bCs/>
          <w:color w:val="000000"/>
          <w:sz w:val="22"/>
          <w:szCs w:val="22"/>
        </w:rPr>
      </w:pPr>
      <w:r w:rsidRPr="008A5BF4">
        <w:rPr>
          <w:rFonts w:ascii="Calibri" w:hAnsi="Calibri" w:cs="Arial"/>
          <w:color w:val="000000"/>
          <w:sz w:val="22"/>
          <w:szCs w:val="22"/>
        </w:rPr>
        <w:t xml:space="preserve"> Wykonanie niniejszego zamówienia podlega współfinansowaniu przez Unię Europejską </w:t>
      </w:r>
      <w:r w:rsidRPr="008A5BF4">
        <w:rPr>
          <w:rFonts w:ascii="Calibri" w:eastAsia="MingLiU" w:hAnsi="Calibri" w:cs="MingLiU"/>
          <w:color w:val="000000"/>
          <w:sz w:val="22"/>
          <w:szCs w:val="22"/>
        </w:rPr>
        <w:br/>
      </w:r>
      <w:r w:rsidRPr="008A5BF4">
        <w:rPr>
          <w:rFonts w:ascii="Calibri" w:hAnsi="Calibri" w:cs="Arial"/>
          <w:color w:val="000000"/>
          <w:sz w:val="22"/>
          <w:szCs w:val="22"/>
        </w:rPr>
        <w:t xml:space="preserve">ze środków Europejskiego Funduszu Rozwoju Regionalnego w ramach </w:t>
      </w:r>
      <w:r w:rsidR="00937079" w:rsidRPr="008A5BF4">
        <w:rPr>
          <w:rFonts w:ascii="Calibri" w:hAnsi="Calibri" w:cs="Arial"/>
          <w:color w:val="000000"/>
          <w:sz w:val="22"/>
          <w:szCs w:val="22"/>
        </w:rPr>
        <w:t xml:space="preserve">Wielkopolskiego </w:t>
      </w:r>
      <w:r w:rsidRPr="008A5BF4">
        <w:rPr>
          <w:rFonts w:ascii="Calibri" w:hAnsi="Calibri" w:cs="Arial"/>
          <w:color w:val="000000"/>
          <w:sz w:val="22"/>
          <w:szCs w:val="22"/>
        </w:rPr>
        <w:t>Regionalnego Programu Operacyjnego na lata</w:t>
      </w:r>
      <w:r w:rsidR="00585B5B" w:rsidRPr="008A5BF4">
        <w:rPr>
          <w:rFonts w:ascii="Calibri" w:hAnsi="Calibri" w:cs="Arial"/>
          <w:color w:val="000000"/>
          <w:sz w:val="22"/>
          <w:szCs w:val="22"/>
        </w:rPr>
        <w:t xml:space="preserve"> 2014 – 2020 w ramach projektu </w:t>
      </w:r>
      <w:r w:rsidR="00585B5B" w:rsidRPr="00585B5B">
        <w:rPr>
          <w:rFonts w:ascii="Calibri" w:hAnsi="Calibri" w:cs="Arial"/>
          <w:bCs/>
          <w:sz w:val="22"/>
          <w:szCs w:val="22"/>
        </w:rPr>
        <w:t>„Małe kino społecznościowe szansą na rozwój zasobów kultury w gminach członkowskich Stowarzyszenia Gmin i Powiatów Wielkopolskich”</w:t>
      </w:r>
      <w:r w:rsidR="00585B5B">
        <w:rPr>
          <w:rFonts w:ascii="Calibri" w:hAnsi="Calibri" w:cs="Arial"/>
          <w:bCs/>
          <w:sz w:val="22"/>
          <w:szCs w:val="22"/>
        </w:rPr>
        <w:t>.</w:t>
      </w:r>
      <w:r w:rsidR="00DE299D">
        <w:rPr>
          <w:rFonts w:ascii="Calibri" w:hAnsi="Calibri" w:cs="Arial"/>
          <w:bCs/>
          <w:sz w:val="22"/>
          <w:szCs w:val="22"/>
        </w:rPr>
        <w:t xml:space="preserve"> </w:t>
      </w:r>
      <w:r w:rsidR="00547C84" w:rsidRPr="00AB5E8F">
        <w:rPr>
          <w:rFonts w:ascii="Calibri" w:hAnsi="Calibri" w:cs="Arial"/>
          <w:bCs/>
          <w:sz w:val="22"/>
          <w:szCs w:val="22"/>
        </w:rPr>
        <w:t>Zamawiający jest Partnerem w ramach projektu jw.</w:t>
      </w:r>
    </w:p>
    <w:p w14:paraId="573D7527" w14:textId="77777777" w:rsidR="00BA326B" w:rsidRPr="008A5BF4" w:rsidRDefault="00572E5F" w:rsidP="00EB43DB">
      <w:pPr>
        <w:numPr>
          <w:ilvl w:val="0"/>
          <w:numId w:val="1"/>
        </w:numPr>
        <w:contextualSpacing/>
        <w:jc w:val="both"/>
        <w:rPr>
          <w:rFonts w:ascii="Calibri" w:hAnsi="Calibri"/>
          <w:color w:val="000000"/>
          <w:sz w:val="22"/>
          <w:szCs w:val="22"/>
        </w:rPr>
      </w:pPr>
      <w:r w:rsidRPr="008A5BF4">
        <w:rPr>
          <w:rFonts w:ascii="Calibri" w:hAnsi="Calibri"/>
          <w:color w:val="000000"/>
          <w:sz w:val="22"/>
          <w:szCs w:val="22"/>
        </w:rPr>
        <w:t>Kody CPV:</w:t>
      </w:r>
    </w:p>
    <w:p w14:paraId="6BC43015" w14:textId="77777777" w:rsidR="003F19FB" w:rsidRPr="008A5BF4" w:rsidRDefault="003F19FB" w:rsidP="003F19FB">
      <w:pPr>
        <w:ind w:left="360"/>
        <w:contextualSpacing/>
        <w:jc w:val="both"/>
        <w:rPr>
          <w:rFonts w:ascii="Calibri" w:hAnsi="Calibri"/>
          <w:color w:val="000000"/>
          <w:sz w:val="22"/>
          <w:szCs w:val="22"/>
        </w:rPr>
      </w:pPr>
      <w:r w:rsidRPr="008A5BF4">
        <w:rPr>
          <w:rFonts w:ascii="Calibri" w:eastAsia="Arial Unicode MS" w:hAnsi="Calibri"/>
          <w:b/>
          <w:bCs/>
          <w:color w:val="000000"/>
          <w:sz w:val="22"/>
          <w:szCs w:val="22"/>
        </w:rPr>
        <w:t>Część 1</w:t>
      </w:r>
      <w:r w:rsidRPr="008A5BF4">
        <w:rPr>
          <w:rFonts w:ascii="Calibri" w:eastAsia="Arial Unicode MS" w:hAnsi="Calibri"/>
          <w:bCs/>
          <w:color w:val="000000"/>
          <w:sz w:val="22"/>
          <w:szCs w:val="22"/>
        </w:rPr>
        <w:t xml:space="preserve"> - roboty budowlane polegające na adaptacji i remoncie p</w:t>
      </w:r>
      <w:r w:rsidRPr="008A5BF4">
        <w:rPr>
          <w:rFonts w:ascii="Calibri" w:hAnsi="Calibri"/>
          <w:iCs/>
          <w:color w:val="000000"/>
          <w:sz w:val="22"/>
          <w:szCs w:val="22"/>
        </w:rPr>
        <w:t xml:space="preserve">omieszczeń Gminnej Biblioteki Publicznej </w:t>
      </w:r>
      <w:r w:rsidRPr="003F19FB">
        <w:rPr>
          <w:rFonts w:ascii="Calibri" w:hAnsi="Calibri"/>
          <w:sz w:val="22"/>
          <w:szCs w:val="22"/>
        </w:rPr>
        <w:t>im. Czesława Chruszczewskiego w Mieścisku na potrzeby sali kinowej</w:t>
      </w:r>
      <w:r>
        <w:rPr>
          <w:rFonts w:ascii="Calibri" w:hAnsi="Calibri"/>
          <w:sz w:val="22"/>
          <w:szCs w:val="22"/>
        </w:rPr>
        <w:t>:</w:t>
      </w:r>
    </w:p>
    <w:p w14:paraId="60758A71" w14:textId="77777777" w:rsidR="00A566A8" w:rsidRDefault="0035059C" w:rsidP="0035059C">
      <w:pPr>
        <w:pStyle w:val="Akapitzlist"/>
        <w:ind w:left="360"/>
        <w:rPr>
          <w:rFonts w:ascii="Calibri" w:hAnsi="Calibri"/>
          <w:sz w:val="22"/>
          <w:szCs w:val="22"/>
        </w:rPr>
      </w:pPr>
      <w:r w:rsidRPr="0035059C">
        <w:rPr>
          <w:rFonts w:ascii="Calibri" w:hAnsi="Calibri"/>
          <w:sz w:val="22"/>
          <w:szCs w:val="22"/>
        </w:rPr>
        <w:t xml:space="preserve">45400000-1 </w:t>
      </w:r>
      <w:r w:rsidR="00A566A8" w:rsidRPr="0035059C">
        <w:rPr>
          <w:rFonts w:ascii="Calibri" w:hAnsi="Calibri"/>
          <w:sz w:val="22"/>
          <w:szCs w:val="22"/>
        </w:rPr>
        <w:t>Roboty wykończeniowe w zakresie obiektów budowlanych</w:t>
      </w:r>
    </w:p>
    <w:p w14:paraId="184CF1C9" w14:textId="77777777" w:rsidR="00C55C67" w:rsidRPr="00C55C67" w:rsidRDefault="00C55C67" w:rsidP="00C55C67">
      <w:pPr>
        <w:ind w:firstLine="360"/>
        <w:rPr>
          <w:rFonts w:ascii="Calibri" w:hAnsi="Calibri"/>
          <w:sz w:val="22"/>
          <w:szCs w:val="22"/>
        </w:rPr>
      </w:pPr>
      <w:r w:rsidRPr="00C55C67">
        <w:rPr>
          <w:rFonts w:ascii="Calibri" w:hAnsi="Calibri"/>
          <w:sz w:val="22"/>
          <w:szCs w:val="22"/>
        </w:rPr>
        <w:t>45453000-7Roboty remontowe i renowacyjne</w:t>
      </w:r>
    </w:p>
    <w:p w14:paraId="5AE4729A" w14:textId="77777777" w:rsidR="00E339CE" w:rsidRDefault="00E339CE" w:rsidP="00E339CE">
      <w:pPr>
        <w:pStyle w:val="Akapitzlist"/>
        <w:ind w:left="360"/>
        <w:rPr>
          <w:rFonts w:ascii="Calibri" w:hAnsi="Calibri"/>
          <w:sz w:val="22"/>
          <w:szCs w:val="22"/>
        </w:rPr>
      </w:pPr>
      <w:r w:rsidRPr="00E339CE">
        <w:rPr>
          <w:rFonts w:ascii="Calibri" w:hAnsi="Calibri"/>
          <w:sz w:val="22"/>
          <w:szCs w:val="22"/>
        </w:rPr>
        <w:t>45100000-8 Przygotowanie terenu pod budowę</w:t>
      </w:r>
    </w:p>
    <w:p w14:paraId="090D5BD6" w14:textId="77777777" w:rsidR="0035059C" w:rsidRDefault="0035059C" w:rsidP="0035059C">
      <w:pPr>
        <w:pStyle w:val="Akapitzlist"/>
        <w:ind w:left="360"/>
        <w:rPr>
          <w:rFonts w:ascii="Calibri" w:hAnsi="Calibri"/>
          <w:sz w:val="22"/>
          <w:szCs w:val="22"/>
        </w:rPr>
      </w:pPr>
      <w:r w:rsidRPr="0035059C">
        <w:rPr>
          <w:rFonts w:ascii="Calibri" w:hAnsi="Calibri"/>
          <w:sz w:val="22"/>
          <w:szCs w:val="22"/>
        </w:rPr>
        <w:t>45410000-4 Tynkowanie</w:t>
      </w:r>
    </w:p>
    <w:p w14:paraId="6088C4B5" w14:textId="77777777" w:rsidR="00F967FF" w:rsidRDefault="00F967FF" w:rsidP="00F967FF">
      <w:pPr>
        <w:ind w:firstLine="360"/>
        <w:rPr>
          <w:rFonts w:ascii="Calibri" w:hAnsi="Calibri"/>
          <w:sz w:val="22"/>
          <w:szCs w:val="22"/>
        </w:rPr>
      </w:pPr>
      <w:r w:rsidRPr="00F967FF">
        <w:rPr>
          <w:rFonts w:ascii="Calibri" w:hAnsi="Calibri"/>
          <w:sz w:val="22"/>
          <w:szCs w:val="22"/>
        </w:rPr>
        <w:t>45233221-4 Malowanie nawierzchni</w:t>
      </w:r>
    </w:p>
    <w:p w14:paraId="79EF34C8" w14:textId="77777777" w:rsidR="00AF20F5" w:rsidRDefault="00AF20F5" w:rsidP="00AF20F5">
      <w:pPr>
        <w:ind w:firstLine="360"/>
        <w:rPr>
          <w:rFonts w:ascii="Calibri" w:hAnsi="Calibri"/>
          <w:sz w:val="22"/>
          <w:szCs w:val="22"/>
        </w:rPr>
      </w:pPr>
      <w:r w:rsidRPr="00AF20F5">
        <w:rPr>
          <w:rFonts w:ascii="Calibri" w:hAnsi="Calibri"/>
          <w:sz w:val="22"/>
          <w:szCs w:val="22"/>
        </w:rPr>
        <w:t>45421000-4 Roboty w zakresie stolarki budowlanej</w:t>
      </w:r>
    </w:p>
    <w:p w14:paraId="68C8E579" w14:textId="77777777" w:rsidR="009403C5" w:rsidRDefault="009403C5" w:rsidP="009403C5">
      <w:pPr>
        <w:ind w:firstLine="360"/>
        <w:rPr>
          <w:rFonts w:ascii="Calibri" w:hAnsi="Calibri"/>
          <w:sz w:val="22"/>
          <w:szCs w:val="22"/>
        </w:rPr>
      </w:pPr>
      <w:r w:rsidRPr="009403C5">
        <w:rPr>
          <w:rFonts w:ascii="Calibri" w:hAnsi="Calibri"/>
          <w:sz w:val="22"/>
          <w:szCs w:val="22"/>
        </w:rPr>
        <w:t>45421131-1 Instalowanie drzwi</w:t>
      </w:r>
    </w:p>
    <w:p w14:paraId="7E1846DE" w14:textId="77777777" w:rsidR="00C55C67" w:rsidRDefault="00C55C67" w:rsidP="00C55C67">
      <w:pPr>
        <w:pStyle w:val="Akapitzlist"/>
        <w:ind w:left="360"/>
        <w:rPr>
          <w:rFonts w:ascii="Calibri" w:hAnsi="Calibri"/>
          <w:sz w:val="22"/>
          <w:szCs w:val="22"/>
        </w:rPr>
      </w:pPr>
      <w:r w:rsidRPr="004D0FB5">
        <w:rPr>
          <w:rFonts w:ascii="Calibri" w:hAnsi="Calibri"/>
          <w:sz w:val="22"/>
          <w:szCs w:val="22"/>
        </w:rPr>
        <w:t>45331100-7 Instalowanie centralnego ogrzewania</w:t>
      </w:r>
    </w:p>
    <w:p w14:paraId="0463B2C8" w14:textId="77777777" w:rsidR="00EC45EC" w:rsidRPr="00EC45EC" w:rsidRDefault="00EC45EC" w:rsidP="000F02C6">
      <w:pPr>
        <w:ind w:left="360"/>
        <w:rPr>
          <w:rFonts w:ascii="Calibri" w:hAnsi="Calibri"/>
          <w:sz w:val="22"/>
          <w:szCs w:val="22"/>
        </w:rPr>
      </w:pPr>
      <w:r w:rsidRPr="00EC45EC">
        <w:rPr>
          <w:rFonts w:ascii="Calibri" w:hAnsi="Calibri"/>
          <w:sz w:val="22"/>
          <w:szCs w:val="22"/>
        </w:rPr>
        <w:t xml:space="preserve">45331000-6 Instalowanie urządzeń grzewczych, </w:t>
      </w:r>
      <w:r w:rsidRPr="007F3300">
        <w:rPr>
          <w:rFonts w:ascii="Calibri" w:hAnsi="Calibri"/>
          <w:sz w:val="22"/>
          <w:szCs w:val="22"/>
        </w:rPr>
        <w:t>wentylacyjnych i klimatyzacyjnych</w:t>
      </w:r>
    </w:p>
    <w:p w14:paraId="7FCE4725" w14:textId="77777777" w:rsidR="00C55C67" w:rsidRDefault="00C55C67" w:rsidP="00C55C67">
      <w:pPr>
        <w:ind w:left="360"/>
        <w:contextualSpacing/>
        <w:jc w:val="both"/>
        <w:rPr>
          <w:rFonts w:ascii="Calibri" w:hAnsi="Calibri"/>
          <w:sz w:val="22"/>
          <w:szCs w:val="22"/>
        </w:rPr>
      </w:pPr>
      <w:r w:rsidRPr="004D0FB5">
        <w:rPr>
          <w:rFonts w:ascii="Calibri" w:hAnsi="Calibri"/>
          <w:sz w:val="22"/>
          <w:szCs w:val="22"/>
        </w:rPr>
        <w:t>45311200-2 Roboty w zakresie instalacji elektrycznych</w:t>
      </w:r>
    </w:p>
    <w:p w14:paraId="278C41E4" w14:textId="77777777" w:rsidR="00C55C67" w:rsidRDefault="00C55C67" w:rsidP="00C55C67">
      <w:pPr>
        <w:ind w:firstLine="360"/>
        <w:rPr>
          <w:rFonts w:ascii="Calibri" w:hAnsi="Calibri"/>
          <w:sz w:val="22"/>
          <w:szCs w:val="22"/>
        </w:rPr>
      </w:pPr>
      <w:r w:rsidRPr="00C55C67">
        <w:rPr>
          <w:rFonts w:ascii="Calibri" w:hAnsi="Calibri"/>
          <w:sz w:val="22"/>
          <w:szCs w:val="22"/>
        </w:rPr>
        <w:t>45421145-2 Instalowanie rolet</w:t>
      </w:r>
    </w:p>
    <w:p w14:paraId="4AC88D96" w14:textId="77777777" w:rsidR="004D0FB5" w:rsidRDefault="00721FEF" w:rsidP="000F02C6">
      <w:pPr>
        <w:ind w:firstLine="360"/>
        <w:rPr>
          <w:rFonts w:ascii="Calibri" w:hAnsi="Calibri"/>
          <w:sz w:val="22"/>
          <w:szCs w:val="22"/>
        </w:rPr>
      </w:pPr>
      <w:r w:rsidRPr="00721FEF">
        <w:rPr>
          <w:rFonts w:ascii="Calibri" w:hAnsi="Calibri"/>
          <w:sz w:val="22"/>
          <w:szCs w:val="22"/>
        </w:rPr>
        <w:t>45432100-5 Kładzenie i wykładanie podłóg</w:t>
      </w:r>
    </w:p>
    <w:p w14:paraId="0AEC9175" w14:textId="77777777" w:rsidR="002729E2" w:rsidRDefault="000B67AF" w:rsidP="00C4489B">
      <w:pPr>
        <w:ind w:firstLine="360"/>
        <w:rPr>
          <w:rFonts w:ascii="Calibri" w:hAnsi="Calibri"/>
          <w:sz w:val="22"/>
          <w:szCs w:val="22"/>
        </w:rPr>
      </w:pPr>
      <w:r w:rsidRPr="00AD4860">
        <w:rPr>
          <w:rFonts w:ascii="Calibri" w:hAnsi="Calibri"/>
          <w:sz w:val="22"/>
          <w:szCs w:val="22"/>
        </w:rPr>
        <w:t xml:space="preserve">39113100-8 Fotele </w:t>
      </w:r>
    </w:p>
    <w:p w14:paraId="282B8B67" w14:textId="77777777" w:rsidR="00D35657" w:rsidRDefault="00D35657" w:rsidP="00C4489B">
      <w:pPr>
        <w:ind w:firstLine="360"/>
        <w:rPr>
          <w:rFonts w:ascii="Calibri" w:hAnsi="Calibri"/>
          <w:sz w:val="22"/>
          <w:szCs w:val="22"/>
        </w:rPr>
      </w:pPr>
    </w:p>
    <w:p w14:paraId="3094E070" w14:textId="77777777" w:rsidR="000F02C6" w:rsidRDefault="003F19FB" w:rsidP="002729E2">
      <w:pPr>
        <w:ind w:left="360"/>
        <w:rPr>
          <w:rFonts w:ascii="Calibri" w:hAnsi="Calibri"/>
          <w:sz w:val="22"/>
          <w:szCs w:val="22"/>
        </w:rPr>
      </w:pPr>
      <w:r w:rsidRPr="008A5BF4">
        <w:rPr>
          <w:rFonts w:ascii="Calibri" w:eastAsia="Arial Unicode MS" w:hAnsi="Calibri"/>
          <w:b/>
          <w:bCs/>
          <w:color w:val="000000"/>
          <w:sz w:val="22"/>
          <w:szCs w:val="22"/>
        </w:rPr>
        <w:t>Część 2</w:t>
      </w:r>
      <w:r w:rsidRPr="008A5BF4">
        <w:rPr>
          <w:rFonts w:ascii="Calibri" w:eastAsia="Arial Unicode MS" w:hAnsi="Calibri"/>
          <w:bCs/>
          <w:color w:val="000000"/>
          <w:sz w:val="22"/>
          <w:szCs w:val="22"/>
        </w:rPr>
        <w:t xml:space="preserve"> – dostawa wraz z montażem i kalibracją niezbędnego </w:t>
      </w:r>
      <w:r w:rsidRPr="003F19FB">
        <w:rPr>
          <w:rFonts w:ascii="Calibri" w:hAnsi="Calibri"/>
          <w:sz w:val="22"/>
          <w:szCs w:val="22"/>
        </w:rPr>
        <w:t>sprzętu kinowego</w:t>
      </w:r>
      <w:r w:rsidR="0002433A">
        <w:rPr>
          <w:rFonts w:ascii="Calibri" w:hAnsi="Calibri"/>
          <w:sz w:val="22"/>
          <w:szCs w:val="22"/>
        </w:rPr>
        <w:t>:</w:t>
      </w:r>
    </w:p>
    <w:p w14:paraId="5A730599" w14:textId="77777777" w:rsidR="000B67AF" w:rsidRPr="002729E2" w:rsidRDefault="003F19FB" w:rsidP="002729E2">
      <w:pPr>
        <w:ind w:firstLine="360"/>
        <w:rPr>
          <w:rFonts w:ascii="Calibri" w:hAnsi="Calibri"/>
          <w:sz w:val="22"/>
          <w:szCs w:val="22"/>
        </w:rPr>
      </w:pPr>
      <w:r w:rsidRPr="002729E2">
        <w:rPr>
          <w:rFonts w:ascii="Calibri" w:hAnsi="Calibri"/>
          <w:sz w:val="22"/>
          <w:szCs w:val="22"/>
        </w:rPr>
        <w:t>38652000-0 Projektory filmowe</w:t>
      </w:r>
    </w:p>
    <w:p w14:paraId="09AAA16B" w14:textId="77777777" w:rsidR="000B67AF" w:rsidRPr="002729E2" w:rsidRDefault="000B67AF" w:rsidP="002729E2">
      <w:pPr>
        <w:ind w:firstLine="360"/>
        <w:rPr>
          <w:rFonts w:ascii="Calibri" w:hAnsi="Calibri"/>
          <w:sz w:val="22"/>
          <w:szCs w:val="22"/>
        </w:rPr>
      </w:pPr>
      <w:r w:rsidRPr="002729E2">
        <w:rPr>
          <w:rFonts w:ascii="Calibri" w:hAnsi="Calibri"/>
          <w:sz w:val="22"/>
          <w:szCs w:val="22"/>
        </w:rPr>
        <w:t xml:space="preserve">38653400-1 - Ekrany projekcyjne </w:t>
      </w:r>
    </w:p>
    <w:p w14:paraId="71FF2962" w14:textId="77777777" w:rsidR="000B67AF" w:rsidRPr="002729E2" w:rsidRDefault="000B67AF" w:rsidP="002729E2">
      <w:pPr>
        <w:ind w:firstLine="360"/>
        <w:rPr>
          <w:rFonts w:ascii="Calibri" w:hAnsi="Calibri"/>
          <w:sz w:val="22"/>
          <w:szCs w:val="22"/>
        </w:rPr>
      </w:pPr>
      <w:r w:rsidRPr="002729E2">
        <w:rPr>
          <w:rFonts w:ascii="Calibri" w:hAnsi="Calibri"/>
          <w:sz w:val="22"/>
          <w:szCs w:val="22"/>
        </w:rPr>
        <w:t xml:space="preserve">32342400-6 - Sprzęt nagłaśniający </w:t>
      </w:r>
    </w:p>
    <w:p w14:paraId="64E3988C" w14:textId="77777777" w:rsidR="000B67AF" w:rsidRPr="001978A3" w:rsidRDefault="000B67AF" w:rsidP="002729E2">
      <w:pPr>
        <w:ind w:firstLine="360"/>
        <w:rPr>
          <w:rFonts w:ascii="Calibri" w:hAnsi="Calibri"/>
          <w:sz w:val="22"/>
          <w:szCs w:val="22"/>
        </w:rPr>
      </w:pPr>
      <w:r w:rsidRPr="002729E2">
        <w:rPr>
          <w:rFonts w:ascii="Calibri" w:hAnsi="Calibri"/>
          <w:sz w:val="22"/>
          <w:szCs w:val="22"/>
        </w:rPr>
        <w:t xml:space="preserve">30213100-6 - komputery </w:t>
      </w:r>
      <w:r w:rsidRPr="001978A3">
        <w:rPr>
          <w:rFonts w:ascii="Calibri" w:hAnsi="Calibri"/>
          <w:sz w:val="22"/>
          <w:szCs w:val="22"/>
        </w:rPr>
        <w:t xml:space="preserve">przenośne </w:t>
      </w:r>
    </w:p>
    <w:p w14:paraId="0A602E1F" w14:textId="77777777" w:rsidR="001978A3" w:rsidRPr="001978A3" w:rsidRDefault="001B7363" w:rsidP="001978A3">
      <w:pPr>
        <w:ind w:firstLine="360"/>
        <w:rPr>
          <w:rFonts w:ascii="Calibri" w:hAnsi="Calibri"/>
          <w:sz w:val="22"/>
          <w:szCs w:val="22"/>
        </w:rPr>
      </w:pPr>
      <w:r w:rsidRPr="001978A3">
        <w:rPr>
          <w:rFonts w:ascii="Calibri" w:hAnsi="Calibri"/>
          <w:sz w:val="22"/>
          <w:szCs w:val="22"/>
        </w:rPr>
        <w:lastRenderedPageBreak/>
        <w:t>39141300-5 Szafy</w:t>
      </w:r>
    </w:p>
    <w:p w14:paraId="26D60706" w14:textId="77777777" w:rsidR="001978A3" w:rsidRPr="001978A3" w:rsidRDefault="001978A3" w:rsidP="001978A3">
      <w:pPr>
        <w:ind w:firstLine="360"/>
        <w:rPr>
          <w:rFonts w:ascii="Calibri" w:hAnsi="Calibri"/>
          <w:sz w:val="22"/>
          <w:szCs w:val="22"/>
        </w:rPr>
      </w:pPr>
      <w:r w:rsidRPr="001978A3">
        <w:rPr>
          <w:rFonts w:ascii="Calibri" w:hAnsi="Calibri"/>
          <w:sz w:val="22"/>
          <w:szCs w:val="22"/>
        </w:rPr>
        <w:t>45311100-1 Roboty w zakresie okablowania elektrycznego</w:t>
      </w:r>
    </w:p>
    <w:p w14:paraId="7BD827A6" w14:textId="77777777" w:rsidR="001978A3" w:rsidRPr="00BA326B" w:rsidRDefault="001978A3" w:rsidP="00C4489B">
      <w:pPr>
        <w:ind w:firstLine="360"/>
        <w:rPr>
          <w:rFonts w:ascii="Calibri" w:hAnsi="Calibri"/>
          <w:sz w:val="22"/>
          <w:szCs w:val="22"/>
        </w:rPr>
      </w:pPr>
    </w:p>
    <w:p w14:paraId="2E760D88" w14:textId="77777777" w:rsidR="001B7363" w:rsidRPr="001B7363" w:rsidRDefault="001B7363" w:rsidP="001B7363">
      <w:pPr>
        <w:ind w:firstLine="360"/>
        <w:rPr>
          <w:rFonts w:ascii="Calibri" w:hAnsi="Calibri"/>
          <w:b/>
          <w:sz w:val="22"/>
          <w:szCs w:val="22"/>
        </w:rPr>
      </w:pPr>
      <w:r w:rsidRPr="001B7363">
        <w:rPr>
          <w:rFonts w:ascii="Calibri" w:hAnsi="Calibri"/>
          <w:b/>
          <w:sz w:val="22"/>
          <w:szCs w:val="22"/>
        </w:rPr>
        <w:t xml:space="preserve">część 3 </w:t>
      </w:r>
      <w:r w:rsidRPr="008A5BF4">
        <w:rPr>
          <w:rFonts w:ascii="Calibri" w:eastAsia="Arial Unicode MS" w:hAnsi="Calibri"/>
          <w:bCs/>
          <w:color w:val="000000"/>
          <w:sz w:val="22"/>
          <w:szCs w:val="22"/>
        </w:rPr>
        <w:t xml:space="preserve"> – dostawa wyposażenia do przedsionka kinowego</w:t>
      </w:r>
      <w:r w:rsidR="0002433A" w:rsidRPr="008A5BF4">
        <w:rPr>
          <w:rFonts w:ascii="Calibri" w:eastAsia="Arial Unicode MS" w:hAnsi="Calibri"/>
          <w:bCs/>
          <w:color w:val="000000"/>
          <w:sz w:val="22"/>
          <w:szCs w:val="22"/>
        </w:rPr>
        <w:t>:</w:t>
      </w:r>
    </w:p>
    <w:p w14:paraId="01F1E890" w14:textId="77777777" w:rsidR="001B7363" w:rsidRPr="0002433A" w:rsidRDefault="001B7363" w:rsidP="0002433A">
      <w:pPr>
        <w:ind w:firstLine="360"/>
        <w:rPr>
          <w:rFonts w:ascii="Calibri" w:hAnsi="Calibri"/>
          <w:sz w:val="22"/>
          <w:szCs w:val="22"/>
        </w:rPr>
      </w:pPr>
      <w:r w:rsidRPr="0002433A">
        <w:rPr>
          <w:rFonts w:ascii="Calibri" w:hAnsi="Calibri"/>
          <w:sz w:val="22"/>
          <w:szCs w:val="22"/>
        </w:rPr>
        <w:t>39100000-3 Meble</w:t>
      </w:r>
    </w:p>
    <w:p w14:paraId="38737ABC" w14:textId="77777777" w:rsidR="0002433A" w:rsidRPr="0002433A" w:rsidRDefault="0002433A" w:rsidP="0002433A">
      <w:pPr>
        <w:ind w:firstLine="360"/>
        <w:rPr>
          <w:rFonts w:ascii="Calibri" w:hAnsi="Calibri"/>
          <w:sz w:val="22"/>
          <w:szCs w:val="22"/>
        </w:rPr>
      </w:pPr>
      <w:r w:rsidRPr="0002433A">
        <w:rPr>
          <w:rFonts w:ascii="Calibri" w:hAnsi="Calibri"/>
          <w:sz w:val="22"/>
          <w:szCs w:val="22"/>
        </w:rPr>
        <w:t>39113000-7 Różne siedziska i krzesła</w:t>
      </w:r>
    </w:p>
    <w:p w14:paraId="41384E66" w14:textId="77777777" w:rsidR="0002433A" w:rsidRPr="0002433A" w:rsidRDefault="0002433A" w:rsidP="0002433A">
      <w:pPr>
        <w:ind w:firstLine="360"/>
        <w:rPr>
          <w:rFonts w:ascii="Calibri" w:hAnsi="Calibri"/>
          <w:sz w:val="22"/>
          <w:szCs w:val="22"/>
        </w:rPr>
      </w:pPr>
      <w:r w:rsidRPr="0002433A">
        <w:rPr>
          <w:rFonts w:ascii="Calibri" w:hAnsi="Calibri"/>
          <w:sz w:val="22"/>
          <w:szCs w:val="22"/>
        </w:rPr>
        <w:t>39113100-8 Fotele</w:t>
      </w:r>
    </w:p>
    <w:p w14:paraId="18F149DE" w14:textId="77777777" w:rsidR="00D05D82" w:rsidRPr="000F02C6" w:rsidRDefault="00D05D82" w:rsidP="008173FB">
      <w:pPr>
        <w:rPr>
          <w:rFonts w:ascii="Calibri" w:hAnsi="Calibri"/>
          <w:sz w:val="22"/>
          <w:szCs w:val="22"/>
        </w:rPr>
      </w:pPr>
    </w:p>
    <w:p w14:paraId="7BAB8E5B" w14:textId="77777777" w:rsidR="00937079" w:rsidRPr="008A5BF4" w:rsidRDefault="00937079" w:rsidP="00B11FB0">
      <w:pPr>
        <w:pStyle w:val="Akapitzlist"/>
        <w:numPr>
          <w:ilvl w:val="0"/>
          <w:numId w:val="1"/>
        </w:numPr>
        <w:jc w:val="both"/>
        <w:rPr>
          <w:rFonts w:ascii="Calibri" w:hAnsi="Calibri"/>
          <w:color w:val="000000"/>
          <w:sz w:val="22"/>
          <w:szCs w:val="22"/>
        </w:rPr>
      </w:pPr>
      <w:r w:rsidRPr="00937079">
        <w:rPr>
          <w:rFonts w:ascii="Calibri" w:hAnsi="Calibri" w:cs="Arial"/>
          <w:sz w:val="22"/>
          <w:szCs w:val="22"/>
        </w:rPr>
        <w:t xml:space="preserve">W przypadku powoływania się przez Zamawiającego w </w:t>
      </w:r>
      <w:r w:rsidR="0002433A">
        <w:rPr>
          <w:rFonts w:ascii="Calibri" w:hAnsi="Calibri" w:cs="Arial"/>
          <w:sz w:val="22"/>
          <w:szCs w:val="22"/>
        </w:rPr>
        <w:t>Zapytaniu Ofertowym</w:t>
      </w:r>
      <w:r w:rsidRPr="00937079">
        <w:rPr>
          <w:rFonts w:ascii="Calibri" w:hAnsi="Calibri" w:cs="Arial"/>
          <w:sz w:val="22"/>
          <w:szCs w:val="22"/>
        </w:rPr>
        <w:t xml:space="preserve"> oraz jej załącznikach na znaki towarowe, patenty, pochodzenie, źródło </w:t>
      </w:r>
      <w:r w:rsidR="00C4489B">
        <w:rPr>
          <w:rFonts w:ascii="Calibri" w:hAnsi="Calibri" w:cs="Arial"/>
          <w:sz w:val="22"/>
          <w:szCs w:val="22"/>
        </w:rPr>
        <w:t xml:space="preserve">(zdjęcia) </w:t>
      </w:r>
      <w:r w:rsidRPr="00937079">
        <w:rPr>
          <w:rFonts w:ascii="Calibri" w:hAnsi="Calibri" w:cs="Arial"/>
          <w:sz w:val="22"/>
          <w:szCs w:val="22"/>
        </w:rPr>
        <w:t>lub szczególny proces, który charakteryzuje produkty lub usługi dostarczane przez konkretnego wykonawcę, Zamawiający dopuszcza rozwiązania równoważne opisywanym, a powyższe należy traktować jedynie jako określenie pożądanego standardu i jakości. We wszystkich takich sytuacjach Wykonawca może zaoferować równoważne materiały, pro</w:t>
      </w:r>
      <w:r w:rsidRPr="008A5BF4">
        <w:rPr>
          <w:rFonts w:ascii="Calibri" w:hAnsi="Calibri" w:cs="Arial"/>
          <w:color w:val="000000"/>
          <w:sz w:val="22"/>
          <w:szCs w:val="22"/>
        </w:rPr>
        <w:t>dukty lub urządzenia</w:t>
      </w:r>
      <w:r w:rsidR="0002433A" w:rsidRPr="008A5BF4">
        <w:rPr>
          <w:rFonts w:ascii="Calibri" w:hAnsi="Calibri" w:cs="Arial"/>
          <w:color w:val="000000"/>
          <w:sz w:val="22"/>
          <w:szCs w:val="22"/>
        </w:rPr>
        <w:t xml:space="preserve"> (np. sprzęt, meble)</w:t>
      </w:r>
      <w:r w:rsidRPr="008A5BF4">
        <w:rPr>
          <w:rFonts w:ascii="Calibri" w:hAnsi="Calibri" w:cs="Arial"/>
          <w:color w:val="000000"/>
          <w:sz w:val="22"/>
          <w:szCs w:val="22"/>
        </w:rPr>
        <w:t xml:space="preserve"> tj. </w:t>
      </w:r>
      <w:r w:rsidRPr="008A5BF4">
        <w:rPr>
          <w:rStyle w:val="Pogrubienie"/>
          <w:rFonts w:ascii="Calibri" w:hAnsi="Calibri"/>
          <w:color w:val="000000"/>
          <w:sz w:val="22"/>
          <w:szCs w:val="22"/>
        </w:rPr>
        <w:t xml:space="preserve">zgodne z danymi technicznymi i parametrami zawartymi </w:t>
      </w:r>
      <w:r w:rsidR="00B11FB0" w:rsidRPr="008A5BF4">
        <w:rPr>
          <w:rStyle w:val="Pogrubienie"/>
          <w:rFonts w:ascii="Calibri" w:hAnsi="Calibri"/>
          <w:color w:val="000000"/>
          <w:sz w:val="22"/>
          <w:szCs w:val="22"/>
        </w:rPr>
        <w:t>załącznikach do niniejszego Zapytania Ofertowego</w:t>
      </w:r>
      <w:r w:rsidRPr="008A5BF4">
        <w:rPr>
          <w:rStyle w:val="Pogrubienie"/>
          <w:rFonts w:ascii="Calibri" w:hAnsi="Calibri"/>
          <w:color w:val="000000"/>
          <w:sz w:val="22"/>
          <w:szCs w:val="22"/>
        </w:rPr>
        <w:t xml:space="preserve">. </w:t>
      </w:r>
      <w:r w:rsidRPr="008A5BF4">
        <w:rPr>
          <w:rFonts w:ascii="Calibri" w:hAnsi="Calibri" w:cs="Arial"/>
          <w:color w:val="000000"/>
          <w:sz w:val="22"/>
          <w:szCs w:val="22"/>
        </w:rPr>
        <w:t>Wykonawca zobowiązany jest wykazać równoważność zastosowanych rozwiązań.</w:t>
      </w:r>
    </w:p>
    <w:p w14:paraId="7F81288C" w14:textId="77777777" w:rsidR="00937079" w:rsidRPr="008A5BF4" w:rsidRDefault="00937079" w:rsidP="000F02C6">
      <w:pPr>
        <w:jc w:val="both"/>
        <w:rPr>
          <w:rFonts w:ascii="Calibri" w:hAnsi="Calibri"/>
          <w:color w:val="000000"/>
          <w:sz w:val="22"/>
          <w:szCs w:val="22"/>
        </w:rPr>
      </w:pPr>
    </w:p>
    <w:p w14:paraId="18FD8DDB" w14:textId="77777777" w:rsidR="00E71636" w:rsidRPr="008A5BF4" w:rsidRDefault="007F5CE7" w:rsidP="007F5CE7">
      <w:pPr>
        <w:jc w:val="both"/>
        <w:rPr>
          <w:rFonts w:ascii="Calibri" w:eastAsia="Arial Unicode MS" w:hAnsi="Calibri"/>
          <w:b/>
          <w:bCs/>
          <w:color w:val="000000"/>
          <w:sz w:val="22"/>
          <w:szCs w:val="22"/>
        </w:rPr>
      </w:pPr>
      <w:r w:rsidRPr="008A5BF4">
        <w:rPr>
          <w:rFonts w:ascii="Calibri" w:eastAsia="Arial Unicode MS" w:hAnsi="Calibri"/>
          <w:b/>
          <w:bCs/>
          <w:color w:val="000000"/>
          <w:sz w:val="22"/>
          <w:szCs w:val="22"/>
        </w:rPr>
        <w:t xml:space="preserve">III. </w:t>
      </w:r>
      <w:r w:rsidR="00FF4516" w:rsidRPr="008A5BF4">
        <w:rPr>
          <w:rFonts w:ascii="Calibri" w:eastAsia="Arial Unicode MS" w:hAnsi="Calibri"/>
          <w:b/>
          <w:bCs/>
          <w:color w:val="000000"/>
          <w:sz w:val="22"/>
          <w:szCs w:val="22"/>
        </w:rPr>
        <w:t>WARUNKI UDZIAŁU W POSTĘPOWANIU</w:t>
      </w:r>
      <w:r w:rsidR="004F3175" w:rsidRPr="008A5BF4">
        <w:rPr>
          <w:rFonts w:ascii="Calibri" w:eastAsia="Arial Unicode MS" w:hAnsi="Calibri"/>
          <w:b/>
          <w:bCs/>
          <w:color w:val="000000"/>
          <w:sz w:val="22"/>
          <w:szCs w:val="22"/>
        </w:rPr>
        <w:t xml:space="preserve"> / PODSTAWY WYKLUCZENIA</w:t>
      </w:r>
      <w:r w:rsidR="00FF4516" w:rsidRPr="008A5BF4">
        <w:rPr>
          <w:rFonts w:ascii="Calibri" w:eastAsia="Arial Unicode MS" w:hAnsi="Calibri"/>
          <w:b/>
          <w:bCs/>
          <w:color w:val="000000"/>
          <w:sz w:val="22"/>
          <w:szCs w:val="22"/>
        </w:rPr>
        <w:t xml:space="preserve">: </w:t>
      </w:r>
    </w:p>
    <w:p w14:paraId="5237BBF0" w14:textId="77777777" w:rsidR="002320FE" w:rsidRPr="008A5BF4" w:rsidRDefault="002320FE" w:rsidP="002320FE">
      <w:pPr>
        <w:pStyle w:val="Akapitzlist"/>
        <w:ind w:left="284"/>
        <w:jc w:val="both"/>
        <w:rPr>
          <w:rFonts w:ascii="Calibri" w:eastAsia="Arial Unicode MS" w:hAnsi="Calibri"/>
          <w:b/>
          <w:bCs/>
          <w:color w:val="000000"/>
          <w:sz w:val="22"/>
          <w:szCs w:val="22"/>
        </w:rPr>
      </w:pPr>
    </w:p>
    <w:p w14:paraId="3F31B490" w14:textId="77777777" w:rsidR="0068127B" w:rsidRPr="008A5BF4" w:rsidRDefault="002320FE" w:rsidP="002A6D79">
      <w:pPr>
        <w:pStyle w:val="Akapitzlist"/>
        <w:numPr>
          <w:ilvl w:val="0"/>
          <w:numId w:val="2"/>
        </w:numPr>
        <w:spacing w:line="276" w:lineRule="auto"/>
        <w:ind w:left="426"/>
        <w:jc w:val="both"/>
        <w:rPr>
          <w:rFonts w:ascii="Calibri" w:hAnsi="Calibri"/>
          <w:color w:val="000000"/>
          <w:sz w:val="22"/>
          <w:szCs w:val="22"/>
        </w:rPr>
      </w:pPr>
      <w:r w:rsidRPr="008A5BF4">
        <w:rPr>
          <w:rFonts w:ascii="Calibri" w:hAnsi="Calibri"/>
          <w:color w:val="000000"/>
          <w:sz w:val="22"/>
          <w:szCs w:val="22"/>
        </w:rPr>
        <w:t>O udzielnie zamówienia mogą się ubiegać wykonawcy, którzy spełniają warunki, dotyczące:</w:t>
      </w:r>
    </w:p>
    <w:p w14:paraId="70E8D200" w14:textId="09FFD4CD" w:rsidR="002320FE" w:rsidRPr="008A5BF4" w:rsidRDefault="002320FE" w:rsidP="002A6D79">
      <w:pPr>
        <w:pStyle w:val="Akapitzlist"/>
        <w:numPr>
          <w:ilvl w:val="0"/>
          <w:numId w:val="3"/>
        </w:numPr>
        <w:spacing w:line="276" w:lineRule="auto"/>
        <w:ind w:left="709"/>
        <w:jc w:val="both"/>
        <w:rPr>
          <w:rFonts w:ascii="Calibri" w:hAnsi="Calibri"/>
          <w:color w:val="000000"/>
          <w:sz w:val="22"/>
          <w:szCs w:val="22"/>
        </w:rPr>
      </w:pPr>
      <w:r w:rsidRPr="008A5BF4">
        <w:rPr>
          <w:rFonts w:ascii="Calibri" w:hAnsi="Calibri"/>
          <w:b/>
          <w:color w:val="000000"/>
          <w:sz w:val="22"/>
          <w:szCs w:val="22"/>
          <w:shd w:val="clear" w:color="auto" w:fill="FFFFFF"/>
        </w:rPr>
        <w:t xml:space="preserve">kompetencji lub uprawnień do prowadzenia określonej działalności zawodowej, o ile wynika to </w:t>
      </w:r>
      <w:r w:rsidR="00D35657">
        <w:rPr>
          <w:rFonts w:ascii="Calibri" w:hAnsi="Calibri"/>
          <w:b/>
          <w:color w:val="000000"/>
          <w:sz w:val="22"/>
          <w:szCs w:val="22"/>
          <w:shd w:val="clear" w:color="auto" w:fill="FFFFFF"/>
        </w:rPr>
        <w:br/>
      </w:r>
      <w:r w:rsidRPr="008A5BF4">
        <w:rPr>
          <w:rFonts w:ascii="Calibri" w:hAnsi="Calibri"/>
          <w:b/>
          <w:color w:val="000000"/>
          <w:sz w:val="22"/>
          <w:szCs w:val="22"/>
          <w:shd w:val="clear" w:color="auto" w:fill="FFFFFF"/>
        </w:rPr>
        <w:t>z odrębnych przepisów,</w:t>
      </w:r>
    </w:p>
    <w:p w14:paraId="2ECD341A" w14:textId="77777777" w:rsidR="002320FE" w:rsidRPr="008A5BF4" w:rsidRDefault="002320FE" w:rsidP="002320FE">
      <w:pPr>
        <w:ind w:firstLine="708"/>
        <w:jc w:val="both"/>
        <w:rPr>
          <w:rFonts w:ascii="Calibri" w:hAnsi="Calibri"/>
          <w:iCs/>
          <w:color w:val="000000"/>
          <w:sz w:val="22"/>
          <w:szCs w:val="22"/>
        </w:rPr>
      </w:pPr>
      <w:r w:rsidRPr="008A5BF4">
        <w:rPr>
          <w:rFonts w:ascii="Calibri" w:hAnsi="Calibri"/>
          <w:iCs/>
          <w:color w:val="000000"/>
          <w:sz w:val="22"/>
          <w:szCs w:val="22"/>
        </w:rPr>
        <w:t>Zamawiający odstępuje od określenia szczegółowego warunku w tym zakresie.</w:t>
      </w:r>
    </w:p>
    <w:p w14:paraId="115484B7" w14:textId="77777777" w:rsidR="0002433A" w:rsidRPr="008A5BF4" w:rsidRDefault="002320FE" w:rsidP="002A6D79">
      <w:pPr>
        <w:pStyle w:val="Akapitzlist"/>
        <w:numPr>
          <w:ilvl w:val="0"/>
          <w:numId w:val="3"/>
        </w:numPr>
        <w:spacing w:line="276" w:lineRule="auto"/>
        <w:ind w:left="709"/>
        <w:jc w:val="both"/>
        <w:rPr>
          <w:rFonts w:ascii="Calibri" w:hAnsi="Calibri"/>
          <w:iCs/>
          <w:color w:val="000000"/>
          <w:sz w:val="22"/>
          <w:szCs w:val="22"/>
        </w:rPr>
      </w:pPr>
      <w:r w:rsidRPr="008A5BF4">
        <w:rPr>
          <w:rFonts w:ascii="Calibri" w:hAnsi="Calibri"/>
          <w:b/>
          <w:iCs/>
          <w:color w:val="000000"/>
          <w:sz w:val="22"/>
          <w:szCs w:val="22"/>
        </w:rPr>
        <w:t>zdolności technicznej lub zawodowej,</w:t>
      </w:r>
    </w:p>
    <w:p w14:paraId="72742DF4" w14:textId="77777777" w:rsidR="0002433A" w:rsidRPr="008A5BF4" w:rsidRDefault="0002433A" w:rsidP="0002433A">
      <w:pPr>
        <w:pStyle w:val="Akapitzlist"/>
        <w:ind w:left="785"/>
        <w:jc w:val="both"/>
        <w:rPr>
          <w:rFonts w:ascii="Calibri" w:hAnsi="Calibri"/>
          <w:iCs/>
          <w:color w:val="000000"/>
          <w:sz w:val="22"/>
          <w:szCs w:val="22"/>
        </w:rPr>
      </w:pPr>
      <w:r w:rsidRPr="008A5BF4">
        <w:rPr>
          <w:rFonts w:ascii="Calibri" w:hAnsi="Calibri"/>
          <w:iCs/>
          <w:color w:val="000000"/>
          <w:sz w:val="22"/>
          <w:szCs w:val="22"/>
        </w:rPr>
        <w:t>Zamawiający odstępuje od określenia szczegółowego warunku w tym zakresie.</w:t>
      </w:r>
    </w:p>
    <w:p w14:paraId="6E13E2CC" w14:textId="77777777" w:rsidR="002320FE" w:rsidRPr="008A5BF4" w:rsidRDefault="002320FE" w:rsidP="002A6D79">
      <w:pPr>
        <w:pStyle w:val="Akapitzlist"/>
        <w:numPr>
          <w:ilvl w:val="0"/>
          <w:numId w:val="3"/>
        </w:numPr>
        <w:spacing w:line="276" w:lineRule="auto"/>
        <w:ind w:left="709"/>
        <w:jc w:val="both"/>
        <w:rPr>
          <w:rFonts w:ascii="Calibri" w:hAnsi="Calibri"/>
          <w:iCs/>
          <w:color w:val="000000"/>
          <w:sz w:val="22"/>
          <w:szCs w:val="22"/>
        </w:rPr>
      </w:pPr>
      <w:r w:rsidRPr="008A5BF4">
        <w:rPr>
          <w:rFonts w:ascii="Calibri" w:hAnsi="Calibri"/>
          <w:b/>
          <w:color w:val="000000"/>
          <w:sz w:val="22"/>
          <w:szCs w:val="22"/>
        </w:rPr>
        <w:t>sytuacji ekonomicznej i finansowej</w:t>
      </w:r>
      <w:r w:rsidRPr="008A5BF4">
        <w:rPr>
          <w:rFonts w:ascii="Calibri" w:hAnsi="Calibri"/>
          <w:color w:val="000000"/>
          <w:sz w:val="22"/>
          <w:szCs w:val="22"/>
        </w:rPr>
        <w:t xml:space="preserve">. </w:t>
      </w:r>
    </w:p>
    <w:p w14:paraId="0BF0A160" w14:textId="77777777" w:rsidR="00C4489B" w:rsidRPr="008A5BF4" w:rsidRDefault="002320FE" w:rsidP="00AF1F3F">
      <w:pPr>
        <w:ind w:firstLine="708"/>
        <w:jc w:val="both"/>
        <w:rPr>
          <w:rFonts w:ascii="Calibri" w:hAnsi="Calibri"/>
          <w:iCs/>
          <w:color w:val="000000"/>
          <w:sz w:val="22"/>
          <w:szCs w:val="22"/>
        </w:rPr>
      </w:pPr>
      <w:r w:rsidRPr="008A5BF4">
        <w:rPr>
          <w:rFonts w:ascii="Calibri" w:hAnsi="Calibri"/>
          <w:iCs/>
          <w:color w:val="000000"/>
          <w:sz w:val="22"/>
          <w:szCs w:val="22"/>
        </w:rPr>
        <w:t>Zamawiający odstępuje od określenia szczegółowego warunku w tym zakresie.</w:t>
      </w:r>
    </w:p>
    <w:p w14:paraId="296B9DB1" w14:textId="77777777" w:rsidR="007F3300" w:rsidRPr="008A5BF4" w:rsidRDefault="007F3300" w:rsidP="002A6D79">
      <w:pPr>
        <w:pStyle w:val="Akapitzlist"/>
        <w:numPr>
          <w:ilvl w:val="0"/>
          <w:numId w:val="2"/>
        </w:numPr>
        <w:spacing w:after="200"/>
        <w:ind w:left="426"/>
        <w:jc w:val="both"/>
        <w:rPr>
          <w:rFonts w:ascii="Calibri" w:hAnsi="Calibri" w:cs="Calibri"/>
          <w:color w:val="000000"/>
          <w:sz w:val="22"/>
          <w:szCs w:val="22"/>
        </w:rPr>
      </w:pPr>
      <w:r w:rsidRPr="008A5BF4">
        <w:rPr>
          <w:rFonts w:ascii="Calibri" w:hAnsi="Calibri" w:cs="Calibri"/>
          <w:color w:val="000000"/>
          <w:sz w:val="22"/>
          <w:szCs w:val="22"/>
        </w:rPr>
        <w:t xml:space="preserve">Zamawiający wyklucza z postępowania: </w:t>
      </w:r>
    </w:p>
    <w:p w14:paraId="208D6386" w14:textId="77777777" w:rsidR="007F3300" w:rsidRPr="007F3300" w:rsidRDefault="007F3300" w:rsidP="003B35B2">
      <w:pPr>
        <w:pStyle w:val="Akapitzlist"/>
        <w:numPr>
          <w:ilvl w:val="0"/>
          <w:numId w:val="26"/>
        </w:numPr>
        <w:tabs>
          <w:tab w:val="left" w:pos="360"/>
        </w:tabs>
        <w:ind w:hanging="357"/>
        <w:jc w:val="both"/>
        <w:rPr>
          <w:rFonts w:ascii="Calibri" w:hAnsi="Calibri"/>
          <w:sz w:val="22"/>
          <w:szCs w:val="22"/>
        </w:rPr>
      </w:pPr>
      <w:r w:rsidRPr="007F3300">
        <w:rPr>
          <w:rFonts w:ascii="Calibri" w:hAnsi="Calibri"/>
          <w:color w:val="000000"/>
          <w:sz w:val="22"/>
          <w:szCs w:val="22"/>
        </w:rPr>
        <w:t>W</w:t>
      </w:r>
      <w:r w:rsidRPr="007F3300">
        <w:rPr>
          <w:rFonts w:ascii="Calibri" w:hAnsi="Calibri"/>
          <w:sz w:val="22"/>
          <w:szCs w:val="22"/>
        </w:rPr>
        <w:t>ykonawcę, który nie wykazał braku podstaw wykluczenia;</w:t>
      </w:r>
    </w:p>
    <w:p w14:paraId="6B2FC572" w14:textId="77777777" w:rsidR="007F3300" w:rsidRPr="007F3300" w:rsidRDefault="007F3300" w:rsidP="003B35B2">
      <w:pPr>
        <w:pStyle w:val="Akapitzlist"/>
        <w:numPr>
          <w:ilvl w:val="0"/>
          <w:numId w:val="26"/>
        </w:numPr>
        <w:tabs>
          <w:tab w:val="left" w:pos="360"/>
        </w:tabs>
        <w:ind w:hanging="357"/>
        <w:jc w:val="both"/>
        <w:rPr>
          <w:rFonts w:ascii="Calibri" w:hAnsi="Calibri"/>
          <w:sz w:val="22"/>
          <w:szCs w:val="22"/>
        </w:rPr>
      </w:pPr>
      <w:r w:rsidRPr="007F3300">
        <w:rPr>
          <w:rFonts w:ascii="Calibri" w:hAnsi="Calibri"/>
          <w:sz w:val="22"/>
          <w:szCs w:val="22"/>
        </w:rPr>
        <w:t>Wykonawcę będącego osobą fizyczną, którego prawomocnie skazano za przestępstwo:</w:t>
      </w:r>
    </w:p>
    <w:p w14:paraId="22B6A858" w14:textId="77777777" w:rsidR="007F3300" w:rsidRPr="00B11523" w:rsidRDefault="007F3300" w:rsidP="00B11523">
      <w:pPr>
        <w:numPr>
          <w:ilvl w:val="0"/>
          <w:numId w:val="21"/>
        </w:numPr>
        <w:ind w:hanging="357"/>
        <w:jc w:val="both"/>
        <w:rPr>
          <w:rFonts w:ascii="Calibri" w:hAnsi="Calibri"/>
          <w:color w:val="000000"/>
          <w:sz w:val="22"/>
          <w:szCs w:val="22"/>
        </w:rPr>
      </w:pPr>
      <w:r w:rsidRPr="007F3300">
        <w:rPr>
          <w:rFonts w:ascii="Calibri" w:hAnsi="Calibri"/>
          <w:color w:val="000000"/>
          <w:sz w:val="22"/>
          <w:szCs w:val="22"/>
        </w:rPr>
        <w:t xml:space="preserve">o </w:t>
      </w:r>
      <w:r w:rsidRPr="007F3300">
        <w:rPr>
          <w:rFonts w:ascii="Calibri" w:hAnsi="Calibri"/>
          <w:sz w:val="22"/>
          <w:szCs w:val="22"/>
        </w:rPr>
        <w:t xml:space="preserve">którym mowa w art. 165a, art. 181-188, art. 189a, art. 218-221, art. 228-230a, art. 250a, art. 258 lub art. 270-309 ustawy z dnia 6 czerwca 1997 r. - Kodeks karny (Dz. U. poz. 553, z </w:t>
      </w:r>
      <w:proofErr w:type="spellStart"/>
      <w:r w:rsidRPr="007F3300">
        <w:rPr>
          <w:rFonts w:ascii="Calibri" w:hAnsi="Calibri"/>
          <w:sz w:val="22"/>
          <w:szCs w:val="22"/>
        </w:rPr>
        <w:t>późn</w:t>
      </w:r>
      <w:proofErr w:type="spellEnd"/>
      <w:r w:rsidRPr="007F3300">
        <w:rPr>
          <w:rFonts w:ascii="Calibri" w:hAnsi="Calibri"/>
          <w:sz w:val="22"/>
          <w:szCs w:val="22"/>
        </w:rPr>
        <w:t xml:space="preserve">. zm.) lub art. 46 lub art. 48 ustawy z dnia 25 czerwca 2010 </w:t>
      </w:r>
      <w:proofErr w:type="spellStart"/>
      <w:r w:rsidRPr="007F3300">
        <w:rPr>
          <w:rFonts w:ascii="Calibri" w:hAnsi="Calibri"/>
          <w:sz w:val="22"/>
          <w:szCs w:val="22"/>
        </w:rPr>
        <w:t>r.</w:t>
      </w:r>
      <w:r w:rsidRPr="00B11523">
        <w:rPr>
          <w:rFonts w:ascii="Calibri" w:hAnsi="Calibri"/>
          <w:sz w:val="22"/>
          <w:szCs w:val="22"/>
        </w:rPr>
        <w:t>o</w:t>
      </w:r>
      <w:proofErr w:type="spellEnd"/>
      <w:r w:rsidRPr="00B11523">
        <w:rPr>
          <w:rFonts w:ascii="Calibri" w:hAnsi="Calibri"/>
          <w:sz w:val="22"/>
          <w:szCs w:val="22"/>
        </w:rPr>
        <w:t xml:space="preserve"> sporcie (Dz. U. z 2016 r. Poz. 176),</w:t>
      </w:r>
    </w:p>
    <w:p w14:paraId="5464EA3F" w14:textId="77777777" w:rsidR="007F3300" w:rsidRPr="007F3300" w:rsidRDefault="007F3300" w:rsidP="003B35B2">
      <w:pPr>
        <w:numPr>
          <w:ilvl w:val="0"/>
          <w:numId w:val="21"/>
        </w:numPr>
        <w:ind w:hanging="357"/>
        <w:jc w:val="both"/>
        <w:rPr>
          <w:rFonts w:ascii="Calibri" w:hAnsi="Calibri"/>
          <w:color w:val="000000"/>
          <w:sz w:val="22"/>
          <w:szCs w:val="22"/>
        </w:rPr>
      </w:pPr>
      <w:r w:rsidRPr="007F3300">
        <w:rPr>
          <w:rFonts w:ascii="Calibri" w:hAnsi="Calibri"/>
          <w:color w:val="000000"/>
          <w:sz w:val="22"/>
          <w:szCs w:val="22"/>
        </w:rPr>
        <w:t>o charakterze terror</w:t>
      </w:r>
      <w:r w:rsidRPr="007F3300">
        <w:rPr>
          <w:rFonts w:ascii="Calibri" w:hAnsi="Calibri"/>
          <w:sz w:val="22"/>
          <w:szCs w:val="22"/>
        </w:rPr>
        <w:t xml:space="preserve">ystycznym, o którym mowa w art. 115 § 20 ustawy z dnia </w:t>
      </w:r>
      <w:r>
        <w:rPr>
          <w:rFonts w:ascii="Calibri" w:hAnsi="Calibri"/>
          <w:sz w:val="22"/>
          <w:szCs w:val="22"/>
        </w:rPr>
        <w:br/>
      </w:r>
      <w:r w:rsidRPr="007F3300">
        <w:rPr>
          <w:rFonts w:ascii="Calibri" w:hAnsi="Calibri"/>
          <w:sz w:val="22"/>
          <w:szCs w:val="22"/>
        </w:rPr>
        <w:t>6 czerwca 1997 r. - Kodeks karny,</w:t>
      </w:r>
    </w:p>
    <w:p w14:paraId="3E7B4828" w14:textId="77777777" w:rsidR="007F3300" w:rsidRPr="007F3300" w:rsidRDefault="007F3300" w:rsidP="003B35B2">
      <w:pPr>
        <w:widowControl w:val="0"/>
        <w:numPr>
          <w:ilvl w:val="0"/>
          <w:numId w:val="21"/>
        </w:numPr>
        <w:autoSpaceDE w:val="0"/>
        <w:ind w:hanging="357"/>
        <w:jc w:val="both"/>
        <w:rPr>
          <w:rFonts w:ascii="Calibri" w:hAnsi="Calibri"/>
          <w:color w:val="000000"/>
          <w:sz w:val="22"/>
          <w:szCs w:val="22"/>
        </w:rPr>
      </w:pPr>
      <w:r w:rsidRPr="007F3300">
        <w:rPr>
          <w:rFonts w:ascii="Calibri" w:hAnsi="Calibri"/>
          <w:color w:val="000000"/>
          <w:sz w:val="22"/>
          <w:szCs w:val="22"/>
        </w:rPr>
        <w:t>skarbowe,</w:t>
      </w:r>
    </w:p>
    <w:p w14:paraId="1A8BF522" w14:textId="77777777" w:rsidR="007F3300" w:rsidRPr="007F3300" w:rsidRDefault="007F3300" w:rsidP="003B35B2">
      <w:pPr>
        <w:numPr>
          <w:ilvl w:val="0"/>
          <w:numId w:val="21"/>
        </w:numPr>
        <w:ind w:hanging="357"/>
        <w:jc w:val="both"/>
        <w:rPr>
          <w:rFonts w:ascii="Calibri" w:hAnsi="Calibri"/>
          <w:sz w:val="22"/>
          <w:szCs w:val="22"/>
        </w:rPr>
      </w:pPr>
      <w:r w:rsidRPr="007F3300">
        <w:rPr>
          <w:rFonts w:ascii="Calibri" w:hAnsi="Calibri"/>
          <w:color w:val="000000"/>
          <w:sz w:val="22"/>
          <w:szCs w:val="22"/>
        </w:rPr>
        <w:t>o którym mowa</w:t>
      </w:r>
      <w:r w:rsidRPr="007F3300">
        <w:rPr>
          <w:rFonts w:ascii="Calibri" w:hAnsi="Calibri"/>
          <w:sz w:val="22"/>
          <w:szCs w:val="22"/>
        </w:rPr>
        <w:t xml:space="preserve"> w art. 9 lub art. 10 ustawy z dnia 15 czerwca 2012 r. o skut</w:t>
      </w:r>
      <w:r w:rsidRPr="007F3300">
        <w:rPr>
          <w:rFonts w:ascii="Calibri" w:hAnsi="Calibri"/>
          <w:color w:val="000000"/>
          <w:sz w:val="22"/>
          <w:szCs w:val="22"/>
        </w:rPr>
        <w:t>kach po</w:t>
      </w:r>
      <w:r w:rsidRPr="007F3300">
        <w:rPr>
          <w:rFonts w:ascii="Calibri" w:hAnsi="Calibri"/>
          <w:sz w:val="22"/>
          <w:szCs w:val="22"/>
        </w:rPr>
        <w:t>wierzania wykonywania pracy cudzoziemcom przebywającym wbrew przepisom na terytorium Rzeczypospolitej Polskiej (Dz. U. poz. 769);</w:t>
      </w:r>
    </w:p>
    <w:p w14:paraId="0647E196" w14:textId="77777777" w:rsidR="00D05D82" w:rsidRDefault="007F3300" w:rsidP="003B35B2">
      <w:pPr>
        <w:pStyle w:val="Akapitzlist"/>
        <w:numPr>
          <w:ilvl w:val="0"/>
          <w:numId w:val="26"/>
        </w:numPr>
        <w:shd w:val="clear" w:color="auto" w:fill="FFFFFF"/>
        <w:ind w:hanging="357"/>
        <w:jc w:val="both"/>
        <w:rPr>
          <w:rFonts w:ascii="Calibri" w:hAnsi="Calibri"/>
          <w:sz w:val="22"/>
          <w:szCs w:val="22"/>
        </w:rPr>
      </w:pPr>
      <w:r w:rsidRPr="007F3300">
        <w:rPr>
          <w:rFonts w:ascii="Calibri" w:hAnsi="Calibri"/>
          <w:sz w:val="22"/>
          <w:szCs w:val="22"/>
        </w:rPr>
        <w:t>Wykonawcę, jeżeli urzędującego członka jego organu zarządzającego lub nadzorczego, wspólnika spółki w spółce jawnej lub partnerskiej albo komplem</w:t>
      </w:r>
      <w:r w:rsidR="00D05D82">
        <w:rPr>
          <w:rFonts w:ascii="Calibri" w:hAnsi="Calibri"/>
          <w:sz w:val="22"/>
          <w:szCs w:val="22"/>
        </w:rPr>
        <w:t xml:space="preserve">entariusza w spółce </w:t>
      </w:r>
      <w:r w:rsidRPr="007F3300">
        <w:rPr>
          <w:rFonts w:ascii="Calibri" w:hAnsi="Calibri"/>
          <w:sz w:val="22"/>
          <w:szCs w:val="22"/>
        </w:rPr>
        <w:t>komandytowej lub</w:t>
      </w:r>
    </w:p>
    <w:p w14:paraId="0EA5EEDE" w14:textId="77777777" w:rsidR="00D05D82" w:rsidRDefault="007F3300" w:rsidP="00D05D82">
      <w:pPr>
        <w:pStyle w:val="Akapitzlist"/>
        <w:shd w:val="clear" w:color="auto" w:fill="FFFFFF"/>
        <w:jc w:val="both"/>
        <w:rPr>
          <w:rFonts w:ascii="Calibri" w:hAnsi="Calibri"/>
          <w:sz w:val="22"/>
          <w:szCs w:val="22"/>
        </w:rPr>
      </w:pPr>
      <w:r w:rsidRPr="007F3300">
        <w:rPr>
          <w:rFonts w:ascii="Calibri" w:hAnsi="Calibri"/>
          <w:sz w:val="22"/>
          <w:szCs w:val="22"/>
        </w:rPr>
        <w:t xml:space="preserve"> komandytowo-akcyjnej lub prokurenta prawomocnie skazano za przestępstwo, o którym mowa </w:t>
      </w:r>
    </w:p>
    <w:p w14:paraId="0EC9770B" w14:textId="77777777" w:rsidR="007F3300" w:rsidRPr="007F3300" w:rsidRDefault="007F3300" w:rsidP="00D05D82">
      <w:pPr>
        <w:pStyle w:val="Akapitzlist"/>
        <w:shd w:val="clear" w:color="auto" w:fill="FFFFFF"/>
        <w:jc w:val="both"/>
        <w:rPr>
          <w:rFonts w:ascii="Calibri" w:hAnsi="Calibri"/>
          <w:sz w:val="22"/>
          <w:szCs w:val="22"/>
        </w:rPr>
      </w:pPr>
      <w:r w:rsidRPr="007F3300">
        <w:rPr>
          <w:rFonts w:ascii="Calibri" w:hAnsi="Calibri"/>
          <w:sz w:val="22"/>
          <w:szCs w:val="22"/>
        </w:rPr>
        <w:t>w pkt</w:t>
      </w:r>
      <w:r w:rsidR="0093767D">
        <w:rPr>
          <w:rFonts w:ascii="Calibri" w:hAnsi="Calibri"/>
          <w:sz w:val="22"/>
          <w:szCs w:val="22"/>
        </w:rPr>
        <w:t>.</w:t>
      </w:r>
      <w:r w:rsidRPr="007F3300">
        <w:rPr>
          <w:rFonts w:ascii="Calibri" w:hAnsi="Calibri"/>
          <w:sz w:val="22"/>
          <w:szCs w:val="22"/>
        </w:rPr>
        <w:t xml:space="preserve"> 2 powyżej;</w:t>
      </w:r>
    </w:p>
    <w:p w14:paraId="61E8A3E8" w14:textId="77777777" w:rsidR="007F3300" w:rsidRPr="007F3300" w:rsidRDefault="007F3300" w:rsidP="003B35B2">
      <w:pPr>
        <w:numPr>
          <w:ilvl w:val="0"/>
          <w:numId w:val="26"/>
        </w:numPr>
        <w:shd w:val="clear" w:color="auto" w:fill="FFFFFF"/>
        <w:ind w:hanging="357"/>
        <w:jc w:val="both"/>
        <w:rPr>
          <w:rFonts w:ascii="Calibri" w:hAnsi="Calibri"/>
          <w:sz w:val="22"/>
          <w:szCs w:val="22"/>
        </w:rPr>
      </w:pPr>
      <w:r w:rsidRPr="007F3300">
        <w:rPr>
          <w:rFonts w:ascii="Calibri" w:hAnsi="Calibri"/>
          <w:sz w:val="22"/>
          <w:szCs w:val="22"/>
        </w:rPr>
        <w:t>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14:paraId="34E4DCFD" w14:textId="77777777" w:rsidR="00D05D82" w:rsidRDefault="007F3300" w:rsidP="00D05D82">
      <w:pPr>
        <w:numPr>
          <w:ilvl w:val="0"/>
          <w:numId w:val="26"/>
        </w:numPr>
        <w:shd w:val="clear" w:color="auto" w:fill="FFFFFF"/>
        <w:ind w:hanging="357"/>
        <w:jc w:val="both"/>
        <w:rPr>
          <w:rFonts w:ascii="Calibri" w:hAnsi="Calibri"/>
          <w:sz w:val="22"/>
          <w:szCs w:val="22"/>
        </w:rPr>
      </w:pPr>
      <w:r w:rsidRPr="007F3300">
        <w:rPr>
          <w:rFonts w:ascii="Calibri" w:hAnsi="Calibri"/>
          <w:sz w:val="22"/>
          <w:szCs w:val="22"/>
        </w:rPr>
        <w:t>Wykonawcę, który w wyniku zamierzonego działania lub rażąceg</w:t>
      </w:r>
      <w:r w:rsidR="00D05D82">
        <w:rPr>
          <w:rFonts w:ascii="Calibri" w:hAnsi="Calibri"/>
          <w:sz w:val="22"/>
          <w:szCs w:val="22"/>
        </w:rPr>
        <w:t xml:space="preserve">o niedbalstwa </w:t>
      </w:r>
      <w:r w:rsidRPr="00D05D82">
        <w:rPr>
          <w:rFonts w:ascii="Calibri" w:hAnsi="Calibri"/>
          <w:sz w:val="22"/>
          <w:szCs w:val="22"/>
        </w:rPr>
        <w:t>wprowadził</w:t>
      </w:r>
    </w:p>
    <w:p w14:paraId="4AFEAA5B" w14:textId="77777777" w:rsidR="00D05D82" w:rsidRDefault="007F3300" w:rsidP="00D05D82">
      <w:pPr>
        <w:shd w:val="clear" w:color="auto" w:fill="FFFFFF"/>
        <w:ind w:left="720"/>
        <w:jc w:val="both"/>
        <w:rPr>
          <w:rFonts w:ascii="Calibri" w:hAnsi="Calibri"/>
          <w:sz w:val="22"/>
          <w:szCs w:val="22"/>
        </w:rPr>
      </w:pPr>
      <w:r w:rsidRPr="00D05D82">
        <w:rPr>
          <w:rFonts w:ascii="Calibri" w:hAnsi="Calibri"/>
          <w:sz w:val="22"/>
          <w:szCs w:val="22"/>
        </w:rPr>
        <w:t xml:space="preserve"> Zamawiającego w błąd przy przedstawieniu informacji</w:t>
      </w:r>
      <w:r w:rsidR="00D05D82">
        <w:rPr>
          <w:rFonts w:ascii="Calibri" w:hAnsi="Calibri"/>
          <w:sz w:val="22"/>
          <w:szCs w:val="22"/>
        </w:rPr>
        <w:t xml:space="preserve">, że nie podlega </w:t>
      </w:r>
      <w:r w:rsidRPr="00D05D82">
        <w:rPr>
          <w:rFonts w:ascii="Calibri" w:hAnsi="Calibri"/>
          <w:sz w:val="22"/>
          <w:szCs w:val="22"/>
        </w:rPr>
        <w:t>wykluczeniu, spełnia</w:t>
      </w:r>
    </w:p>
    <w:p w14:paraId="26DA33BC" w14:textId="77777777" w:rsidR="007F3300" w:rsidRPr="00D05D82" w:rsidRDefault="007F3300" w:rsidP="00D05D82">
      <w:pPr>
        <w:shd w:val="clear" w:color="auto" w:fill="FFFFFF"/>
        <w:ind w:left="720"/>
        <w:jc w:val="both"/>
        <w:rPr>
          <w:rFonts w:ascii="Calibri" w:hAnsi="Calibri"/>
          <w:sz w:val="22"/>
          <w:szCs w:val="22"/>
        </w:rPr>
      </w:pPr>
      <w:r w:rsidRPr="00D05D82">
        <w:rPr>
          <w:rFonts w:ascii="Calibri" w:hAnsi="Calibri"/>
          <w:sz w:val="22"/>
          <w:szCs w:val="22"/>
        </w:rPr>
        <w:t>warunki udziału</w:t>
      </w:r>
      <w:r w:rsidR="004F3175" w:rsidRPr="00D05D82">
        <w:rPr>
          <w:rFonts w:ascii="Calibri" w:hAnsi="Calibri"/>
          <w:sz w:val="22"/>
          <w:szCs w:val="22"/>
        </w:rPr>
        <w:t xml:space="preserve"> w postępowaniu lub obiektywne</w:t>
      </w:r>
      <w:r w:rsidR="00DE299D">
        <w:rPr>
          <w:rFonts w:ascii="Calibri" w:hAnsi="Calibri"/>
          <w:sz w:val="22"/>
          <w:szCs w:val="22"/>
        </w:rPr>
        <w:t xml:space="preserve"> </w:t>
      </w:r>
      <w:r w:rsidRPr="00D05D82">
        <w:rPr>
          <w:rFonts w:ascii="Calibri" w:hAnsi="Calibri"/>
          <w:sz w:val="22"/>
          <w:szCs w:val="22"/>
        </w:rPr>
        <w:t>i</w:t>
      </w:r>
      <w:r w:rsidR="00DE299D">
        <w:rPr>
          <w:rFonts w:ascii="Calibri" w:hAnsi="Calibri"/>
          <w:sz w:val="22"/>
          <w:szCs w:val="22"/>
        </w:rPr>
        <w:t xml:space="preserve"> </w:t>
      </w:r>
      <w:r w:rsidRPr="00D05D82">
        <w:rPr>
          <w:rFonts w:ascii="Calibri" w:hAnsi="Calibri"/>
          <w:sz w:val="22"/>
          <w:szCs w:val="22"/>
        </w:rPr>
        <w:t>nie</w:t>
      </w:r>
      <w:r w:rsidR="00DE299D">
        <w:rPr>
          <w:rFonts w:ascii="Calibri" w:hAnsi="Calibri"/>
          <w:sz w:val="22"/>
          <w:szCs w:val="22"/>
        </w:rPr>
        <w:t xml:space="preserve"> </w:t>
      </w:r>
      <w:r w:rsidRPr="00D05D82">
        <w:rPr>
          <w:rFonts w:ascii="Calibri" w:hAnsi="Calibri"/>
          <w:sz w:val="22"/>
          <w:szCs w:val="22"/>
        </w:rPr>
        <w:t>dyskryminacyjne kryteria, zwane dalej "kryteriami selekcji", lub któr</w:t>
      </w:r>
      <w:r w:rsidR="004F3175" w:rsidRPr="00D05D82">
        <w:rPr>
          <w:rFonts w:ascii="Calibri" w:hAnsi="Calibri"/>
          <w:sz w:val="22"/>
          <w:szCs w:val="22"/>
        </w:rPr>
        <w:t>y zataił te</w:t>
      </w:r>
      <w:r w:rsidRPr="00D05D82">
        <w:rPr>
          <w:rFonts w:ascii="Calibri" w:hAnsi="Calibri"/>
          <w:sz w:val="22"/>
          <w:szCs w:val="22"/>
        </w:rPr>
        <w:t xml:space="preserve"> informacje lub nie jest w stanie przedstawić wymaganych dokumentów;</w:t>
      </w:r>
    </w:p>
    <w:p w14:paraId="1BFF8280" w14:textId="77777777" w:rsidR="007F3300" w:rsidRPr="00D05D82" w:rsidRDefault="007F3300" w:rsidP="00D05D82">
      <w:pPr>
        <w:numPr>
          <w:ilvl w:val="0"/>
          <w:numId w:val="26"/>
        </w:numPr>
        <w:shd w:val="clear" w:color="auto" w:fill="FFFFFF"/>
        <w:ind w:hanging="357"/>
        <w:jc w:val="both"/>
        <w:rPr>
          <w:rFonts w:ascii="Calibri" w:hAnsi="Calibri"/>
          <w:sz w:val="22"/>
          <w:szCs w:val="22"/>
        </w:rPr>
      </w:pPr>
      <w:r w:rsidRPr="007F3300">
        <w:rPr>
          <w:rFonts w:ascii="Calibri" w:hAnsi="Calibri"/>
          <w:sz w:val="22"/>
          <w:szCs w:val="22"/>
        </w:rPr>
        <w:t>Wykonawcę, który w wyniku lekkomyślności lub niedbalstwa przedstawił informacje wprowadzające w błąd Zamawiającego, mogące mieć istotny wpływ na d</w:t>
      </w:r>
      <w:r w:rsidR="00D05D82">
        <w:rPr>
          <w:rFonts w:ascii="Calibri" w:hAnsi="Calibri"/>
          <w:sz w:val="22"/>
          <w:szCs w:val="22"/>
        </w:rPr>
        <w:t xml:space="preserve">ecyzje </w:t>
      </w:r>
      <w:r w:rsidRPr="00D05D82">
        <w:rPr>
          <w:rFonts w:ascii="Calibri" w:hAnsi="Calibri"/>
          <w:sz w:val="22"/>
          <w:szCs w:val="22"/>
        </w:rPr>
        <w:t>podejmowane przez</w:t>
      </w:r>
      <w:r w:rsidR="00DE299D">
        <w:rPr>
          <w:rFonts w:ascii="Calibri" w:hAnsi="Calibri"/>
          <w:sz w:val="22"/>
          <w:szCs w:val="22"/>
        </w:rPr>
        <w:t xml:space="preserve"> </w:t>
      </w:r>
      <w:r w:rsidRPr="00D05D82">
        <w:rPr>
          <w:rFonts w:ascii="Calibri" w:hAnsi="Calibri"/>
          <w:sz w:val="22"/>
          <w:szCs w:val="22"/>
        </w:rPr>
        <w:t>Zamawiającego w postępowaniu o udzielenie zamówienia;</w:t>
      </w:r>
    </w:p>
    <w:p w14:paraId="343E1BC1" w14:textId="77777777" w:rsidR="007F3300" w:rsidRPr="007F3300" w:rsidRDefault="007F3300" w:rsidP="003B35B2">
      <w:pPr>
        <w:numPr>
          <w:ilvl w:val="0"/>
          <w:numId w:val="26"/>
        </w:numPr>
        <w:shd w:val="clear" w:color="auto" w:fill="FFFFFF"/>
        <w:ind w:hanging="357"/>
        <w:jc w:val="both"/>
        <w:rPr>
          <w:rFonts w:ascii="Calibri" w:hAnsi="Calibri"/>
          <w:sz w:val="22"/>
          <w:szCs w:val="22"/>
        </w:rPr>
      </w:pPr>
      <w:r w:rsidRPr="007F3300">
        <w:rPr>
          <w:rFonts w:ascii="Calibri" w:hAnsi="Calibri"/>
          <w:sz w:val="22"/>
          <w:szCs w:val="22"/>
        </w:rPr>
        <w:lastRenderedPageBreak/>
        <w:t>Wykonawcę, który bezprawnie wpływał lub próbował wpłynąć na czynności                          Zamawiającego lub pozyskać informacje poufne, mogące dać mu prz</w:t>
      </w:r>
      <w:r>
        <w:rPr>
          <w:rFonts w:ascii="Calibri" w:hAnsi="Calibri"/>
          <w:sz w:val="22"/>
          <w:szCs w:val="22"/>
        </w:rPr>
        <w:t xml:space="preserve">ewagę w </w:t>
      </w:r>
      <w:r w:rsidRPr="007F3300">
        <w:rPr>
          <w:rFonts w:ascii="Calibri" w:hAnsi="Calibri"/>
          <w:sz w:val="22"/>
          <w:szCs w:val="22"/>
        </w:rPr>
        <w:t>postępowaniu o udzielenie zamówienia;</w:t>
      </w:r>
    </w:p>
    <w:p w14:paraId="4DBB77E1" w14:textId="77777777" w:rsidR="007F3300" w:rsidRPr="007F3300" w:rsidRDefault="007F3300" w:rsidP="003B35B2">
      <w:pPr>
        <w:numPr>
          <w:ilvl w:val="0"/>
          <w:numId w:val="26"/>
        </w:numPr>
        <w:shd w:val="clear" w:color="auto" w:fill="FFFFFF"/>
        <w:ind w:hanging="357"/>
        <w:jc w:val="both"/>
        <w:rPr>
          <w:rFonts w:ascii="Calibri" w:hAnsi="Calibri"/>
          <w:sz w:val="22"/>
          <w:szCs w:val="22"/>
        </w:rPr>
      </w:pPr>
      <w:r w:rsidRPr="007F3300">
        <w:rPr>
          <w:rFonts w:ascii="Calibri" w:hAnsi="Calibri"/>
          <w:sz w:val="22"/>
          <w:szCs w:val="22"/>
        </w:rPr>
        <w:t>Wykonawcę, który brał udział w przygotowaniu postępowania o udzielenie zamówienia lub którego pracownik, a także osoba wykonująca pracę na podstawie umowy zlecenia,    o dzieło, agencyjnej lub innej umowy o świadczenie usług, brał udział w przygotowaniu takiego postępowania, chyba że spowodowane tym zakłócenie konkurencji może być wyeliminowane w inny sposób niż przez wykluczenie Wykonawcy z udziału  w postępowaniu;</w:t>
      </w:r>
    </w:p>
    <w:p w14:paraId="2BF2D87E" w14:textId="77777777" w:rsidR="00D05D82" w:rsidRPr="00D05D82" w:rsidRDefault="007F3300" w:rsidP="00D05D82">
      <w:pPr>
        <w:numPr>
          <w:ilvl w:val="0"/>
          <w:numId w:val="26"/>
        </w:numPr>
        <w:shd w:val="clear" w:color="auto" w:fill="FFFFFF"/>
        <w:ind w:hanging="357"/>
        <w:jc w:val="both"/>
        <w:rPr>
          <w:rFonts w:ascii="Calibri" w:hAnsi="Calibri"/>
          <w:sz w:val="22"/>
          <w:szCs w:val="22"/>
        </w:rPr>
      </w:pPr>
      <w:r w:rsidRPr="007F3300">
        <w:rPr>
          <w:rFonts w:ascii="Calibri" w:hAnsi="Calibri"/>
          <w:sz w:val="22"/>
          <w:szCs w:val="22"/>
        </w:rPr>
        <w:t xml:space="preserve">Wykonawcę, który z innymi Wykonawcami zawarł porozumienie mające na celu </w:t>
      </w:r>
      <w:r w:rsidRPr="00D05D82">
        <w:rPr>
          <w:rFonts w:ascii="Calibri" w:hAnsi="Calibri"/>
          <w:sz w:val="22"/>
          <w:szCs w:val="22"/>
        </w:rPr>
        <w:t>zakłócenie konkurencji między Wykonawcami w postępowaniu o udzielenie</w:t>
      </w:r>
      <w:r w:rsidR="00DE299D">
        <w:rPr>
          <w:rFonts w:ascii="Calibri" w:hAnsi="Calibri"/>
          <w:sz w:val="22"/>
          <w:szCs w:val="22"/>
        </w:rPr>
        <w:t xml:space="preserve"> </w:t>
      </w:r>
      <w:r w:rsidRPr="00D05D82">
        <w:rPr>
          <w:rFonts w:ascii="Calibri" w:hAnsi="Calibri"/>
          <w:sz w:val="22"/>
          <w:szCs w:val="22"/>
        </w:rPr>
        <w:t xml:space="preserve">zamówienia, co Zamawiający jest w stanie wykazać za </w:t>
      </w:r>
      <w:r w:rsidR="00D05D82">
        <w:rPr>
          <w:rFonts w:ascii="Calibri" w:hAnsi="Calibri"/>
          <w:sz w:val="22"/>
          <w:szCs w:val="22"/>
        </w:rPr>
        <w:t xml:space="preserve">pomocą stosownych środków </w:t>
      </w:r>
      <w:r w:rsidRPr="00D05D82">
        <w:rPr>
          <w:rFonts w:ascii="Calibri" w:hAnsi="Calibri"/>
          <w:sz w:val="22"/>
          <w:szCs w:val="22"/>
        </w:rPr>
        <w:t>dowodowych;</w:t>
      </w:r>
    </w:p>
    <w:p w14:paraId="1E6826E1" w14:textId="77777777" w:rsidR="007F3300" w:rsidRPr="007F3300" w:rsidRDefault="007F3300" w:rsidP="003B35B2">
      <w:pPr>
        <w:numPr>
          <w:ilvl w:val="0"/>
          <w:numId w:val="26"/>
        </w:numPr>
        <w:ind w:hanging="357"/>
        <w:jc w:val="both"/>
        <w:rPr>
          <w:rFonts w:ascii="Calibri" w:hAnsi="Calibri"/>
          <w:sz w:val="22"/>
          <w:szCs w:val="22"/>
        </w:rPr>
      </w:pPr>
      <w:r w:rsidRPr="007F3300">
        <w:rPr>
          <w:rFonts w:ascii="Calibri" w:hAnsi="Calibri"/>
          <w:sz w:val="22"/>
          <w:szCs w:val="22"/>
        </w:rPr>
        <w:t>Wykonawcę będącego podmiotem zbiorowym, wobec którego sąd orzekł zakaz ubiegania się o zamówienia publiczne na podstawie ustawy z dnia 28 października 2002 r. o odpowiedzialności podmiotów zbiorowych za czyny zabronione pod groźbą kary (Dz. U. z 2015 r. poz. 1212, 1844 i 1855 oraz z 2016 r. poz. 437 i 544);</w:t>
      </w:r>
    </w:p>
    <w:p w14:paraId="1CA835B2" w14:textId="77777777" w:rsidR="00D05D82" w:rsidRDefault="007F3300" w:rsidP="00D05D82">
      <w:pPr>
        <w:numPr>
          <w:ilvl w:val="0"/>
          <w:numId w:val="26"/>
        </w:numPr>
        <w:shd w:val="clear" w:color="auto" w:fill="FFFFFF"/>
        <w:ind w:hanging="357"/>
        <w:jc w:val="both"/>
        <w:rPr>
          <w:rFonts w:ascii="Calibri" w:hAnsi="Calibri"/>
          <w:sz w:val="22"/>
          <w:szCs w:val="22"/>
        </w:rPr>
      </w:pPr>
      <w:r w:rsidRPr="007F3300">
        <w:rPr>
          <w:rFonts w:ascii="Calibri" w:hAnsi="Calibri"/>
          <w:sz w:val="22"/>
          <w:szCs w:val="22"/>
        </w:rPr>
        <w:t>Wykonawcę, wobec którego orzeczono tytułem środka zapobiegawc</w:t>
      </w:r>
      <w:r w:rsidR="00D05D82">
        <w:rPr>
          <w:rFonts w:ascii="Calibri" w:hAnsi="Calibri"/>
          <w:sz w:val="22"/>
          <w:szCs w:val="22"/>
        </w:rPr>
        <w:t xml:space="preserve">zego zakaz </w:t>
      </w:r>
      <w:r w:rsidRPr="00D05D82">
        <w:rPr>
          <w:rFonts w:ascii="Calibri" w:hAnsi="Calibri"/>
          <w:sz w:val="22"/>
          <w:szCs w:val="22"/>
        </w:rPr>
        <w:t>ubiegania się o</w:t>
      </w:r>
    </w:p>
    <w:p w14:paraId="7C20AABA" w14:textId="77777777" w:rsidR="007F3300" w:rsidRPr="00D05D82" w:rsidRDefault="007F3300" w:rsidP="00D05D82">
      <w:pPr>
        <w:shd w:val="clear" w:color="auto" w:fill="FFFFFF"/>
        <w:ind w:left="720"/>
        <w:jc w:val="both"/>
        <w:rPr>
          <w:rFonts w:ascii="Calibri" w:hAnsi="Calibri"/>
          <w:sz w:val="22"/>
          <w:szCs w:val="22"/>
        </w:rPr>
      </w:pPr>
      <w:r w:rsidRPr="00D05D82">
        <w:rPr>
          <w:rFonts w:ascii="Calibri" w:hAnsi="Calibri"/>
          <w:sz w:val="22"/>
          <w:szCs w:val="22"/>
        </w:rPr>
        <w:t xml:space="preserve"> zamówienia publiczne;</w:t>
      </w:r>
    </w:p>
    <w:p w14:paraId="0C42A333" w14:textId="77777777" w:rsidR="007F3300" w:rsidRPr="007F3300" w:rsidRDefault="007F3300" w:rsidP="003B35B2">
      <w:pPr>
        <w:numPr>
          <w:ilvl w:val="0"/>
          <w:numId w:val="26"/>
        </w:numPr>
        <w:ind w:hanging="357"/>
        <w:jc w:val="both"/>
        <w:rPr>
          <w:rFonts w:ascii="Calibri" w:hAnsi="Calibri"/>
          <w:color w:val="000000"/>
          <w:sz w:val="22"/>
          <w:szCs w:val="22"/>
        </w:rPr>
      </w:pPr>
      <w:r w:rsidRPr="007F3300">
        <w:rPr>
          <w:rFonts w:ascii="Calibri" w:hAnsi="Calibri"/>
          <w:sz w:val="22"/>
          <w:szCs w:val="22"/>
        </w:rPr>
        <w:t>Wykonawców, którzy należąc do tej samej grupy kapitałowej, w rozumieniu ustawy</w:t>
      </w:r>
      <w:r w:rsidR="00DE299D">
        <w:rPr>
          <w:rFonts w:ascii="Calibri" w:hAnsi="Calibri"/>
          <w:sz w:val="22"/>
          <w:szCs w:val="22"/>
        </w:rPr>
        <w:t xml:space="preserve"> </w:t>
      </w:r>
      <w:r w:rsidRPr="007F3300">
        <w:rPr>
          <w:rFonts w:ascii="Calibri" w:hAnsi="Calibri"/>
          <w:sz w:val="22"/>
          <w:szCs w:val="22"/>
        </w:rPr>
        <w:t>z dnia 16 lutego 2007 r. o ochronie konkurencji i konsumentów (Dz. U. z 2015 r. poz. 184, 1618 i 1634), złożyli odrębne oferty, oferty częściowe w postępowaniu, chyba że wykażą, że istniejące między nimi powiązania nie prowadzą do zakłócenia konkurencji w postępowaniu.</w:t>
      </w:r>
    </w:p>
    <w:p w14:paraId="737B984B" w14:textId="77777777" w:rsidR="007F3300" w:rsidRPr="008A5BF4" w:rsidRDefault="007F3300" w:rsidP="002A6D79">
      <w:pPr>
        <w:pStyle w:val="Akapitzlist"/>
        <w:numPr>
          <w:ilvl w:val="0"/>
          <w:numId w:val="2"/>
        </w:numPr>
        <w:spacing w:after="200"/>
        <w:jc w:val="both"/>
        <w:rPr>
          <w:rFonts w:ascii="Calibri" w:hAnsi="Calibri"/>
          <w:color w:val="000000"/>
          <w:sz w:val="22"/>
          <w:szCs w:val="22"/>
        </w:rPr>
      </w:pPr>
      <w:r w:rsidRPr="007F3300">
        <w:rPr>
          <w:rFonts w:ascii="Calibri" w:hAnsi="Calibri"/>
          <w:color w:val="000000"/>
          <w:sz w:val="22"/>
          <w:szCs w:val="22"/>
        </w:rPr>
        <w:t xml:space="preserve">Wykonawca, który podlega wykluczeniu na podstawie </w:t>
      </w:r>
      <w:r w:rsidRPr="008A5BF4">
        <w:rPr>
          <w:rFonts w:ascii="Calibri" w:hAnsi="Calibri"/>
          <w:color w:val="000000"/>
          <w:sz w:val="22"/>
          <w:szCs w:val="22"/>
        </w:rPr>
        <w:t xml:space="preserve">rozdziału III ust. 2 pkt. 2-3 Zapytania Ofertowego oraz </w:t>
      </w:r>
      <w:r w:rsidRPr="007F3300">
        <w:rPr>
          <w:rFonts w:ascii="Calibri" w:hAnsi="Calibri"/>
          <w:color w:val="000000"/>
          <w:sz w:val="22"/>
          <w:szCs w:val="22"/>
        </w:rPr>
        <w:t>rozdział</w:t>
      </w:r>
      <w:r>
        <w:rPr>
          <w:rFonts w:ascii="Calibri" w:hAnsi="Calibri"/>
          <w:color w:val="000000"/>
          <w:sz w:val="22"/>
          <w:szCs w:val="22"/>
        </w:rPr>
        <w:t>u III</w:t>
      </w:r>
      <w:r w:rsidRPr="007F3300">
        <w:rPr>
          <w:rFonts w:ascii="Calibri" w:hAnsi="Calibri"/>
          <w:color w:val="000000"/>
          <w:sz w:val="22"/>
          <w:szCs w:val="22"/>
        </w:rPr>
        <w:t xml:space="preserve"> ust. 2 pkt. 5-9 </w:t>
      </w:r>
      <w:r>
        <w:rPr>
          <w:rFonts w:ascii="Calibri" w:hAnsi="Calibri"/>
          <w:color w:val="000000"/>
          <w:sz w:val="22"/>
          <w:szCs w:val="22"/>
        </w:rPr>
        <w:t>Zapytania Ofertowego</w:t>
      </w:r>
      <w:r w:rsidRPr="007F3300">
        <w:rPr>
          <w:rFonts w:ascii="Calibri" w:hAnsi="Calibri"/>
          <w:color w:val="000000"/>
          <w:sz w:val="22"/>
          <w:szCs w:val="22"/>
        </w:rPr>
        <w:t xml:space="preserve">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w:t>
      </w:r>
      <w:r w:rsidRPr="008A5BF4">
        <w:rPr>
          <w:rFonts w:ascii="Calibri" w:hAnsi="Calibri"/>
          <w:color w:val="000000"/>
          <w:sz w:val="22"/>
          <w:szCs w:val="22"/>
        </w:rPr>
        <w:t>oraz nie upłynął określony w tym wyroku okres obowiązywania tego zakazu.</w:t>
      </w:r>
    </w:p>
    <w:p w14:paraId="678E5AFF" w14:textId="77777777" w:rsidR="007F3300" w:rsidRPr="008A5BF4" w:rsidRDefault="007F3300" w:rsidP="002A6D79">
      <w:pPr>
        <w:pStyle w:val="Akapitzlist"/>
        <w:numPr>
          <w:ilvl w:val="0"/>
          <w:numId w:val="2"/>
        </w:numPr>
        <w:spacing w:after="200"/>
        <w:jc w:val="both"/>
        <w:rPr>
          <w:rFonts w:ascii="Calibri" w:hAnsi="Calibri"/>
          <w:color w:val="000000"/>
          <w:sz w:val="22"/>
          <w:szCs w:val="22"/>
        </w:rPr>
      </w:pPr>
      <w:r w:rsidRPr="008A5BF4">
        <w:rPr>
          <w:rFonts w:ascii="Calibri" w:hAnsi="Calibri"/>
          <w:color w:val="000000"/>
          <w:sz w:val="22"/>
          <w:szCs w:val="22"/>
          <w:shd w:val="clear" w:color="auto" w:fill="FFFFFF"/>
        </w:rPr>
        <w:t>Wykluczenie wykonawcy następuje:</w:t>
      </w:r>
    </w:p>
    <w:p w14:paraId="5B45DC40" w14:textId="77777777" w:rsidR="007F3300" w:rsidRPr="008A5BF4" w:rsidRDefault="007F3300" w:rsidP="003B35B2">
      <w:pPr>
        <w:pStyle w:val="Akapitzlist"/>
        <w:numPr>
          <w:ilvl w:val="0"/>
          <w:numId w:val="28"/>
        </w:numPr>
        <w:jc w:val="both"/>
        <w:rPr>
          <w:rFonts w:ascii="Calibri" w:hAnsi="Calibri"/>
          <w:color w:val="000000"/>
          <w:sz w:val="22"/>
          <w:szCs w:val="22"/>
        </w:rPr>
      </w:pPr>
      <w:r w:rsidRPr="008A5BF4">
        <w:rPr>
          <w:rFonts w:ascii="Calibri" w:hAnsi="Calibri"/>
          <w:color w:val="000000"/>
          <w:sz w:val="22"/>
          <w:szCs w:val="22"/>
        </w:rPr>
        <w:t>w przypadkach, o których mowa w rozdziale III ust. 2 pkt. 2 lit. a-c i pkt. 3 Zapytania Ofertowego, gdy osoba, o której mowa w tych przepisach została skazana za przestępstwo wymienione w rozdziale III ust. 2 pkt. 2 lit. a-c Zapytania Ofertowego, jeżeli nie upłynęło 5 lat od dnia uprawomocnienia się wyroku potwierdzającego zaistnienie jednej z podstaw wykluczenia, chyba że w tym wyroku został określony inny okres wykluczenia;</w:t>
      </w:r>
    </w:p>
    <w:p w14:paraId="221F6782" w14:textId="77777777" w:rsidR="007F3300" w:rsidRPr="008A5BF4" w:rsidRDefault="007F3300" w:rsidP="003B35B2">
      <w:pPr>
        <w:pStyle w:val="Akapitzlist"/>
        <w:numPr>
          <w:ilvl w:val="0"/>
          <w:numId w:val="28"/>
        </w:numPr>
        <w:jc w:val="both"/>
        <w:rPr>
          <w:rFonts w:ascii="Calibri" w:hAnsi="Calibri"/>
          <w:color w:val="000000"/>
          <w:sz w:val="22"/>
          <w:szCs w:val="22"/>
        </w:rPr>
      </w:pPr>
      <w:r w:rsidRPr="008A5BF4">
        <w:rPr>
          <w:rFonts w:ascii="Calibri" w:hAnsi="Calibri"/>
          <w:color w:val="000000"/>
          <w:sz w:val="22"/>
          <w:szCs w:val="22"/>
        </w:rPr>
        <w:t>w przypadkach, o których mowa:</w:t>
      </w:r>
    </w:p>
    <w:p w14:paraId="29D29B0D" w14:textId="77777777" w:rsidR="007F3300" w:rsidRPr="008A5BF4" w:rsidRDefault="007F3300" w:rsidP="003B35B2">
      <w:pPr>
        <w:pStyle w:val="Akapitzlist"/>
        <w:numPr>
          <w:ilvl w:val="1"/>
          <w:numId w:val="27"/>
        </w:numPr>
        <w:tabs>
          <w:tab w:val="clear" w:pos="1440"/>
          <w:tab w:val="num" w:pos="1352"/>
        </w:tabs>
        <w:ind w:left="1352"/>
        <w:jc w:val="both"/>
        <w:rPr>
          <w:rFonts w:ascii="Calibri" w:hAnsi="Calibri"/>
          <w:color w:val="000000"/>
          <w:sz w:val="22"/>
          <w:szCs w:val="22"/>
        </w:rPr>
      </w:pPr>
      <w:r w:rsidRPr="008A5BF4">
        <w:rPr>
          <w:rFonts w:ascii="Calibri" w:hAnsi="Calibri"/>
          <w:color w:val="000000"/>
          <w:sz w:val="22"/>
          <w:szCs w:val="22"/>
        </w:rPr>
        <w:t>w rozdziale III ust. 2 pkt. 2 lit. d i pkt. 3 Zapytania Ofertowego, gdy osoba, o której mowa w tych przepisach, została skazana za przestępstwo wymienione w rozdziale III ust. 2 pkt. 2 lit. d,</w:t>
      </w:r>
    </w:p>
    <w:p w14:paraId="0F931DBD" w14:textId="77777777" w:rsidR="007F3300" w:rsidRPr="008A5BF4" w:rsidRDefault="007F3300" w:rsidP="003B35B2">
      <w:pPr>
        <w:pStyle w:val="Akapitzlist"/>
        <w:numPr>
          <w:ilvl w:val="1"/>
          <w:numId w:val="27"/>
        </w:numPr>
        <w:tabs>
          <w:tab w:val="clear" w:pos="1440"/>
          <w:tab w:val="num" w:pos="1352"/>
        </w:tabs>
        <w:ind w:left="1352"/>
        <w:jc w:val="both"/>
        <w:rPr>
          <w:rFonts w:ascii="Calibri" w:hAnsi="Calibri"/>
          <w:color w:val="000000"/>
          <w:sz w:val="22"/>
          <w:szCs w:val="22"/>
        </w:rPr>
      </w:pPr>
      <w:r w:rsidRPr="008A5BF4">
        <w:rPr>
          <w:rFonts w:ascii="Calibri" w:hAnsi="Calibri"/>
          <w:color w:val="000000"/>
          <w:sz w:val="22"/>
          <w:szCs w:val="22"/>
        </w:rPr>
        <w:t>w rozdziale III ust. 2 pkt. 4 Zapytania Ofertowego,</w:t>
      </w:r>
    </w:p>
    <w:p w14:paraId="19E8913D" w14:textId="77777777" w:rsidR="007F3300" w:rsidRPr="008A5BF4" w:rsidRDefault="007F3300" w:rsidP="007F3300">
      <w:pPr>
        <w:pStyle w:val="text-justify"/>
        <w:shd w:val="clear" w:color="auto" w:fill="FFFFFF"/>
        <w:spacing w:before="0" w:beforeAutospacing="0" w:after="0" w:afterAutospacing="0"/>
        <w:ind w:left="708"/>
        <w:jc w:val="both"/>
        <w:rPr>
          <w:rFonts w:ascii="Calibri" w:hAnsi="Calibri"/>
          <w:color w:val="000000"/>
          <w:sz w:val="22"/>
          <w:szCs w:val="22"/>
        </w:rPr>
      </w:pPr>
      <w:r w:rsidRPr="008A5BF4">
        <w:rPr>
          <w:rFonts w:ascii="Calibri" w:hAnsi="Calibri"/>
          <w:color w:val="000000"/>
          <w:sz w:val="22"/>
          <w:szCs w:val="22"/>
        </w:rPr>
        <w:t>- jeżeli nie upłynęły 3 lata od dnia odpowiednio uprawomocnienia się wyroku potwierdzającego zaistnienie jednej z podstaw wykluczenia, chyba że w tym wyroku został określony inny okres wykluczenia lub od dnia w którym decyzja potwierdzająca zaistnienie jednej z podstaw wykluczenia stała się ostateczna;</w:t>
      </w:r>
    </w:p>
    <w:p w14:paraId="0A187FC5" w14:textId="77777777" w:rsidR="007F3300" w:rsidRPr="008A5BF4" w:rsidRDefault="007F3300" w:rsidP="003B35B2">
      <w:pPr>
        <w:pStyle w:val="Akapitzlist"/>
        <w:numPr>
          <w:ilvl w:val="0"/>
          <w:numId w:val="28"/>
        </w:numPr>
        <w:shd w:val="clear" w:color="auto" w:fill="FFFFFF"/>
        <w:spacing w:after="200"/>
        <w:jc w:val="both"/>
        <w:rPr>
          <w:rFonts w:ascii="Calibri" w:hAnsi="Calibri"/>
          <w:color w:val="000000"/>
          <w:sz w:val="22"/>
          <w:szCs w:val="22"/>
        </w:rPr>
      </w:pPr>
      <w:r w:rsidRPr="008A5BF4">
        <w:rPr>
          <w:rFonts w:ascii="Calibri" w:hAnsi="Calibri"/>
          <w:color w:val="000000"/>
          <w:sz w:val="22"/>
          <w:szCs w:val="22"/>
        </w:rPr>
        <w:t>w przypadkach, o których mowa w rozdziale III ust. 2 pkt. 7 i 9 Zapytania Ofertowego, jeżeli nie upłynęły 3 lata od dnia zaistnienia zdarzenia będącego podstawą wykluczenia;</w:t>
      </w:r>
    </w:p>
    <w:p w14:paraId="68EA5B4A" w14:textId="77777777" w:rsidR="007F3300" w:rsidRPr="008A5BF4" w:rsidRDefault="007F3300" w:rsidP="003B35B2">
      <w:pPr>
        <w:pStyle w:val="Akapitzlist"/>
        <w:numPr>
          <w:ilvl w:val="0"/>
          <w:numId w:val="28"/>
        </w:numPr>
        <w:shd w:val="clear" w:color="auto" w:fill="FFFFFF"/>
        <w:spacing w:after="200"/>
        <w:jc w:val="both"/>
        <w:rPr>
          <w:rFonts w:ascii="Calibri" w:hAnsi="Calibri"/>
          <w:color w:val="000000"/>
          <w:sz w:val="22"/>
          <w:szCs w:val="22"/>
        </w:rPr>
      </w:pPr>
      <w:r w:rsidRPr="008A5BF4">
        <w:rPr>
          <w:rFonts w:ascii="Calibri" w:hAnsi="Calibri"/>
          <w:color w:val="000000"/>
          <w:sz w:val="22"/>
          <w:szCs w:val="22"/>
        </w:rPr>
        <w:t>w przypadku, o którym mowa w rozdziale III ust. 2 pkt. 10 Zapytania Ofertowego, jeżeli nie upłynął okres, na jaki został prawomocnie orzeczony zakaz ubiegania się o zamówienia publiczne;</w:t>
      </w:r>
    </w:p>
    <w:p w14:paraId="01BD24F7" w14:textId="77777777" w:rsidR="007F3300" w:rsidRPr="008A5BF4" w:rsidRDefault="007F3300" w:rsidP="003B35B2">
      <w:pPr>
        <w:pStyle w:val="Akapitzlist"/>
        <w:numPr>
          <w:ilvl w:val="0"/>
          <w:numId w:val="28"/>
        </w:numPr>
        <w:shd w:val="clear" w:color="auto" w:fill="FFFFFF"/>
        <w:ind w:hanging="357"/>
        <w:jc w:val="both"/>
        <w:rPr>
          <w:rFonts w:ascii="Calibri" w:hAnsi="Calibri"/>
          <w:color w:val="000000"/>
          <w:sz w:val="22"/>
          <w:szCs w:val="22"/>
        </w:rPr>
      </w:pPr>
      <w:r w:rsidRPr="008A5BF4">
        <w:rPr>
          <w:rFonts w:ascii="Calibri" w:hAnsi="Calibri"/>
          <w:color w:val="000000"/>
          <w:sz w:val="22"/>
          <w:szCs w:val="22"/>
        </w:rPr>
        <w:t>w przypadku, o którym mowa w rozdziale III ust. 2 pkt. 11 Zapytania Ofertowego, jeżeli nie upłynął okres obowiązywania zakazu ubiegania się o zamówienia publiczne.</w:t>
      </w:r>
    </w:p>
    <w:p w14:paraId="503FCD9A" w14:textId="77777777" w:rsidR="00EA1AE2" w:rsidRPr="008A5BF4" w:rsidRDefault="00EA1AE2" w:rsidP="009F4644">
      <w:pPr>
        <w:pStyle w:val="Tekstpodstawowy23"/>
        <w:numPr>
          <w:ilvl w:val="0"/>
          <w:numId w:val="2"/>
        </w:numPr>
        <w:ind w:hanging="357"/>
        <w:jc w:val="both"/>
        <w:rPr>
          <w:rFonts w:ascii="Calibri" w:hAnsi="Calibri"/>
          <w:color w:val="000000"/>
          <w:sz w:val="22"/>
          <w:szCs w:val="22"/>
          <w:lang w:eastAsia="zh-CN"/>
        </w:rPr>
      </w:pPr>
      <w:r w:rsidRPr="008A5BF4">
        <w:rPr>
          <w:rFonts w:ascii="Calibri" w:hAnsi="Calibri"/>
          <w:color w:val="000000"/>
          <w:sz w:val="22"/>
          <w:szCs w:val="22"/>
        </w:rPr>
        <w:t>Ofertę Wykonawcy wykluczonego z postępowania uznaje się za odrzuconą.</w:t>
      </w:r>
    </w:p>
    <w:p w14:paraId="3ABF7DCA" w14:textId="77777777" w:rsidR="007F3300" w:rsidRPr="008A5BF4" w:rsidRDefault="007F3300" w:rsidP="009F4644">
      <w:pPr>
        <w:pStyle w:val="Akapitzlist"/>
        <w:numPr>
          <w:ilvl w:val="0"/>
          <w:numId w:val="2"/>
        </w:numPr>
        <w:shd w:val="clear" w:color="auto" w:fill="FFFFFF"/>
        <w:ind w:hanging="357"/>
        <w:jc w:val="both"/>
        <w:rPr>
          <w:rFonts w:ascii="Calibri" w:hAnsi="Calibri"/>
          <w:color w:val="000000"/>
          <w:sz w:val="22"/>
          <w:szCs w:val="22"/>
        </w:rPr>
      </w:pPr>
      <w:r w:rsidRPr="008A5BF4">
        <w:rPr>
          <w:rFonts w:ascii="Calibri" w:hAnsi="Calibri" w:cs="Verdana"/>
          <w:color w:val="000000"/>
          <w:sz w:val="22"/>
          <w:szCs w:val="22"/>
        </w:rPr>
        <w:t>Wykonawca nie podlega wykluczeniu, jeżeli Zamawiający, uwzględniając wagę i szczególne okoliczności czynu Wykonawcy, uzna</w:t>
      </w:r>
      <w:r w:rsidRPr="007F3300">
        <w:rPr>
          <w:rFonts w:ascii="Calibri" w:hAnsi="Calibri" w:cs="Verdana"/>
          <w:sz w:val="22"/>
          <w:szCs w:val="22"/>
        </w:rPr>
        <w:t xml:space="preserve"> za wystarczające dowody p</w:t>
      </w:r>
      <w:r w:rsidR="00C4489B">
        <w:rPr>
          <w:rFonts w:ascii="Calibri" w:hAnsi="Calibri" w:cs="Verdana"/>
          <w:sz w:val="22"/>
          <w:szCs w:val="22"/>
        </w:rPr>
        <w:t>rzedstawione na podstawie ust. 3</w:t>
      </w:r>
      <w:r w:rsidRPr="007F3300">
        <w:rPr>
          <w:rFonts w:ascii="Calibri" w:hAnsi="Calibri" w:cs="Verdana"/>
          <w:sz w:val="22"/>
          <w:szCs w:val="22"/>
        </w:rPr>
        <w:t xml:space="preserve"> powyżej</w:t>
      </w:r>
      <w:r w:rsidR="00C4489B">
        <w:rPr>
          <w:rFonts w:ascii="Calibri" w:hAnsi="Calibri" w:cs="Verdana"/>
          <w:sz w:val="22"/>
          <w:szCs w:val="22"/>
        </w:rPr>
        <w:t>.</w:t>
      </w:r>
    </w:p>
    <w:p w14:paraId="5F498DFD" w14:textId="77777777" w:rsidR="009F4644" w:rsidRPr="008A124A" w:rsidRDefault="002A6D79" w:rsidP="008A124A">
      <w:pPr>
        <w:pStyle w:val="Akapitzlist"/>
        <w:numPr>
          <w:ilvl w:val="0"/>
          <w:numId w:val="2"/>
        </w:numPr>
        <w:spacing w:after="200"/>
        <w:jc w:val="both"/>
        <w:rPr>
          <w:rFonts w:ascii="Calibri" w:hAnsi="Calibri" w:cs="Calibri"/>
          <w:color w:val="000000"/>
          <w:sz w:val="22"/>
          <w:szCs w:val="22"/>
        </w:rPr>
      </w:pPr>
      <w:r w:rsidRPr="008A5BF4">
        <w:rPr>
          <w:rFonts w:ascii="Calibri" w:hAnsi="Calibri" w:cs="Calibri"/>
          <w:color w:val="000000"/>
          <w:sz w:val="22"/>
          <w:szCs w:val="22"/>
        </w:rPr>
        <w:t xml:space="preserve">Wykonawca załącza do oferty aktualne na dzień składania ofert dokumenty i oświadczenia potwierdzające, że wykonawca nie podlega wykluczeniu z postępowania o udzielenie </w:t>
      </w:r>
      <w:r w:rsidR="009F4644" w:rsidRPr="008A5BF4">
        <w:rPr>
          <w:rFonts w:ascii="Calibri" w:hAnsi="Calibri" w:cs="Calibri"/>
          <w:color w:val="000000"/>
          <w:sz w:val="22"/>
          <w:szCs w:val="22"/>
        </w:rPr>
        <w:t xml:space="preserve">niniejszego </w:t>
      </w:r>
      <w:r w:rsidRPr="008A5BF4">
        <w:rPr>
          <w:rFonts w:ascii="Calibri" w:hAnsi="Calibri" w:cs="Calibri"/>
          <w:color w:val="000000"/>
          <w:sz w:val="22"/>
          <w:szCs w:val="22"/>
        </w:rPr>
        <w:t>zamówienia.</w:t>
      </w:r>
    </w:p>
    <w:p w14:paraId="664985A4" w14:textId="77777777" w:rsidR="00F46BB8" w:rsidRDefault="00F46BB8" w:rsidP="007F5CE7">
      <w:pPr>
        <w:jc w:val="both"/>
        <w:rPr>
          <w:rFonts w:ascii="Calibri" w:hAnsi="Calibri"/>
          <w:b/>
          <w:color w:val="000000"/>
          <w:sz w:val="22"/>
          <w:szCs w:val="22"/>
        </w:rPr>
      </w:pPr>
    </w:p>
    <w:p w14:paraId="2D98CB28" w14:textId="77777777" w:rsidR="00F46BB8" w:rsidRDefault="00F46BB8" w:rsidP="007F5CE7">
      <w:pPr>
        <w:jc w:val="both"/>
        <w:rPr>
          <w:rFonts w:ascii="Calibri" w:hAnsi="Calibri"/>
          <w:b/>
          <w:color w:val="000000"/>
          <w:sz w:val="22"/>
          <w:szCs w:val="22"/>
        </w:rPr>
      </w:pPr>
    </w:p>
    <w:p w14:paraId="59B68A8E" w14:textId="77777777" w:rsidR="00F46BB8" w:rsidRDefault="00F46BB8" w:rsidP="007F5CE7">
      <w:pPr>
        <w:jc w:val="both"/>
        <w:rPr>
          <w:rFonts w:ascii="Calibri" w:hAnsi="Calibri"/>
          <w:b/>
          <w:color w:val="000000"/>
          <w:sz w:val="22"/>
          <w:szCs w:val="22"/>
        </w:rPr>
      </w:pPr>
    </w:p>
    <w:p w14:paraId="23D91A6C" w14:textId="77777777" w:rsidR="00E71636" w:rsidRPr="008A5BF4" w:rsidRDefault="007F5CE7" w:rsidP="007F5CE7">
      <w:pPr>
        <w:jc w:val="both"/>
        <w:rPr>
          <w:rFonts w:ascii="Calibri" w:eastAsia="Arial Unicode MS" w:hAnsi="Calibri"/>
          <w:b/>
          <w:bCs/>
          <w:color w:val="000000"/>
          <w:sz w:val="22"/>
          <w:szCs w:val="22"/>
        </w:rPr>
      </w:pPr>
      <w:r w:rsidRPr="008A5BF4">
        <w:rPr>
          <w:rFonts w:ascii="Calibri" w:hAnsi="Calibri"/>
          <w:b/>
          <w:color w:val="000000"/>
          <w:sz w:val="22"/>
          <w:szCs w:val="22"/>
        </w:rPr>
        <w:t xml:space="preserve">IV. </w:t>
      </w:r>
      <w:r w:rsidR="00B96264" w:rsidRPr="008A5BF4">
        <w:rPr>
          <w:rFonts w:ascii="Calibri" w:hAnsi="Calibri"/>
          <w:b/>
          <w:color w:val="000000"/>
          <w:sz w:val="22"/>
          <w:szCs w:val="22"/>
        </w:rPr>
        <w:t>KRYTERIA WYBORU NAJKORZYSTNIEJSZEJ OFERTY</w:t>
      </w:r>
      <w:r w:rsidR="00B96264" w:rsidRPr="008A5BF4">
        <w:rPr>
          <w:rFonts w:ascii="Calibri" w:hAnsi="Calibri"/>
          <w:color w:val="000000"/>
          <w:sz w:val="22"/>
          <w:szCs w:val="22"/>
        </w:rPr>
        <w:t xml:space="preserve">: </w:t>
      </w:r>
    </w:p>
    <w:p w14:paraId="5AD77035" w14:textId="77777777" w:rsidR="00315B54" w:rsidRPr="008A5BF4" w:rsidRDefault="00315B54" w:rsidP="0023491C">
      <w:pPr>
        <w:jc w:val="both"/>
        <w:rPr>
          <w:rFonts w:ascii="Calibri" w:eastAsia="Arial Unicode MS" w:hAnsi="Calibri"/>
          <w:b/>
          <w:bCs/>
          <w:color w:val="000000"/>
          <w:sz w:val="22"/>
          <w:szCs w:val="22"/>
        </w:rPr>
      </w:pPr>
    </w:p>
    <w:p w14:paraId="15F88C54" w14:textId="77777777" w:rsidR="00315B54" w:rsidRDefault="00315B54" w:rsidP="00104E84">
      <w:pPr>
        <w:pStyle w:val="Akapitzlist"/>
        <w:widowControl w:val="0"/>
        <w:suppressAutoHyphens/>
        <w:spacing w:after="200"/>
        <w:ind w:left="0"/>
        <w:rPr>
          <w:rFonts w:ascii="Calibri" w:hAnsi="Calibri"/>
          <w:color w:val="000000"/>
          <w:sz w:val="22"/>
          <w:szCs w:val="22"/>
          <w:lang w:eastAsia="ar-SA"/>
        </w:rPr>
      </w:pPr>
      <w:r w:rsidRPr="00315B54">
        <w:rPr>
          <w:rFonts w:ascii="Calibri" w:hAnsi="Calibri"/>
          <w:color w:val="000000"/>
          <w:sz w:val="22"/>
          <w:szCs w:val="22"/>
          <w:lang w:eastAsia="ar-SA"/>
        </w:rPr>
        <w:t>Przy wyborze oferty Zamawiający będzie się kierował następującymi kryteriami</w:t>
      </w:r>
      <w:r>
        <w:rPr>
          <w:rFonts w:ascii="Calibri" w:hAnsi="Calibri"/>
          <w:color w:val="000000"/>
          <w:sz w:val="22"/>
          <w:szCs w:val="22"/>
          <w:lang w:eastAsia="ar-SA"/>
        </w:rPr>
        <w:t>:</w:t>
      </w:r>
    </w:p>
    <w:p w14:paraId="21979C4E" w14:textId="77777777" w:rsidR="00315B54" w:rsidRDefault="00315B54" w:rsidP="00104E84">
      <w:pPr>
        <w:contextualSpacing/>
        <w:jc w:val="both"/>
        <w:rPr>
          <w:rFonts w:ascii="Calibri" w:hAnsi="Calibri"/>
          <w:sz w:val="22"/>
          <w:szCs w:val="22"/>
        </w:rPr>
      </w:pPr>
      <w:r w:rsidRPr="008A5BF4">
        <w:rPr>
          <w:rFonts w:ascii="Calibri" w:eastAsia="Arial Unicode MS" w:hAnsi="Calibri"/>
          <w:b/>
          <w:bCs/>
          <w:color w:val="000000"/>
          <w:sz w:val="22"/>
          <w:szCs w:val="22"/>
        </w:rPr>
        <w:t>Część 1</w:t>
      </w:r>
      <w:r w:rsidRPr="008A5BF4">
        <w:rPr>
          <w:rFonts w:ascii="Calibri" w:eastAsia="Arial Unicode MS" w:hAnsi="Calibri"/>
          <w:bCs/>
          <w:color w:val="000000"/>
          <w:sz w:val="22"/>
          <w:szCs w:val="22"/>
        </w:rPr>
        <w:t xml:space="preserve"> - roboty budowlane polegające na adaptacji i remoncie p</w:t>
      </w:r>
      <w:r w:rsidRPr="008A5BF4">
        <w:rPr>
          <w:rFonts w:ascii="Calibri" w:hAnsi="Calibri"/>
          <w:iCs/>
          <w:color w:val="000000"/>
          <w:sz w:val="22"/>
          <w:szCs w:val="22"/>
        </w:rPr>
        <w:t xml:space="preserve">omieszczeń Gminnej Biblioteki Publicznej </w:t>
      </w:r>
      <w:r w:rsidRPr="003F19FB">
        <w:rPr>
          <w:rFonts w:ascii="Calibri" w:hAnsi="Calibri"/>
          <w:sz w:val="22"/>
          <w:szCs w:val="22"/>
        </w:rPr>
        <w:t>im. Czesława Chruszczewskiego w Mieścisku na potrzeby sali kinowej</w:t>
      </w:r>
    </w:p>
    <w:p w14:paraId="50540E3D" w14:textId="77777777" w:rsidR="008A124A" w:rsidRPr="008A5BF4" w:rsidRDefault="008A124A" w:rsidP="00104E84">
      <w:pPr>
        <w:contextualSpacing/>
        <w:jc w:val="both"/>
        <w:rPr>
          <w:rFonts w:ascii="Calibri" w:hAnsi="Calibri"/>
          <w:color w:val="000000"/>
          <w:sz w:val="22"/>
          <w:szCs w:val="22"/>
        </w:rPr>
      </w:pPr>
    </w:p>
    <w:tbl>
      <w:tblPr>
        <w:tblW w:w="8718" w:type="dxa"/>
        <w:tblInd w:w="4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497"/>
        <w:gridCol w:w="4252"/>
        <w:gridCol w:w="2128"/>
        <w:gridCol w:w="1841"/>
      </w:tblGrid>
      <w:tr w:rsidR="00315B54" w:rsidRPr="00315B54" w14:paraId="15C7DB89" w14:textId="77777777" w:rsidTr="00067E63">
        <w:trPr>
          <w:trHeight w:val="728"/>
        </w:trPr>
        <w:tc>
          <w:tcPr>
            <w:tcW w:w="497" w:type="dxa"/>
            <w:vAlign w:val="center"/>
          </w:tcPr>
          <w:p w14:paraId="43B312F3" w14:textId="77777777" w:rsidR="00315B54" w:rsidRPr="00315B54" w:rsidRDefault="00315B54" w:rsidP="00104E84">
            <w:pPr>
              <w:jc w:val="center"/>
              <w:rPr>
                <w:rFonts w:ascii="Calibri" w:hAnsi="Calibri"/>
                <w:b/>
                <w:sz w:val="20"/>
                <w:szCs w:val="20"/>
              </w:rPr>
            </w:pPr>
            <w:r w:rsidRPr="00315B54">
              <w:rPr>
                <w:rFonts w:ascii="Calibri" w:hAnsi="Calibri"/>
                <w:b/>
                <w:sz w:val="20"/>
                <w:szCs w:val="20"/>
              </w:rPr>
              <w:t>Lp.</w:t>
            </w:r>
          </w:p>
        </w:tc>
        <w:tc>
          <w:tcPr>
            <w:tcW w:w="4252" w:type="dxa"/>
            <w:vAlign w:val="center"/>
          </w:tcPr>
          <w:p w14:paraId="47EAD77B" w14:textId="77777777" w:rsidR="00315B54" w:rsidRPr="00315B54" w:rsidRDefault="00315B54" w:rsidP="00104E84">
            <w:pPr>
              <w:jc w:val="center"/>
              <w:rPr>
                <w:rFonts w:ascii="Calibri" w:hAnsi="Calibri"/>
                <w:b/>
                <w:sz w:val="20"/>
                <w:szCs w:val="20"/>
              </w:rPr>
            </w:pPr>
            <w:r w:rsidRPr="00315B54">
              <w:rPr>
                <w:rFonts w:ascii="Calibri" w:hAnsi="Calibri"/>
                <w:b/>
                <w:sz w:val="20"/>
                <w:szCs w:val="20"/>
              </w:rPr>
              <w:t>Kryterium</w:t>
            </w:r>
          </w:p>
        </w:tc>
        <w:tc>
          <w:tcPr>
            <w:tcW w:w="2128" w:type="dxa"/>
            <w:vAlign w:val="center"/>
          </w:tcPr>
          <w:p w14:paraId="17597668" w14:textId="77777777" w:rsidR="00315B54" w:rsidRPr="00315B54" w:rsidRDefault="00315B54" w:rsidP="00104E84">
            <w:pPr>
              <w:jc w:val="center"/>
              <w:rPr>
                <w:rFonts w:ascii="Calibri" w:hAnsi="Calibri"/>
                <w:b/>
                <w:sz w:val="20"/>
                <w:szCs w:val="20"/>
              </w:rPr>
            </w:pPr>
            <w:r w:rsidRPr="00315B54">
              <w:rPr>
                <w:rFonts w:ascii="Calibri" w:hAnsi="Calibri"/>
                <w:b/>
                <w:sz w:val="20"/>
                <w:szCs w:val="20"/>
              </w:rPr>
              <w:t xml:space="preserve">Waga kryterium </w:t>
            </w:r>
          </w:p>
        </w:tc>
        <w:tc>
          <w:tcPr>
            <w:tcW w:w="1841" w:type="dxa"/>
            <w:vAlign w:val="center"/>
          </w:tcPr>
          <w:p w14:paraId="5E203CC3" w14:textId="77777777" w:rsidR="00315B54" w:rsidRPr="00315B54" w:rsidRDefault="00315B54" w:rsidP="00104E84">
            <w:pPr>
              <w:jc w:val="center"/>
              <w:rPr>
                <w:rFonts w:ascii="Calibri" w:hAnsi="Calibri"/>
                <w:b/>
                <w:sz w:val="20"/>
                <w:szCs w:val="20"/>
              </w:rPr>
            </w:pPr>
            <w:r w:rsidRPr="00315B54">
              <w:rPr>
                <w:rFonts w:ascii="Calibri" w:hAnsi="Calibri"/>
                <w:b/>
                <w:sz w:val="20"/>
                <w:szCs w:val="20"/>
              </w:rPr>
              <w:t xml:space="preserve">Liczba punktów </w:t>
            </w:r>
          </w:p>
        </w:tc>
      </w:tr>
      <w:tr w:rsidR="00315B54" w:rsidRPr="00315B54" w14:paraId="766FA9C2" w14:textId="77777777" w:rsidTr="00315B54">
        <w:trPr>
          <w:trHeight w:val="335"/>
        </w:trPr>
        <w:tc>
          <w:tcPr>
            <w:tcW w:w="497" w:type="dxa"/>
            <w:vAlign w:val="center"/>
          </w:tcPr>
          <w:p w14:paraId="2F3DD051" w14:textId="77777777" w:rsidR="00315B54" w:rsidRPr="00315B54" w:rsidRDefault="00315B54" w:rsidP="00104E84">
            <w:pPr>
              <w:jc w:val="center"/>
              <w:rPr>
                <w:rFonts w:ascii="Calibri" w:hAnsi="Calibri"/>
                <w:sz w:val="20"/>
                <w:szCs w:val="20"/>
              </w:rPr>
            </w:pPr>
            <w:r w:rsidRPr="00315B54">
              <w:rPr>
                <w:rFonts w:ascii="Calibri" w:hAnsi="Calibri"/>
                <w:sz w:val="20"/>
                <w:szCs w:val="20"/>
              </w:rPr>
              <w:t>1</w:t>
            </w:r>
          </w:p>
        </w:tc>
        <w:tc>
          <w:tcPr>
            <w:tcW w:w="4252" w:type="dxa"/>
            <w:vAlign w:val="center"/>
          </w:tcPr>
          <w:p w14:paraId="716D7A15" w14:textId="77777777" w:rsidR="00315B54" w:rsidRPr="00315B54" w:rsidRDefault="00315B54" w:rsidP="00104E84">
            <w:pPr>
              <w:jc w:val="center"/>
              <w:rPr>
                <w:rFonts w:ascii="Calibri" w:hAnsi="Calibri"/>
                <w:sz w:val="20"/>
                <w:szCs w:val="20"/>
              </w:rPr>
            </w:pPr>
            <w:r w:rsidRPr="00315B54">
              <w:rPr>
                <w:rFonts w:ascii="Calibri" w:hAnsi="Calibri"/>
                <w:sz w:val="20"/>
                <w:szCs w:val="20"/>
              </w:rPr>
              <w:t>Cena</w:t>
            </w:r>
          </w:p>
        </w:tc>
        <w:tc>
          <w:tcPr>
            <w:tcW w:w="2128" w:type="dxa"/>
            <w:vAlign w:val="center"/>
          </w:tcPr>
          <w:p w14:paraId="0FF15C7C" w14:textId="77777777" w:rsidR="00315B54" w:rsidRPr="00315B54" w:rsidRDefault="001778D6" w:rsidP="00104E84">
            <w:pPr>
              <w:jc w:val="center"/>
              <w:rPr>
                <w:rFonts w:ascii="Calibri" w:hAnsi="Calibri"/>
                <w:sz w:val="20"/>
                <w:szCs w:val="20"/>
              </w:rPr>
            </w:pPr>
            <w:r>
              <w:rPr>
                <w:rFonts w:ascii="Calibri" w:hAnsi="Calibri"/>
                <w:sz w:val="20"/>
                <w:szCs w:val="20"/>
              </w:rPr>
              <w:t>6</w:t>
            </w:r>
            <w:r w:rsidR="00315B54" w:rsidRPr="00315B54">
              <w:rPr>
                <w:rFonts w:ascii="Calibri" w:hAnsi="Calibri"/>
                <w:sz w:val="20"/>
                <w:szCs w:val="20"/>
              </w:rPr>
              <w:t>0 %</w:t>
            </w:r>
          </w:p>
        </w:tc>
        <w:tc>
          <w:tcPr>
            <w:tcW w:w="1841" w:type="dxa"/>
            <w:vAlign w:val="center"/>
          </w:tcPr>
          <w:p w14:paraId="3975C768" w14:textId="77777777" w:rsidR="00315B54" w:rsidRPr="00315B54" w:rsidRDefault="001778D6" w:rsidP="00104E84">
            <w:pPr>
              <w:jc w:val="center"/>
              <w:rPr>
                <w:rFonts w:ascii="Calibri" w:hAnsi="Calibri"/>
                <w:sz w:val="20"/>
                <w:szCs w:val="20"/>
              </w:rPr>
            </w:pPr>
            <w:r>
              <w:rPr>
                <w:rFonts w:ascii="Calibri" w:hAnsi="Calibri"/>
                <w:sz w:val="20"/>
                <w:szCs w:val="20"/>
              </w:rPr>
              <w:t>6</w:t>
            </w:r>
            <w:r w:rsidR="00315B54" w:rsidRPr="00315B54">
              <w:rPr>
                <w:rFonts w:ascii="Calibri" w:hAnsi="Calibri"/>
                <w:sz w:val="20"/>
                <w:szCs w:val="20"/>
              </w:rPr>
              <w:t>0 pkt</w:t>
            </w:r>
          </w:p>
        </w:tc>
      </w:tr>
      <w:tr w:rsidR="00315B54" w:rsidRPr="00315B54" w14:paraId="28560076" w14:textId="77777777" w:rsidTr="00315B54">
        <w:trPr>
          <w:trHeight w:val="335"/>
        </w:trPr>
        <w:tc>
          <w:tcPr>
            <w:tcW w:w="497" w:type="dxa"/>
            <w:tcBorders>
              <w:top w:val="double" w:sz="4" w:space="0" w:color="auto"/>
              <w:left w:val="double" w:sz="4" w:space="0" w:color="auto"/>
              <w:bottom w:val="double" w:sz="4" w:space="0" w:color="auto"/>
              <w:right w:val="double" w:sz="4" w:space="0" w:color="auto"/>
            </w:tcBorders>
            <w:vAlign w:val="center"/>
          </w:tcPr>
          <w:p w14:paraId="34D07488" w14:textId="77777777" w:rsidR="00315B54" w:rsidRPr="00315B54" w:rsidRDefault="00315B54" w:rsidP="00104E84">
            <w:pPr>
              <w:jc w:val="center"/>
              <w:rPr>
                <w:rFonts w:ascii="Calibri" w:hAnsi="Calibri"/>
                <w:sz w:val="20"/>
                <w:szCs w:val="20"/>
              </w:rPr>
            </w:pPr>
            <w:r w:rsidRPr="00315B54">
              <w:rPr>
                <w:rFonts w:ascii="Calibri" w:hAnsi="Calibri"/>
                <w:sz w:val="20"/>
                <w:szCs w:val="20"/>
              </w:rPr>
              <w:t>2</w:t>
            </w:r>
          </w:p>
        </w:tc>
        <w:tc>
          <w:tcPr>
            <w:tcW w:w="4252" w:type="dxa"/>
            <w:tcBorders>
              <w:top w:val="double" w:sz="4" w:space="0" w:color="auto"/>
              <w:left w:val="double" w:sz="4" w:space="0" w:color="auto"/>
              <w:bottom w:val="double" w:sz="4" w:space="0" w:color="auto"/>
              <w:right w:val="double" w:sz="4" w:space="0" w:color="auto"/>
            </w:tcBorders>
            <w:vAlign w:val="center"/>
          </w:tcPr>
          <w:p w14:paraId="3C136564" w14:textId="77777777" w:rsidR="00315B54" w:rsidRPr="00315B54" w:rsidRDefault="00315B54" w:rsidP="00104E84">
            <w:pPr>
              <w:jc w:val="center"/>
              <w:rPr>
                <w:rFonts w:ascii="Calibri" w:hAnsi="Calibri"/>
                <w:sz w:val="20"/>
                <w:szCs w:val="20"/>
              </w:rPr>
            </w:pPr>
            <w:r w:rsidRPr="00315B54">
              <w:rPr>
                <w:rFonts w:ascii="Calibri" w:hAnsi="Calibri"/>
                <w:sz w:val="20"/>
                <w:szCs w:val="20"/>
              </w:rPr>
              <w:t xml:space="preserve">Termin </w:t>
            </w:r>
            <w:r>
              <w:rPr>
                <w:rFonts w:ascii="Calibri" w:hAnsi="Calibri"/>
                <w:sz w:val="20"/>
                <w:szCs w:val="20"/>
              </w:rPr>
              <w:t>gwarancji</w:t>
            </w:r>
          </w:p>
        </w:tc>
        <w:tc>
          <w:tcPr>
            <w:tcW w:w="2128" w:type="dxa"/>
            <w:tcBorders>
              <w:top w:val="double" w:sz="4" w:space="0" w:color="auto"/>
              <w:left w:val="double" w:sz="4" w:space="0" w:color="auto"/>
              <w:bottom w:val="double" w:sz="4" w:space="0" w:color="auto"/>
              <w:right w:val="double" w:sz="4" w:space="0" w:color="auto"/>
            </w:tcBorders>
            <w:vAlign w:val="center"/>
          </w:tcPr>
          <w:p w14:paraId="4F257AF4" w14:textId="77777777" w:rsidR="00315B54" w:rsidRPr="00315B54" w:rsidRDefault="001778D6" w:rsidP="00104E84">
            <w:pPr>
              <w:jc w:val="center"/>
              <w:rPr>
                <w:rFonts w:ascii="Calibri" w:hAnsi="Calibri"/>
                <w:sz w:val="20"/>
                <w:szCs w:val="20"/>
              </w:rPr>
            </w:pPr>
            <w:r>
              <w:rPr>
                <w:rFonts w:ascii="Calibri" w:hAnsi="Calibri"/>
                <w:sz w:val="20"/>
                <w:szCs w:val="20"/>
              </w:rPr>
              <w:t>4</w:t>
            </w:r>
            <w:r w:rsidR="00315B54" w:rsidRPr="00315B54">
              <w:rPr>
                <w:rFonts w:ascii="Calibri" w:hAnsi="Calibri"/>
                <w:sz w:val="20"/>
                <w:szCs w:val="20"/>
              </w:rPr>
              <w:t>0 %</w:t>
            </w:r>
          </w:p>
        </w:tc>
        <w:tc>
          <w:tcPr>
            <w:tcW w:w="1841" w:type="dxa"/>
            <w:tcBorders>
              <w:top w:val="double" w:sz="4" w:space="0" w:color="auto"/>
              <w:left w:val="double" w:sz="4" w:space="0" w:color="auto"/>
              <w:bottom w:val="double" w:sz="4" w:space="0" w:color="auto"/>
              <w:right w:val="double" w:sz="4" w:space="0" w:color="auto"/>
            </w:tcBorders>
            <w:vAlign w:val="center"/>
          </w:tcPr>
          <w:p w14:paraId="6BEAC35F" w14:textId="77777777" w:rsidR="00315B54" w:rsidRPr="00315B54" w:rsidRDefault="001778D6" w:rsidP="00104E84">
            <w:pPr>
              <w:jc w:val="center"/>
              <w:rPr>
                <w:rFonts w:ascii="Calibri" w:hAnsi="Calibri"/>
                <w:sz w:val="20"/>
                <w:szCs w:val="20"/>
              </w:rPr>
            </w:pPr>
            <w:r>
              <w:rPr>
                <w:rFonts w:ascii="Calibri" w:hAnsi="Calibri"/>
                <w:sz w:val="20"/>
                <w:szCs w:val="20"/>
              </w:rPr>
              <w:t>4</w:t>
            </w:r>
            <w:r w:rsidR="00315B54" w:rsidRPr="00315B54">
              <w:rPr>
                <w:rFonts w:ascii="Calibri" w:hAnsi="Calibri"/>
                <w:sz w:val="20"/>
                <w:szCs w:val="20"/>
              </w:rPr>
              <w:t>0 pkt</w:t>
            </w:r>
          </w:p>
        </w:tc>
      </w:tr>
    </w:tbl>
    <w:p w14:paraId="065C668B" w14:textId="77777777" w:rsidR="00995551" w:rsidRPr="008A5BF4" w:rsidRDefault="00995551" w:rsidP="00104E84">
      <w:pPr>
        <w:contextualSpacing/>
        <w:jc w:val="both"/>
        <w:rPr>
          <w:rFonts w:ascii="Calibri" w:hAnsi="Calibri"/>
          <w:color w:val="000000"/>
          <w:sz w:val="22"/>
          <w:szCs w:val="22"/>
        </w:rPr>
      </w:pPr>
    </w:p>
    <w:p w14:paraId="21D69467" w14:textId="77777777" w:rsidR="00995551" w:rsidRPr="00995551" w:rsidRDefault="00BA326B" w:rsidP="00104E84">
      <w:pPr>
        <w:pStyle w:val="Akapitzlist"/>
        <w:spacing w:after="200"/>
        <w:ind w:left="360"/>
        <w:jc w:val="both"/>
        <w:rPr>
          <w:rFonts w:ascii="Calibri" w:hAnsi="Calibri"/>
          <w:b/>
          <w:sz w:val="22"/>
          <w:szCs w:val="22"/>
          <w:u w:val="single"/>
        </w:rPr>
      </w:pPr>
      <w:r>
        <w:rPr>
          <w:rFonts w:ascii="Calibri" w:hAnsi="Calibri"/>
          <w:b/>
          <w:sz w:val="22"/>
          <w:szCs w:val="22"/>
          <w:u w:val="single"/>
        </w:rPr>
        <w:t>Zasady oceny kryterium „Cena</w:t>
      </w:r>
      <w:r w:rsidR="00995551" w:rsidRPr="00995551">
        <w:rPr>
          <w:rFonts w:ascii="Calibri" w:hAnsi="Calibri"/>
          <w:b/>
          <w:sz w:val="22"/>
          <w:szCs w:val="22"/>
          <w:u w:val="single"/>
        </w:rPr>
        <w:t xml:space="preserve">” </w:t>
      </w:r>
    </w:p>
    <w:p w14:paraId="4007E5D8" w14:textId="77777777" w:rsidR="00995551" w:rsidRPr="00995551" w:rsidRDefault="00995551" w:rsidP="00104E84">
      <w:pPr>
        <w:jc w:val="both"/>
        <w:rPr>
          <w:rFonts w:ascii="Calibri" w:hAnsi="Calibri"/>
          <w:sz w:val="22"/>
          <w:szCs w:val="22"/>
        </w:rPr>
      </w:pPr>
      <w:r w:rsidRPr="00995551">
        <w:rPr>
          <w:rFonts w:ascii="Calibri" w:hAnsi="Calibri"/>
          <w:sz w:val="22"/>
          <w:szCs w:val="22"/>
        </w:rPr>
        <w:t>Kryterium zostanie obliczone według następującego wzoru:</w:t>
      </w:r>
    </w:p>
    <w:p w14:paraId="0A0972AD" w14:textId="77777777" w:rsidR="00995551" w:rsidRPr="00995551" w:rsidRDefault="00995551" w:rsidP="00104E84">
      <w:pPr>
        <w:jc w:val="both"/>
        <w:rPr>
          <w:rFonts w:ascii="Calibri" w:hAnsi="Calibri"/>
          <w:sz w:val="22"/>
          <w:szCs w:val="22"/>
        </w:rPr>
      </w:pPr>
    </w:p>
    <w:p w14:paraId="27811D35" w14:textId="77777777" w:rsidR="00995551" w:rsidRPr="00995551" w:rsidRDefault="00995551" w:rsidP="00104E84">
      <w:pPr>
        <w:ind w:right="-212"/>
        <w:rPr>
          <w:rFonts w:ascii="Calibri" w:hAnsi="Calibri"/>
          <w:sz w:val="22"/>
          <w:szCs w:val="22"/>
        </w:rPr>
      </w:pPr>
      <w:r w:rsidRPr="00995551">
        <w:rPr>
          <w:rFonts w:ascii="Calibri" w:hAnsi="Calibri"/>
          <w:sz w:val="22"/>
          <w:szCs w:val="22"/>
        </w:rPr>
        <w:t xml:space="preserve">                                   oferowana najniższa cena brutto </w:t>
      </w:r>
    </w:p>
    <w:p w14:paraId="1F4A433D" w14:textId="77777777" w:rsidR="00995551" w:rsidRPr="00995551" w:rsidRDefault="00995551" w:rsidP="00104E84">
      <w:pPr>
        <w:numPr>
          <w:ilvl w:val="0"/>
          <w:numId w:val="25"/>
        </w:numPr>
        <w:ind w:left="540" w:right="-212"/>
        <w:rPr>
          <w:rFonts w:ascii="Calibri" w:hAnsi="Calibri"/>
          <w:sz w:val="22"/>
          <w:szCs w:val="22"/>
        </w:rPr>
      </w:pPr>
      <w:r w:rsidRPr="00995551">
        <w:rPr>
          <w:rFonts w:ascii="Calibri" w:hAnsi="Calibri"/>
          <w:sz w:val="22"/>
          <w:szCs w:val="22"/>
        </w:rPr>
        <w:t xml:space="preserve">cena  =  ---------------------------------------------------------------------  </w:t>
      </w:r>
      <w:r w:rsidR="001778D6">
        <w:rPr>
          <w:rFonts w:ascii="Calibri" w:hAnsi="Calibri"/>
          <w:b/>
          <w:sz w:val="22"/>
          <w:szCs w:val="22"/>
        </w:rPr>
        <w:t>x 6</w:t>
      </w:r>
      <w:r w:rsidRPr="00995551">
        <w:rPr>
          <w:rFonts w:ascii="Calibri" w:hAnsi="Calibri"/>
          <w:b/>
          <w:sz w:val="22"/>
          <w:szCs w:val="22"/>
        </w:rPr>
        <w:t>0 pkt</w:t>
      </w:r>
      <w:r w:rsidRPr="00995551">
        <w:rPr>
          <w:rFonts w:ascii="Calibri" w:hAnsi="Calibri"/>
          <w:sz w:val="22"/>
          <w:szCs w:val="22"/>
        </w:rPr>
        <w:t>.</w:t>
      </w:r>
    </w:p>
    <w:p w14:paraId="7F022B7C" w14:textId="77777777" w:rsidR="00995551" w:rsidRPr="00995551" w:rsidRDefault="00995551" w:rsidP="00104E84">
      <w:pPr>
        <w:ind w:right="-212"/>
        <w:rPr>
          <w:rFonts w:ascii="Calibri" w:hAnsi="Calibri"/>
          <w:sz w:val="22"/>
          <w:szCs w:val="22"/>
        </w:rPr>
      </w:pPr>
      <w:r w:rsidRPr="00995551">
        <w:rPr>
          <w:rFonts w:ascii="Calibri" w:hAnsi="Calibri"/>
          <w:sz w:val="22"/>
          <w:szCs w:val="22"/>
        </w:rPr>
        <w:t xml:space="preserve">                                          cena brutto oferty badanej</w:t>
      </w:r>
    </w:p>
    <w:p w14:paraId="114B3A52" w14:textId="77777777" w:rsidR="00315B54" w:rsidRPr="008A5BF4" w:rsidRDefault="00315B54" w:rsidP="00104E84">
      <w:pPr>
        <w:contextualSpacing/>
        <w:jc w:val="both"/>
        <w:rPr>
          <w:rFonts w:ascii="Calibri" w:hAnsi="Calibri"/>
          <w:color w:val="000000"/>
          <w:sz w:val="22"/>
          <w:szCs w:val="22"/>
        </w:rPr>
      </w:pPr>
    </w:p>
    <w:p w14:paraId="0E092273" w14:textId="77777777" w:rsidR="00315B54" w:rsidRPr="00995551" w:rsidRDefault="00315B54" w:rsidP="00104E84">
      <w:pPr>
        <w:pStyle w:val="Akapitzlist"/>
        <w:spacing w:after="200"/>
        <w:ind w:left="360"/>
        <w:jc w:val="both"/>
        <w:rPr>
          <w:rFonts w:ascii="Calibri" w:hAnsi="Calibri"/>
          <w:sz w:val="22"/>
          <w:szCs w:val="22"/>
        </w:rPr>
      </w:pPr>
      <w:r w:rsidRPr="00995551">
        <w:rPr>
          <w:rFonts w:ascii="Calibri" w:hAnsi="Calibri"/>
          <w:b/>
          <w:sz w:val="22"/>
          <w:szCs w:val="22"/>
          <w:u w:val="single"/>
        </w:rPr>
        <w:t>Zasady oceny kryterium „termin gwarancji”</w:t>
      </w:r>
    </w:p>
    <w:p w14:paraId="0F7B5445" w14:textId="77777777" w:rsidR="00315B54" w:rsidRPr="00995551" w:rsidRDefault="00315B54" w:rsidP="00104E84">
      <w:pPr>
        <w:jc w:val="both"/>
        <w:rPr>
          <w:rFonts w:ascii="Calibri" w:hAnsi="Calibri"/>
          <w:sz w:val="22"/>
          <w:szCs w:val="22"/>
        </w:rPr>
      </w:pPr>
      <w:r w:rsidRPr="00995551">
        <w:rPr>
          <w:rFonts w:ascii="Calibri" w:hAnsi="Calibri"/>
          <w:sz w:val="22"/>
          <w:szCs w:val="22"/>
        </w:rPr>
        <w:t>Kryterium zostanie obliczone według następującego wzoru:</w:t>
      </w:r>
    </w:p>
    <w:p w14:paraId="095CA147" w14:textId="77777777" w:rsidR="00315B54" w:rsidRPr="00995551" w:rsidRDefault="00315B54" w:rsidP="00104E84">
      <w:pPr>
        <w:pStyle w:val="Akapitzlist"/>
        <w:ind w:left="3540" w:firstLine="708"/>
        <w:rPr>
          <w:rFonts w:ascii="Calibri" w:hAnsi="Calibri"/>
          <w:sz w:val="22"/>
          <w:szCs w:val="22"/>
        </w:rPr>
      </w:pPr>
    </w:p>
    <w:p w14:paraId="41A3DBD6" w14:textId="77777777" w:rsidR="00315B54" w:rsidRPr="00995551" w:rsidRDefault="00995551" w:rsidP="00104E84">
      <w:pPr>
        <w:ind w:left="1416" w:firstLine="708"/>
        <w:rPr>
          <w:rFonts w:ascii="Calibri" w:hAnsi="Calibri"/>
          <w:b/>
          <w:sz w:val="22"/>
          <w:szCs w:val="22"/>
          <w:u w:val="single"/>
        </w:rPr>
      </w:pPr>
      <w:r>
        <w:rPr>
          <w:rFonts w:ascii="Calibri" w:hAnsi="Calibri"/>
          <w:sz w:val="22"/>
          <w:szCs w:val="22"/>
        </w:rPr>
        <w:t>termin</w:t>
      </w:r>
      <w:r w:rsidR="00315B54" w:rsidRPr="00995551">
        <w:rPr>
          <w:rFonts w:ascii="Calibri" w:hAnsi="Calibri"/>
          <w:sz w:val="22"/>
          <w:szCs w:val="22"/>
        </w:rPr>
        <w:t xml:space="preserve"> gwarancji oferty badanej</w:t>
      </w:r>
    </w:p>
    <w:p w14:paraId="46357FAD" w14:textId="77777777" w:rsidR="00315B54" w:rsidRPr="00995551" w:rsidRDefault="00315B54" w:rsidP="00104E84">
      <w:pPr>
        <w:numPr>
          <w:ilvl w:val="0"/>
          <w:numId w:val="25"/>
        </w:numPr>
        <w:ind w:left="540" w:right="-212"/>
        <w:rPr>
          <w:rFonts w:ascii="Calibri" w:hAnsi="Calibri"/>
          <w:sz w:val="22"/>
          <w:szCs w:val="22"/>
        </w:rPr>
      </w:pPr>
      <w:r w:rsidRPr="00995551">
        <w:rPr>
          <w:rFonts w:ascii="Calibri" w:hAnsi="Calibri"/>
          <w:sz w:val="22"/>
          <w:szCs w:val="22"/>
        </w:rPr>
        <w:t>termin gwarancji =  ----------------------------------------------</w:t>
      </w:r>
      <w:r w:rsidR="00995551">
        <w:rPr>
          <w:rFonts w:ascii="Calibri" w:hAnsi="Calibri"/>
          <w:sz w:val="22"/>
          <w:szCs w:val="22"/>
        </w:rPr>
        <w:t>--------</w:t>
      </w:r>
      <w:r w:rsidRPr="00995551">
        <w:rPr>
          <w:rFonts w:ascii="Calibri" w:hAnsi="Calibri"/>
          <w:sz w:val="22"/>
          <w:szCs w:val="22"/>
        </w:rPr>
        <w:t xml:space="preserve">-- </w:t>
      </w:r>
      <w:r w:rsidR="001778D6">
        <w:rPr>
          <w:rFonts w:ascii="Calibri" w:hAnsi="Calibri"/>
          <w:b/>
          <w:sz w:val="22"/>
          <w:szCs w:val="22"/>
        </w:rPr>
        <w:t>x 4</w:t>
      </w:r>
      <w:r w:rsidRPr="00995551">
        <w:rPr>
          <w:rFonts w:ascii="Calibri" w:hAnsi="Calibri"/>
          <w:b/>
          <w:sz w:val="22"/>
          <w:szCs w:val="22"/>
        </w:rPr>
        <w:t>0 pkt</w:t>
      </w:r>
      <w:r w:rsidR="00AC1D99">
        <w:rPr>
          <w:rFonts w:ascii="Calibri" w:hAnsi="Calibri"/>
          <w:b/>
          <w:sz w:val="22"/>
          <w:szCs w:val="22"/>
        </w:rPr>
        <w:t>.</w:t>
      </w:r>
    </w:p>
    <w:p w14:paraId="0D6FEF03" w14:textId="77777777" w:rsidR="00315B54" w:rsidRPr="00995551" w:rsidRDefault="00315B54" w:rsidP="00104E84">
      <w:pPr>
        <w:ind w:right="-212"/>
        <w:rPr>
          <w:rFonts w:ascii="Calibri" w:hAnsi="Calibri"/>
          <w:sz w:val="22"/>
          <w:szCs w:val="22"/>
        </w:rPr>
      </w:pPr>
      <w:r w:rsidRPr="00995551">
        <w:rPr>
          <w:rFonts w:ascii="Calibri" w:hAnsi="Calibri"/>
          <w:sz w:val="22"/>
          <w:szCs w:val="22"/>
        </w:rPr>
        <w:tab/>
      </w:r>
      <w:r w:rsidRPr="00995551">
        <w:rPr>
          <w:rFonts w:ascii="Calibri" w:hAnsi="Calibri"/>
          <w:sz w:val="22"/>
          <w:szCs w:val="22"/>
        </w:rPr>
        <w:tab/>
      </w:r>
      <w:r w:rsidRPr="00995551">
        <w:rPr>
          <w:rFonts w:ascii="Calibri" w:hAnsi="Calibri"/>
          <w:sz w:val="22"/>
          <w:szCs w:val="22"/>
        </w:rPr>
        <w:tab/>
      </w:r>
      <w:r w:rsidR="00995551">
        <w:rPr>
          <w:rFonts w:ascii="Calibri" w:hAnsi="Calibri"/>
          <w:sz w:val="22"/>
          <w:szCs w:val="22"/>
        </w:rPr>
        <w:t>n</w:t>
      </w:r>
      <w:r w:rsidRPr="00995551">
        <w:rPr>
          <w:rFonts w:ascii="Calibri" w:hAnsi="Calibri"/>
          <w:sz w:val="22"/>
          <w:szCs w:val="22"/>
        </w:rPr>
        <w:t xml:space="preserve">ajdłuższy </w:t>
      </w:r>
      <w:r w:rsidR="00995551">
        <w:rPr>
          <w:rFonts w:ascii="Calibri" w:hAnsi="Calibri"/>
          <w:sz w:val="22"/>
          <w:szCs w:val="22"/>
        </w:rPr>
        <w:t>oferowany termin</w:t>
      </w:r>
      <w:r w:rsidRPr="00995551">
        <w:rPr>
          <w:rFonts w:ascii="Calibri" w:hAnsi="Calibri"/>
          <w:sz w:val="22"/>
          <w:szCs w:val="22"/>
        </w:rPr>
        <w:t xml:space="preserve"> gwarancji </w:t>
      </w:r>
    </w:p>
    <w:p w14:paraId="1A30ED6E" w14:textId="77777777" w:rsidR="00315B54" w:rsidRPr="00995551" w:rsidRDefault="00315B54" w:rsidP="00104E84">
      <w:pPr>
        <w:jc w:val="both"/>
        <w:rPr>
          <w:rFonts w:ascii="Calibri" w:hAnsi="Calibri" w:cs="Arial"/>
          <w:b/>
          <w:sz w:val="22"/>
          <w:szCs w:val="22"/>
        </w:rPr>
      </w:pPr>
    </w:p>
    <w:p w14:paraId="6211564C" w14:textId="77777777" w:rsidR="00315B54" w:rsidRPr="00995551" w:rsidRDefault="00315B54" w:rsidP="00104E84">
      <w:pPr>
        <w:jc w:val="both"/>
        <w:rPr>
          <w:rFonts w:ascii="Calibri" w:hAnsi="Calibri" w:cs="Arial"/>
          <w:sz w:val="22"/>
          <w:szCs w:val="22"/>
        </w:rPr>
      </w:pPr>
      <w:r w:rsidRPr="00995551">
        <w:rPr>
          <w:rFonts w:ascii="Calibri" w:hAnsi="Calibri" w:cs="Arial"/>
          <w:b/>
          <w:sz w:val="22"/>
          <w:szCs w:val="22"/>
        </w:rPr>
        <w:t xml:space="preserve">UWAGA: </w:t>
      </w:r>
      <w:r w:rsidRPr="00995551">
        <w:rPr>
          <w:rFonts w:ascii="Calibri" w:hAnsi="Calibri" w:cs="Arial"/>
          <w:sz w:val="22"/>
          <w:szCs w:val="22"/>
        </w:rPr>
        <w:t xml:space="preserve">Wykonawca obowiązany jest podać w ofercie </w:t>
      </w:r>
      <w:r w:rsidRPr="00995551">
        <w:rPr>
          <w:rFonts w:ascii="Calibri" w:hAnsi="Calibri" w:cs="Arial"/>
          <w:b/>
          <w:sz w:val="22"/>
          <w:szCs w:val="22"/>
        </w:rPr>
        <w:t>termin gwarancji liczony od dnia odbioru końcowego robót</w:t>
      </w:r>
      <w:r w:rsidRPr="00995551">
        <w:rPr>
          <w:rFonts w:ascii="Calibri" w:hAnsi="Calibri" w:cs="Arial"/>
          <w:sz w:val="22"/>
          <w:szCs w:val="22"/>
        </w:rPr>
        <w:t xml:space="preserve">. </w:t>
      </w:r>
    </w:p>
    <w:p w14:paraId="4E288A6F" w14:textId="77777777" w:rsidR="00315B54" w:rsidRPr="00995551" w:rsidRDefault="00315B54" w:rsidP="00104E84">
      <w:pPr>
        <w:jc w:val="both"/>
        <w:rPr>
          <w:rFonts w:ascii="Calibri" w:hAnsi="Calibri" w:cs="Arial"/>
          <w:sz w:val="22"/>
          <w:szCs w:val="22"/>
        </w:rPr>
      </w:pPr>
    </w:p>
    <w:p w14:paraId="0453A297" w14:textId="77777777" w:rsidR="00315B54" w:rsidRPr="00995551" w:rsidRDefault="00315B54" w:rsidP="00104E84">
      <w:pPr>
        <w:jc w:val="both"/>
        <w:rPr>
          <w:rFonts w:ascii="Calibri" w:hAnsi="Calibri" w:cs="Arial"/>
          <w:sz w:val="22"/>
          <w:szCs w:val="22"/>
        </w:rPr>
      </w:pPr>
      <w:r w:rsidRPr="00995551">
        <w:rPr>
          <w:rFonts w:ascii="Calibri" w:hAnsi="Calibri" w:cs="Arial"/>
          <w:b/>
          <w:sz w:val="22"/>
          <w:szCs w:val="22"/>
        </w:rPr>
        <w:t>Minimalny termin</w:t>
      </w:r>
      <w:r w:rsidRPr="00995551">
        <w:rPr>
          <w:rFonts w:ascii="Calibri" w:hAnsi="Calibri" w:cs="Arial"/>
          <w:sz w:val="22"/>
          <w:szCs w:val="22"/>
        </w:rPr>
        <w:t xml:space="preserve"> gwarancji nie może być krótszy niż </w:t>
      </w:r>
      <w:r w:rsidR="00995551">
        <w:rPr>
          <w:rFonts w:ascii="Calibri" w:hAnsi="Calibri" w:cs="Arial"/>
          <w:b/>
          <w:sz w:val="22"/>
          <w:szCs w:val="22"/>
        </w:rPr>
        <w:t>24</w:t>
      </w:r>
      <w:r w:rsidRPr="00995551">
        <w:rPr>
          <w:rFonts w:ascii="Calibri" w:hAnsi="Calibri" w:cs="Arial"/>
          <w:b/>
          <w:sz w:val="22"/>
          <w:szCs w:val="22"/>
        </w:rPr>
        <w:t xml:space="preserve"> m-</w:t>
      </w:r>
      <w:proofErr w:type="spellStart"/>
      <w:r w:rsidRPr="00995551">
        <w:rPr>
          <w:rFonts w:ascii="Calibri" w:hAnsi="Calibri" w:cs="Arial"/>
          <w:b/>
          <w:sz w:val="22"/>
          <w:szCs w:val="22"/>
        </w:rPr>
        <w:t>cy</w:t>
      </w:r>
      <w:proofErr w:type="spellEnd"/>
      <w:r w:rsidRPr="00995551">
        <w:rPr>
          <w:rFonts w:ascii="Calibri" w:hAnsi="Calibri" w:cs="Arial"/>
          <w:b/>
          <w:sz w:val="22"/>
          <w:szCs w:val="22"/>
        </w:rPr>
        <w:t>.</w:t>
      </w:r>
    </w:p>
    <w:p w14:paraId="17911B4D" w14:textId="77777777" w:rsidR="00315B54" w:rsidRPr="008A5BF4" w:rsidRDefault="00315B54" w:rsidP="00104E84">
      <w:pPr>
        <w:jc w:val="both"/>
        <w:rPr>
          <w:rFonts w:ascii="Calibri" w:hAnsi="Calibri" w:cs="Arial"/>
          <w:color w:val="000000"/>
          <w:sz w:val="22"/>
          <w:szCs w:val="22"/>
        </w:rPr>
      </w:pPr>
      <w:r w:rsidRPr="00995551">
        <w:rPr>
          <w:rFonts w:ascii="Calibri" w:hAnsi="Calibri" w:cs="Arial"/>
          <w:b/>
          <w:sz w:val="22"/>
          <w:szCs w:val="22"/>
        </w:rPr>
        <w:t xml:space="preserve">Maksymalny </w:t>
      </w:r>
      <w:r w:rsidRPr="008A5BF4">
        <w:rPr>
          <w:rFonts w:ascii="Calibri" w:hAnsi="Calibri" w:cs="Arial"/>
          <w:b/>
          <w:color w:val="000000"/>
          <w:sz w:val="22"/>
          <w:szCs w:val="22"/>
        </w:rPr>
        <w:t>termin</w:t>
      </w:r>
      <w:r w:rsidRPr="008A5BF4">
        <w:rPr>
          <w:rFonts w:ascii="Calibri" w:hAnsi="Calibri" w:cs="Arial"/>
          <w:color w:val="000000"/>
          <w:sz w:val="22"/>
          <w:szCs w:val="22"/>
        </w:rPr>
        <w:t xml:space="preserve"> gwarancji podlegający ocenie - </w:t>
      </w:r>
      <w:r w:rsidR="00995551" w:rsidRPr="008A5BF4">
        <w:rPr>
          <w:rFonts w:ascii="Calibri" w:hAnsi="Calibri" w:cs="Arial"/>
          <w:b/>
          <w:color w:val="000000"/>
          <w:sz w:val="22"/>
          <w:szCs w:val="22"/>
        </w:rPr>
        <w:t>60</w:t>
      </w:r>
      <w:r w:rsidRPr="008A5BF4">
        <w:rPr>
          <w:rFonts w:ascii="Calibri" w:hAnsi="Calibri" w:cs="Arial"/>
          <w:b/>
          <w:color w:val="000000"/>
          <w:sz w:val="22"/>
          <w:szCs w:val="22"/>
        </w:rPr>
        <w:t xml:space="preserve"> m-</w:t>
      </w:r>
      <w:proofErr w:type="spellStart"/>
      <w:r w:rsidRPr="008A5BF4">
        <w:rPr>
          <w:rFonts w:ascii="Calibri" w:hAnsi="Calibri" w:cs="Arial"/>
          <w:b/>
          <w:color w:val="000000"/>
          <w:sz w:val="22"/>
          <w:szCs w:val="22"/>
        </w:rPr>
        <w:t>cy</w:t>
      </w:r>
      <w:proofErr w:type="spellEnd"/>
      <w:r w:rsidRPr="008A5BF4">
        <w:rPr>
          <w:rFonts w:ascii="Calibri" w:hAnsi="Calibri" w:cs="Arial"/>
          <w:b/>
          <w:color w:val="000000"/>
          <w:sz w:val="22"/>
          <w:szCs w:val="22"/>
        </w:rPr>
        <w:t>.</w:t>
      </w:r>
    </w:p>
    <w:p w14:paraId="34D12567" w14:textId="77777777" w:rsidR="00315B54" w:rsidRPr="008A5BF4" w:rsidRDefault="00315B54" w:rsidP="00104E84">
      <w:pPr>
        <w:jc w:val="both"/>
        <w:rPr>
          <w:rStyle w:val="FontStyle44"/>
          <w:rFonts w:ascii="Calibri" w:hAnsi="Calibri" w:cs="Arial"/>
          <w:color w:val="000000"/>
        </w:rPr>
      </w:pPr>
      <w:r w:rsidRPr="008A5BF4">
        <w:rPr>
          <w:rFonts w:ascii="Calibri" w:hAnsi="Calibri" w:cs="Arial"/>
          <w:color w:val="000000"/>
          <w:sz w:val="22"/>
          <w:szCs w:val="22"/>
        </w:rPr>
        <w:t>W przypadku braku podania przez Wykonawcę w ofercie terminu gwarancji uznaje się, że Wykonawca zaoferował mi</w:t>
      </w:r>
      <w:r w:rsidR="00995551" w:rsidRPr="008A5BF4">
        <w:rPr>
          <w:rFonts w:ascii="Calibri" w:hAnsi="Calibri" w:cs="Arial"/>
          <w:color w:val="000000"/>
          <w:sz w:val="22"/>
          <w:szCs w:val="22"/>
        </w:rPr>
        <w:t>nimalny termin gwarancji  tj. 24</w:t>
      </w:r>
      <w:r w:rsidR="008D3676">
        <w:rPr>
          <w:rFonts w:ascii="Calibri" w:hAnsi="Calibri" w:cs="Arial"/>
          <w:color w:val="000000"/>
          <w:sz w:val="22"/>
          <w:szCs w:val="22"/>
        </w:rPr>
        <w:t xml:space="preserve"> m-ce</w:t>
      </w:r>
      <w:r w:rsidRPr="008A5BF4">
        <w:rPr>
          <w:rFonts w:ascii="Calibri" w:hAnsi="Calibri" w:cs="Arial"/>
          <w:color w:val="000000"/>
          <w:sz w:val="22"/>
          <w:szCs w:val="22"/>
        </w:rPr>
        <w:t xml:space="preserve"> i taki termin zostanie uwzględniony w Umowie z wykonawcą. </w:t>
      </w:r>
    </w:p>
    <w:p w14:paraId="56949E62" w14:textId="77777777" w:rsidR="00995551" w:rsidRPr="008A5BF4" w:rsidRDefault="00995551" w:rsidP="00D41BA3">
      <w:pPr>
        <w:rPr>
          <w:rStyle w:val="FontStyle44"/>
          <w:rFonts w:ascii="Calibri" w:hAnsi="Calibri"/>
          <w:color w:val="000000"/>
        </w:rPr>
      </w:pPr>
    </w:p>
    <w:p w14:paraId="1E8CF7C3" w14:textId="77777777" w:rsidR="00315B54" w:rsidRPr="008A5BF4" w:rsidRDefault="00315B54" w:rsidP="00D41BA3">
      <w:pPr>
        <w:rPr>
          <w:rFonts w:ascii="Calibri" w:hAnsi="Calibri" w:cs="Arial"/>
          <w:color w:val="000000"/>
          <w:sz w:val="22"/>
          <w:szCs w:val="22"/>
        </w:rPr>
      </w:pPr>
      <w:r w:rsidRPr="008A5BF4">
        <w:rPr>
          <w:rStyle w:val="FontStyle44"/>
          <w:rFonts w:ascii="Calibri" w:hAnsi="Calibri"/>
          <w:color w:val="000000"/>
        </w:rPr>
        <w:t xml:space="preserve">Jeżeli Wykonawca zaproponuje termin gwarancji dłuższy niż 60 miesięcy, do oceny ofert </w:t>
      </w:r>
      <w:r w:rsidRPr="008A5BF4">
        <w:rPr>
          <w:rStyle w:val="FontStyle44"/>
          <w:rFonts w:ascii="Calibri" w:hAnsi="Calibri"/>
          <w:color w:val="000000"/>
        </w:rPr>
        <w:br/>
        <w:t>w kryterium „</w:t>
      </w:r>
      <w:r w:rsidRPr="008A5BF4">
        <w:rPr>
          <w:rFonts w:ascii="Calibri" w:hAnsi="Calibri"/>
          <w:color w:val="000000"/>
          <w:sz w:val="22"/>
          <w:szCs w:val="22"/>
        </w:rPr>
        <w:t>termin gwarancji”</w:t>
      </w:r>
      <w:r w:rsidRPr="008A5BF4">
        <w:rPr>
          <w:rStyle w:val="FontStyle44"/>
          <w:rFonts w:ascii="Calibri" w:hAnsi="Calibri"/>
          <w:color w:val="000000"/>
        </w:rPr>
        <w:t xml:space="preserve"> zostanie przyjęty okres 60 miesięcy. Z kolei </w:t>
      </w:r>
      <w:r w:rsidRPr="008A5BF4">
        <w:rPr>
          <w:rStyle w:val="FontStyle44"/>
          <w:rFonts w:ascii="Calibri" w:hAnsi="Calibri"/>
          <w:color w:val="000000"/>
        </w:rPr>
        <w:br/>
        <w:t xml:space="preserve">w umowie z Wykonawcą zostanie uwzględniony termin gwarancji wskazany w ofercie wykonawcy. </w:t>
      </w:r>
    </w:p>
    <w:p w14:paraId="2109A55F" w14:textId="77777777" w:rsidR="00995551" w:rsidRPr="008A5BF4" w:rsidRDefault="00995551" w:rsidP="00D41BA3">
      <w:pPr>
        <w:rPr>
          <w:rFonts w:ascii="Calibri" w:hAnsi="Calibri" w:cs="Arial"/>
          <w:b/>
          <w:color w:val="000000"/>
          <w:sz w:val="22"/>
          <w:szCs w:val="22"/>
        </w:rPr>
      </w:pPr>
    </w:p>
    <w:p w14:paraId="0A19E377" w14:textId="77777777" w:rsidR="00C4489B" w:rsidRPr="008A5BF4" w:rsidRDefault="00315B54" w:rsidP="00104E84">
      <w:pPr>
        <w:jc w:val="both"/>
        <w:rPr>
          <w:rFonts w:ascii="Calibri" w:hAnsi="Calibri" w:cs="Arial"/>
          <w:b/>
          <w:color w:val="000000"/>
          <w:sz w:val="22"/>
          <w:szCs w:val="22"/>
        </w:rPr>
      </w:pPr>
      <w:r w:rsidRPr="008A5BF4">
        <w:rPr>
          <w:rFonts w:ascii="Calibri" w:hAnsi="Calibri" w:cs="Arial"/>
          <w:b/>
          <w:color w:val="000000"/>
          <w:sz w:val="22"/>
          <w:szCs w:val="22"/>
        </w:rPr>
        <w:t>Wykonawca podaje termin gwarancji w pełnych miesiącach. W przypadku podania termin</w:t>
      </w:r>
      <w:r w:rsidR="00995551" w:rsidRPr="008A5BF4">
        <w:rPr>
          <w:rFonts w:ascii="Calibri" w:hAnsi="Calibri" w:cs="Arial"/>
          <w:b/>
          <w:color w:val="000000"/>
          <w:sz w:val="22"/>
          <w:szCs w:val="22"/>
        </w:rPr>
        <w:t>u w niepełnych miesiącach np. 36</w:t>
      </w:r>
      <w:r w:rsidRPr="008A5BF4">
        <w:rPr>
          <w:rFonts w:ascii="Calibri" w:hAnsi="Calibri" w:cs="Arial"/>
          <w:b/>
          <w:color w:val="000000"/>
          <w:sz w:val="22"/>
          <w:szCs w:val="22"/>
        </w:rPr>
        <w:t>,5 mc-y</w:t>
      </w:r>
      <w:r w:rsidR="00AC1D99">
        <w:rPr>
          <w:rFonts w:ascii="Calibri" w:hAnsi="Calibri" w:cs="Arial"/>
          <w:b/>
          <w:color w:val="000000"/>
          <w:sz w:val="22"/>
          <w:szCs w:val="22"/>
        </w:rPr>
        <w:t>.</w:t>
      </w:r>
      <w:r w:rsidRPr="008A5BF4">
        <w:rPr>
          <w:rFonts w:ascii="Calibri" w:hAnsi="Calibri" w:cs="Arial"/>
          <w:b/>
          <w:color w:val="000000"/>
          <w:sz w:val="22"/>
          <w:szCs w:val="22"/>
        </w:rPr>
        <w:t xml:space="preserve"> Zamawiający dokona zaokrąglenia w dół uznając, że wykonawca zaoferował 36 m-</w:t>
      </w:r>
      <w:proofErr w:type="spellStart"/>
      <w:r w:rsidRPr="008A5BF4">
        <w:rPr>
          <w:rFonts w:ascii="Calibri" w:hAnsi="Calibri" w:cs="Arial"/>
          <w:b/>
          <w:color w:val="000000"/>
          <w:sz w:val="22"/>
          <w:szCs w:val="22"/>
        </w:rPr>
        <w:t>cy</w:t>
      </w:r>
      <w:proofErr w:type="spellEnd"/>
      <w:r w:rsidRPr="008A5BF4">
        <w:rPr>
          <w:rFonts w:ascii="Calibri" w:hAnsi="Calibri" w:cs="Arial"/>
          <w:b/>
          <w:color w:val="000000"/>
          <w:sz w:val="22"/>
          <w:szCs w:val="22"/>
        </w:rPr>
        <w:t>.</w:t>
      </w:r>
    </w:p>
    <w:p w14:paraId="6417A2E9" w14:textId="77777777" w:rsidR="00674764" w:rsidRPr="008A5BF4" w:rsidRDefault="00674764" w:rsidP="00104E84">
      <w:pPr>
        <w:contextualSpacing/>
        <w:jc w:val="both"/>
        <w:rPr>
          <w:rFonts w:ascii="Calibri" w:hAnsi="Calibri"/>
          <w:color w:val="000000"/>
          <w:sz w:val="22"/>
          <w:szCs w:val="22"/>
        </w:rPr>
      </w:pPr>
    </w:p>
    <w:p w14:paraId="79D19F3B" w14:textId="77777777" w:rsidR="00315B54" w:rsidRDefault="00315B54" w:rsidP="00104E84">
      <w:pPr>
        <w:ind w:left="360"/>
        <w:rPr>
          <w:rFonts w:ascii="Calibri" w:hAnsi="Calibri"/>
          <w:sz w:val="22"/>
          <w:szCs w:val="22"/>
        </w:rPr>
      </w:pPr>
      <w:r w:rsidRPr="008A5BF4">
        <w:rPr>
          <w:rFonts w:ascii="Calibri" w:eastAsia="Arial Unicode MS" w:hAnsi="Calibri"/>
          <w:b/>
          <w:bCs/>
          <w:color w:val="000000"/>
          <w:sz w:val="22"/>
          <w:szCs w:val="22"/>
        </w:rPr>
        <w:t>Część 2</w:t>
      </w:r>
      <w:r w:rsidRPr="008A5BF4">
        <w:rPr>
          <w:rFonts w:ascii="Calibri" w:eastAsia="Arial Unicode MS" w:hAnsi="Calibri"/>
          <w:bCs/>
          <w:color w:val="000000"/>
          <w:sz w:val="22"/>
          <w:szCs w:val="22"/>
        </w:rPr>
        <w:t xml:space="preserve"> – dostawa wraz z montażem i kalibracją niezbędnego </w:t>
      </w:r>
      <w:r w:rsidRPr="003F19FB">
        <w:rPr>
          <w:rFonts w:ascii="Calibri" w:hAnsi="Calibri"/>
          <w:sz w:val="22"/>
          <w:szCs w:val="22"/>
        </w:rPr>
        <w:t>sprzętu kinowego</w:t>
      </w:r>
    </w:p>
    <w:p w14:paraId="79D68B6C" w14:textId="77777777" w:rsidR="00BA326B" w:rsidRPr="00BA326B" w:rsidRDefault="00BA326B" w:rsidP="00104E84">
      <w:pPr>
        <w:ind w:firstLine="360"/>
        <w:rPr>
          <w:rFonts w:ascii="Calibri" w:hAnsi="Calibri"/>
          <w:b/>
          <w:sz w:val="22"/>
          <w:szCs w:val="22"/>
        </w:rPr>
      </w:pPr>
      <w:r w:rsidRPr="001B7363">
        <w:rPr>
          <w:rFonts w:ascii="Calibri" w:hAnsi="Calibri"/>
          <w:b/>
          <w:sz w:val="22"/>
          <w:szCs w:val="22"/>
        </w:rPr>
        <w:t xml:space="preserve">część 3 </w:t>
      </w:r>
      <w:r w:rsidRPr="008A5BF4">
        <w:rPr>
          <w:rFonts w:ascii="Calibri" w:eastAsia="Arial Unicode MS" w:hAnsi="Calibri"/>
          <w:bCs/>
          <w:color w:val="000000"/>
          <w:sz w:val="22"/>
          <w:szCs w:val="22"/>
        </w:rPr>
        <w:t xml:space="preserve"> – dostawa wyposażenia do przedsionka kinowego</w:t>
      </w:r>
    </w:p>
    <w:p w14:paraId="36AFAB24" w14:textId="77777777" w:rsidR="00995551" w:rsidRDefault="00995551" w:rsidP="00315B54">
      <w:pPr>
        <w:ind w:left="360"/>
        <w:rPr>
          <w:rFonts w:ascii="Calibri" w:hAnsi="Calibri"/>
          <w:sz w:val="22"/>
          <w:szCs w:val="22"/>
        </w:rPr>
      </w:pPr>
    </w:p>
    <w:tbl>
      <w:tblPr>
        <w:tblW w:w="95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779"/>
        <w:gridCol w:w="5103"/>
        <w:gridCol w:w="1843"/>
        <w:gridCol w:w="1843"/>
      </w:tblGrid>
      <w:tr w:rsidR="00995551" w:rsidRPr="00315B54" w14:paraId="17480A2E" w14:textId="77777777" w:rsidTr="007F3300">
        <w:trPr>
          <w:trHeight w:val="720"/>
        </w:trPr>
        <w:tc>
          <w:tcPr>
            <w:tcW w:w="779" w:type="dxa"/>
            <w:vAlign w:val="center"/>
          </w:tcPr>
          <w:p w14:paraId="0C455621" w14:textId="77777777" w:rsidR="00995551" w:rsidRPr="00315B54" w:rsidRDefault="00995551" w:rsidP="007F3300">
            <w:pPr>
              <w:jc w:val="center"/>
              <w:rPr>
                <w:rFonts w:ascii="Calibri" w:hAnsi="Calibri"/>
                <w:b/>
                <w:sz w:val="22"/>
                <w:szCs w:val="22"/>
              </w:rPr>
            </w:pPr>
            <w:r w:rsidRPr="00315B54">
              <w:rPr>
                <w:rFonts w:ascii="Calibri" w:hAnsi="Calibri"/>
                <w:b/>
                <w:sz w:val="22"/>
                <w:szCs w:val="22"/>
              </w:rPr>
              <w:t>Lp.</w:t>
            </w:r>
          </w:p>
        </w:tc>
        <w:tc>
          <w:tcPr>
            <w:tcW w:w="5103" w:type="dxa"/>
            <w:vAlign w:val="center"/>
          </w:tcPr>
          <w:p w14:paraId="5B05DF7E" w14:textId="77777777" w:rsidR="00995551" w:rsidRPr="00315B54" w:rsidRDefault="00995551" w:rsidP="007F3300">
            <w:pPr>
              <w:jc w:val="center"/>
              <w:rPr>
                <w:rFonts w:ascii="Calibri" w:hAnsi="Calibri"/>
                <w:b/>
                <w:sz w:val="22"/>
                <w:szCs w:val="22"/>
              </w:rPr>
            </w:pPr>
            <w:r w:rsidRPr="00315B54">
              <w:rPr>
                <w:rFonts w:ascii="Calibri" w:hAnsi="Calibri"/>
                <w:b/>
                <w:sz w:val="22"/>
                <w:szCs w:val="22"/>
              </w:rPr>
              <w:t>Kryterium</w:t>
            </w:r>
          </w:p>
        </w:tc>
        <w:tc>
          <w:tcPr>
            <w:tcW w:w="1843" w:type="dxa"/>
            <w:vAlign w:val="center"/>
          </w:tcPr>
          <w:p w14:paraId="0B5BC4C3" w14:textId="77777777" w:rsidR="00995551" w:rsidRPr="00315B54" w:rsidRDefault="00995551" w:rsidP="007F3300">
            <w:pPr>
              <w:jc w:val="center"/>
              <w:rPr>
                <w:rFonts w:ascii="Calibri" w:hAnsi="Calibri"/>
                <w:b/>
                <w:sz w:val="22"/>
                <w:szCs w:val="22"/>
              </w:rPr>
            </w:pPr>
            <w:r w:rsidRPr="00315B54">
              <w:rPr>
                <w:rFonts w:ascii="Calibri" w:hAnsi="Calibri"/>
                <w:b/>
                <w:sz w:val="22"/>
                <w:szCs w:val="22"/>
              </w:rPr>
              <w:t xml:space="preserve">Waga kryterium </w:t>
            </w:r>
          </w:p>
        </w:tc>
        <w:tc>
          <w:tcPr>
            <w:tcW w:w="1843" w:type="dxa"/>
            <w:vAlign w:val="center"/>
          </w:tcPr>
          <w:p w14:paraId="5A98141A" w14:textId="77777777" w:rsidR="00995551" w:rsidRPr="00315B54" w:rsidRDefault="00995551" w:rsidP="007F3300">
            <w:pPr>
              <w:jc w:val="center"/>
              <w:rPr>
                <w:rFonts w:ascii="Calibri" w:hAnsi="Calibri"/>
                <w:b/>
                <w:sz w:val="22"/>
                <w:szCs w:val="22"/>
              </w:rPr>
            </w:pPr>
            <w:r w:rsidRPr="00315B54">
              <w:rPr>
                <w:rFonts w:ascii="Calibri" w:hAnsi="Calibri"/>
                <w:b/>
                <w:sz w:val="22"/>
                <w:szCs w:val="22"/>
              </w:rPr>
              <w:t xml:space="preserve">Liczba punktów </w:t>
            </w:r>
          </w:p>
        </w:tc>
      </w:tr>
      <w:tr w:rsidR="00995551" w:rsidRPr="00315B54" w14:paraId="16CEA6FB" w14:textId="77777777" w:rsidTr="007F3300">
        <w:trPr>
          <w:trHeight w:val="335"/>
        </w:trPr>
        <w:tc>
          <w:tcPr>
            <w:tcW w:w="779" w:type="dxa"/>
            <w:vAlign w:val="center"/>
          </w:tcPr>
          <w:p w14:paraId="41BB4D4B" w14:textId="77777777" w:rsidR="00995551" w:rsidRPr="00315B54" w:rsidRDefault="00995551" w:rsidP="007F3300">
            <w:pPr>
              <w:jc w:val="center"/>
              <w:rPr>
                <w:rFonts w:ascii="Calibri" w:hAnsi="Calibri"/>
                <w:sz w:val="22"/>
                <w:szCs w:val="22"/>
              </w:rPr>
            </w:pPr>
            <w:r w:rsidRPr="00315B54">
              <w:rPr>
                <w:rFonts w:ascii="Calibri" w:hAnsi="Calibri"/>
                <w:sz w:val="22"/>
                <w:szCs w:val="22"/>
              </w:rPr>
              <w:t>1</w:t>
            </w:r>
          </w:p>
        </w:tc>
        <w:tc>
          <w:tcPr>
            <w:tcW w:w="5103" w:type="dxa"/>
            <w:vAlign w:val="center"/>
          </w:tcPr>
          <w:p w14:paraId="49911422" w14:textId="77777777" w:rsidR="00995551" w:rsidRPr="00315B54" w:rsidRDefault="00995551" w:rsidP="007F3300">
            <w:pPr>
              <w:jc w:val="center"/>
              <w:rPr>
                <w:rFonts w:ascii="Calibri" w:hAnsi="Calibri"/>
                <w:sz w:val="22"/>
                <w:szCs w:val="22"/>
              </w:rPr>
            </w:pPr>
            <w:r w:rsidRPr="00315B54">
              <w:rPr>
                <w:rFonts w:ascii="Calibri" w:hAnsi="Calibri"/>
                <w:sz w:val="22"/>
                <w:szCs w:val="22"/>
              </w:rPr>
              <w:t>Cena</w:t>
            </w:r>
          </w:p>
        </w:tc>
        <w:tc>
          <w:tcPr>
            <w:tcW w:w="1843" w:type="dxa"/>
            <w:vAlign w:val="center"/>
          </w:tcPr>
          <w:p w14:paraId="5DBE26AE" w14:textId="77777777" w:rsidR="00995551" w:rsidRPr="00315B54" w:rsidRDefault="001778D6" w:rsidP="007F3300">
            <w:pPr>
              <w:jc w:val="center"/>
              <w:rPr>
                <w:rFonts w:ascii="Calibri" w:hAnsi="Calibri"/>
                <w:sz w:val="22"/>
                <w:szCs w:val="22"/>
              </w:rPr>
            </w:pPr>
            <w:r>
              <w:rPr>
                <w:rFonts w:ascii="Calibri" w:hAnsi="Calibri"/>
                <w:sz w:val="22"/>
                <w:szCs w:val="22"/>
              </w:rPr>
              <w:t>60</w:t>
            </w:r>
            <w:r w:rsidR="00995551" w:rsidRPr="00315B54">
              <w:rPr>
                <w:rFonts w:ascii="Calibri" w:hAnsi="Calibri"/>
                <w:sz w:val="22"/>
                <w:szCs w:val="22"/>
              </w:rPr>
              <w:t xml:space="preserve"> %</w:t>
            </w:r>
          </w:p>
        </w:tc>
        <w:tc>
          <w:tcPr>
            <w:tcW w:w="1843" w:type="dxa"/>
            <w:vAlign w:val="center"/>
          </w:tcPr>
          <w:p w14:paraId="62DEC23E" w14:textId="77777777" w:rsidR="00995551" w:rsidRPr="00315B54" w:rsidRDefault="001778D6" w:rsidP="007F3300">
            <w:pPr>
              <w:jc w:val="center"/>
              <w:rPr>
                <w:rFonts w:ascii="Calibri" w:hAnsi="Calibri"/>
                <w:sz w:val="22"/>
                <w:szCs w:val="22"/>
              </w:rPr>
            </w:pPr>
            <w:r>
              <w:rPr>
                <w:rFonts w:ascii="Calibri" w:hAnsi="Calibri"/>
                <w:sz w:val="22"/>
                <w:szCs w:val="22"/>
              </w:rPr>
              <w:t>6</w:t>
            </w:r>
            <w:r w:rsidR="00995551" w:rsidRPr="00315B54">
              <w:rPr>
                <w:rFonts w:ascii="Calibri" w:hAnsi="Calibri"/>
                <w:sz w:val="22"/>
                <w:szCs w:val="22"/>
              </w:rPr>
              <w:t>0 pkt</w:t>
            </w:r>
          </w:p>
        </w:tc>
      </w:tr>
      <w:tr w:rsidR="001778D6" w:rsidRPr="00315B54" w14:paraId="7D16EB57" w14:textId="77777777" w:rsidTr="001778D6">
        <w:trPr>
          <w:trHeight w:val="335"/>
        </w:trPr>
        <w:tc>
          <w:tcPr>
            <w:tcW w:w="779" w:type="dxa"/>
            <w:tcBorders>
              <w:top w:val="double" w:sz="4" w:space="0" w:color="auto"/>
              <w:left w:val="double" w:sz="4" w:space="0" w:color="auto"/>
              <w:bottom w:val="double" w:sz="4" w:space="0" w:color="auto"/>
              <w:right w:val="double" w:sz="4" w:space="0" w:color="auto"/>
            </w:tcBorders>
            <w:vAlign w:val="center"/>
          </w:tcPr>
          <w:p w14:paraId="10E8B896" w14:textId="77777777" w:rsidR="001778D6" w:rsidRPr="001778D6" w:rsidRDefault="001778D6" w:rsidP="00E3636E">
            <w:pPr>
              <w:jc w:val="center"/>
              <w:rPr>
                <w:rFonts w:ascii="Calibri" w:hAnsi="Calibri"/>
                <w:sz w:val="22"/>
                <w:szCs w:val="22"/>
              </w:rPr>
            </w:pPr>
            <w:r w:rsidRPr="001778D6">
              <w:rPr>
                <w:rFonts w:ascii="Calibri" w:hAnsi="Calibri"/>
                <w:sz w:val="22"/>
                <w:szCs w:val="22"/>
              </w:rPr>
              <w:t>2</w:t>
            </w:r>
          </w:p>
        </w:tc>
        <w:tc>
          <w:tcPr>
            <w:tcW w:w="5103" w:type="dxa"/>
            <w:tcBorders>
              <w:top w:val="double" w:sz="4" w:space="0" w:color="auto"/>
              <w:left w:val="double" w:sz="4" w:space="0" w:color="auto"/>
              <w:bottom w:val="double" w:sz="4" w:space="0" w:color="auto"/>
              <w:right w:val="double" w:sz="4" w:space="0" w:color="auto"/>
            </w:tcBorders>
            <w:vAlign w:val="center"/>
          </w:tcPr>
          <w:p w14:paraId="4AFE1E52" w14:textId="77777777" w:rsidR="001778D6" w:rsidRPr="001778D6" w:rsidRDefault="001778D6" w:rsidP="002C5F10">
            <w:pPr>
              <w:jc w:val="center"/>
              <w:rPr>
                <w:rFonts w:ascii="Calibri" w:hAnsi="Calibri"/>
                <w:sz w:val="22"/>
                <w:szCs w:val="22"/>
              </w:rPr>
            </w:pPr>
            <w:r w:rsidRPr="001778D6">
              <w:rPr>
                <w:rFonts w:ascii="Calibri" w:hAnsi="Calibri"/>
                <w:sz w:val="22"/>
                <w:szCs w:val="22"/>
              </w:rPr>
              <w:t xml:space="preserve">Termin </w:t>
            </w:r>
            <w:r w:rsidR="002C5F10">
              <w:rPr>
                <w:rFonts w:ascii="Calibri" w:hAnsi="Calibri"/>
                <w:sz w:val="22"/>
                <w:szCs w:val="22"/>
              </w:rPr>
              <w:t>wykonania zamówienia</w:t>
            </w:r>
          </w:p>
        </w:tc>
        <w:tc>
          <w:tcPr>
            <w:tcW w:w="1843" w:type="dxa"/>
            <w:tcBorders>
              <w:top w:val="double" w:sz="4" w:space="0" w:color="auto"/>
              <w:left w:val="double" w:sz="4" w:space="0" w:color="auto"/>
              <w:bottom w:val="double" w:sz="4" w:space="0" w:color="auto"/>
              <w:right w:val="double" w:sz="4" w:space="0" w:color="auto"/>
            </w:tcBorders>
            <w:vAlign w:val="center"/>
          </w:tcPr>
          <w:p w14:paraId="11DE02BD" w14:textId="77777777" w:rsidR="001778D6" w:rsidRPr="001778D6" w:rsidRDefault="001778D6" w:rsidP="00E3636E">
            <w:pPr>
              <w:jc w:val="center"/>
              <w:rPr>
                <w:rFonts w:ascii="Calibri" w:hAnsi="Calibri"/>
                <w:sz w:val="22"/>
                <w:szCs w:val="22"/>
              </w:rPr>
            </w:pPr>
            <w:r w:rsidRPr="001778D6">
              <w:rPr>
                <w:rFonts w:ascii="Calibri" w:hAnsi="Calibri"/>
                <w:sz w:val="22"/>
                <w:szCs w:val="22"/>
              </w:rPr>
              <w:t>40 %</w:t>
            </w:r>
          </w:p>
        </w:tc>
        <w:tc>
          <w:tcPr>
            <w:tcW w:w="1843" w:type="dxa"/>
            <w:tcBorders>
              <w:top w:val="double" w:sz="4" w:space="0" w:color="auto"/>
              <w:left w:val="double" w:sz="4" w:space="0" w:color="auto"/>
              <w:bottom w:val="double" w:sz="4" w:space="0" w:color="auto"/>
              <w:right w:val="double" w:sz="4" w:space="0" w:color="auto"/>
            </w:tcBorders>
            <w:vAlign w:val="center"/>
          </w:tcPr>
          <w:p w14:paraId="0D1BC310" w14:textId="77777777" w:rsidR="001778D6" w:rsidRPr="001778D6" w:rsidRDefault="001778D6" w:rsidP="00E3636E">
            <w:pPr>
              <w:jc w:val="center"/>
              <w:rPr>
                <w:rFonts w:ascii="Calibri" w:hAnsi="Calibri"/>
                <w:sz w:val="22"/>
                <w:szCs w:val="22"/>
              </w:rPr>
            </w:pPr>
            <w:r w:rsidRPr="001778D6">
              <w:rPr>
                <w:rFonts w:ascii="Calibri" w:hAnsi="Calibri"/>
                <w:sz w:val="22"/>
                <w:szCs w:val="22"/>
              </w:rPr>
              <w:t>40 pkt</w:t>
            </w:r>
          </w:p>
        </w:tc>
      </w:tr>
    </w:tbl>
    <w:p w14:paraId="734F6116" w14:textId="77777777" w:rsidR="00995551" w:rsidRDefault="00995551" w:rsidP="00315B54">
      <w:pPr>
        <w:ind w:left="360"/>
        <w:rPr>
          <w:rFonts w:ascii="Calibri" w:hAnsi="Calibri"/>
          <w:sz w:val="22"/>
          <w:szCs w:val="22"/>
        </w:rPr>
      </w:pPr>
    </w:p>
    <w:p w14:paraId="474C8C31" w14:textId="77777777" w:rsidR="00D05D82" w:rsidRDefault="00D05D82" w:rsidP="00315B54">
      <w:pPr>
        <w:ind w:left="360"/>
        <w:rPr>
          <w:rFonts w:ascii="Calibri" w:hAnsi="Calibri"/>
          <w:sz w:val="22"/>
          <w:szCs w:val="22"/>
        </w:rPr>
      </w:pPr>
    </w:p>
    <w:p w14:paraId="5C8EFBEB" w14:textId="77777777" w:rsidR="00D05D82" w:rsidRDefault="00D05D82" w:rsidP="00D35657">
      <w:pPr>
        <w:rPr>
          <w:rFonts w:ascii="Calibri" w:hAnsi="Calibri"/>
          <w:sz w:val="22"/>
          <w:szCs w:val="22"/>
        </w:rPr>
      </w:pPr>
    </w:p>
    <w:p w14:paraId="4AEE5F4C" w14:textId="77777777" w:rsidR="00F46BB8" w:rsidRDefault="00F46BB8" w:rsidP="00D35657">
      <w:pPr>
        <w:rPr>
          <w:rFonts w:ascii="Calibri" w:hAnsi="Calibri"/>
          <w:sz w:val="22"/>
          <w:szCs w:val="22"/>
        </w:rPr>
      </w:pPr>
    </w:p>
    <w:p w14:paraId="35CACE29" w14:textId="77777777" w:rsidR="00F46BB8" w:rsidRDefault="00F46BB8" w:rsidP="00D35657">
      <w:pPr>
        <w:rPr>
          <w:rFonts w:ascii="Calibri" w:hAnsi="Calibri"/>
          <w:sz w:val="22"/>
          <w:szCs w:val="22"/>
        </w:rPr>
      </w:pPr>
    </w:p>
    <w:p w14:paraId="74635736" w14:textId="77777777" w:rsidR="00995551" w:rsidRPr="00995551" w:rsidRDefault="00995551" w:rsidP="00995551">
      <w:pPr>
        <w:pStyle w:val="Akapitzlist"/>
        <w:spacing w:after="200" w:line="276" w:lineRule="auto"/>
        <w:ind w:left="360"/>
        <w:jc w:val="both"/>
        <w:rPr>
          <w:rFonts w:ascii="Calibri" w:hAnsi="Calibri"/>
          <w:b/>
          <w:sz w:val="22"/>
          <w:szCs w:val="22"/>
          <w:u w:val="single"/>
        </w:rPr>
      </w:pPr>
      <w:r w:rsidRPr="00995551">
        <w:rPr>
          <w:rFonts w:ascii="Calibri" w:hAnsi="Calibri"/>
          <w:b/>
          <w:sz w:val="22"/>
          <w:szCs w:val="22"/>
          <w:u w:val="single"/>
        </w:rPr>
        <w:t xml:space="preserve">Zasady oceny kryterium „Cena ” </w:t>
      </w:r>
    </w:p>
    <w:p w14:paraId="2215A197" w14:textId="77777777" w:rsidR="00995551" w:rsidRPr="00995551" w:rsidRDefault="00995551" w:rsidP="00995551">
      <w:pPr>
        <w:jc w:val="both"/>
        <w:rPr>
          <w:rFonts w:ascii="Calibri" w:hAnsi="Calibri"/>
          <w:sz w:val="22"/>
          <w:szCs w:val="22"/>
        </w:rPr>
      </w:pPr>
      <w:r w:rsidRPr="00995551">
        <w:rPr>
          <w:rFonts w:ascii="Calibri" w:hAnsi="Calibri"/>
          <w:sz w:val="22"/>
          <w:szCs w:val="22"/>
        </w:rPr>
        <w:t>Kryterium zostanie obliczone według następującego wzoru:</w:t>
      </w:r>
    </w:p>
    <w:p w14:paraId="32E4D1C8" w14:textId="77777777" w:rsidR="00995551" w:rsidRPr="00995551" w:rsidRDefault="00995551" w:rsidP="00995551">
      <w:pPr>
        <w:jc w:val="both"/>
        <w:rPr>
          <w:rFonts w:ascii="Calibri" w:hAnsi="Calibri"/>
          <w:sz w:val="22"/>
          <w:szCs w:val="22"/>
        </w:rPr>
      </w:pPr>
    </w:p>
    <w:p w14:paraId="0F50BAC7" w14:textId="77777777" w:rsidR="00995551" w:rsidRPr="00995551" w:rsidRDefault="00995551" w:rsidP="00995551">
      <w:pPr>
        <w:ind w:right="-212"/>
        <w:rPr>
          <w:rFonts w:ascii="Calibri" w:hAnsi="Calibri"/>
          <w:sz w:val="22"/>
          <w:szCs w:val="22"/>
        </w:rPr>
      </w:pPr>
      <w:r w:rsidRPr="00995551">
        <w:rPr>
          <w:rFonts w:ascii="Calibri" w:hAnsi="Calibri"/>
          <w:sz w:val="22"/>
          <w:szCs w:val="22"/>
        </w:rPr>
        <w:t xml:space="preserve">                                   oferowana najniższa cena brutto </w:t>
      </w:r>
    </w:p>
    <w:p w14:paraId="271A24F5" w14:textId="77777777" w:rsidR="00995551" w:rsidRPr="00995551" w:rsidRDefault="00995551" w:rsidP="003B35B2">
      <w:pPr>
        <w:numPr>
          <w:ilvl w:val="0"/>
          <w:numId w:val="25"/>
        </w:numPr>
        <w:ind w:left="540" w:right="-212"/>
        <w:rPr>
          <w:rFonts w:ascii="Calibri" w:hAnsi="Calibri"/>
          <w:sz w:val="22"/>
          <w:szCs w:val="22"/>
        </w:rPr>
      </w:pPr>
      <w:r w:rsidRPr="00995551">
        <w:rPr>
          <w:rFonts w:ascii="Calibri" w:hAnsi="Calibri"/>
          <w:sz w:val="22"/>
          <w:szCs w:val="22"/>
        </w:rPr>
        <w:t xml:space="preserve">cena  =  ---------------------------------------------------------------------  </w:t>
      </w:r>
      <w:r w:rsidR="004F3175">
        <w:rPr>
          <w:rFonts w:ascii="Calibri" w:hAnsi="Calibri"/>
          <w:b/>
          <w:sz w:val="22"/>
          <w:szCs w:val="22"/>
        </w:rPr>
        <w:t>x 6</w:t>
      </w:r>
      <w:r w:rsidRPr="00995551">
        <w:rPr>
          <w:rFonts w:ascii="Calibri" w:hAnsi="Calibri"/>
          <w:b/>
          <w:sz w:val="22"/>
          <w:szCs w:val="22"/>
        </w:rPr>
        <w:t>0 pkt</w:t>
      </w:r>
      <w:r w:rsidRPr="00995551">
        <w:rPr>
          <w:rFonts w:ascii="Calibri" w:hAnsi="Calibri"/>
          <w:sz w:val="22"/>
          <w:szCs w:val="22"/>
        </w:rPr>
        <w:t>.</w:t>
      </w:r>
    </w:p>
    <w:p w14:paraId="31089B7A" w14:textId="77777777" w:rsidR="002C5F10" w:rsidRDefault="00995551" w:rsidP="00BA326B">
      <w:pPr>
        <w:ind w:right="-212"/>
        <w:rPr>
          <w:rFonts w:ascii="Calibri" w:hAnsi="Calibri"/>
          <w:sz w:val="22"/>
          <w:szCs w:val="22"/>
        </w:rPr>
      </w:pPr>
      <w:r w:rsidRPr="00995551">
        <w:rPr>
          <w:rFonts w:ascii="Calibri" w:hAnsi="Calibri"/>
          <w:sz w:val="22"/>
          <w:szCs w:val="22"/>
        </w:rPr>
        <w:t xml:space="preserve">                                          cena brutto oferty badanej</w:t>
      </w:r>
    </w:p>
    <w:p w14:paraId="3241744F" w14:textId="77777777" w:rsidR="002C5F10" w:rsidRPr="00995551" w:rsidRDefault="002C5F10" w:rsidP="002C5F10">
      <w:pPr>
        <w:pStyle w:val="Akapitzlist"/>
        <w:spacing w:after="200" w:line="276" w:lineRule="auto"/>
        <w:ind w:left="360"/>
        <w:jc w:val="both"/>
        <w:rPr>
          <w:rFonts w:ascii="Calibri" w:hAnsi="Calibri"/>
          <w:b/>
          <w:sz w:val="22"/>
          <w:szCs w:val="22"/>
          <w:u w:val="single"/>
        </w:rPr>
      </w:pPr>
      <w:r w:rsidRPr="00995551">
        <w:rPr>
          <w:rFonts w:ascii="Calibri" w:hAnsi="Calibri"/>
          <w:b/>
          <w:sz w:val="22"/>
          <w:szCs w:val="22"/>
          <w:u w:val="single"/>
        </w:rPr>
        <w:t>Zasady oceny kryteriu</w:t>
      </w:r>
      <w:r>
        <w:rPr>
          <w:rFonts w:ascii="Calibri" w:hAnsi="Calibri"/>
          <w:b/>
          <w:sz w:val="22"/>
          <w:szCs w:val="22"/>
          <w:u w:val="single"/>
        </w:rPr>
        <w:t>m „Termin wykonania zamówienia</w:t>
      </w:r>
      <w:r w:rsidRPr="00995551">
        <w:rPr>
          <w:rFonts w:ascii="Calibri" w:hAnsi="Calibri"/>
          <w:b/>
          <w:sz w:val="22"/>
          <w:szCs w:val="22"/>
          <w:u w:val="single"/>
        </w:rPr>
        <w:t xml:space="preserve">” </w:t>
      </w:r>
    </w:p>
    <w:p w14:paraId="1417BE23" w14:textId="77777777" w:rsidR="002C5F10" w:rsidRDefault="002C5F10" w:rsidP="002C5F10">
      <w:pPr>
        <w:jc w:val="both"/>
        <w:rPr>
          <w:rFonts w:ascii="Calibri" w:hAnsi="Calibri"/>
          <w:sz w:val="22"/>
          <w:szCs w:val="22"/>
        </w:rPr>
      </w:pPr>
      <w:r>
        <w:rPr>
          <w:rFonts w:ascii="Calibri" w:hAnsi="Calibri"/>
          <w:sz w:val="22"/>
          <w:szCs w:val="22"/>
        </w:rPr>
        <w:t>Kryterium zostanie obliczone na podstawie danych wskazanych w tabeli:</w:t>
      </w:r>
    </w:p>
    <w:tbl>
      <w:tblPr>
        <w:tblpPr w:leftFromText="141" w:rightFromText="141" w:vertAnchor="text" w:horzAnchor="page" w:tblpX="3070"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tblGrid>
      <w:tr w:rsidR="003C7A24" w14:paraId="244C85D2" w14:textId="77777777" w:rsidTr="008A5BF4">
        <w:tc>
          <w:tcPr>
            <w:tcW w:w="3070" w:type="dxa"/>
            <w:shd w:val="clear" w:color="auto" w:fill="auto"/>
          </w:tcPr>
          <w:p w14:paraId="6DE60A78" w14:textId="77777777" w:rsidR="003C7A24" w:rsidRPr="008A5BF4" w:rsidRDefault="003C7A24" w:rsidP="008A5BF4">
            <w:pPr>
              <w:jc w:val="center"/>
              <w:rPr>
                <w:rFonts w:ascii="Calibri" w:eastAsia="Calibri" w:hAnsi="Calibri" w:cs="Calibri"/>
                <w:b/>
                <w:sz w:val="22"/>
                <w:szCs w:val="22"/>
              </w:rPr>
            </w:pPr>
            <w:r w:rsidRPr="008A5BF4">
              <w:rPr>
                <w:rFonts w:ascii="Calibri" w:eastAsia="Calibri" w:hAnsi="Calibri" w:cs="Calibri"/>
                <w:b/>
                <w:sz w:val="22"/>
                <w:szCs w:val="22"/>
              </w:rPr>
              <w:t>Oferowany termin wykonania zamówienia</w:t>
            </w:r>
          </w:p>
        </w:tc>
        <w:tc>
          <w:tcPr>
            <w:tcW w:w="3070" w:type="dxa"/>
            <w:shd w:val="clear" w:color="auto" w:fill="auto"/>
          </w:tcPr>
          <w:p w14:paraId="2D2CA1EB" w14:textId="77777777" w:rsidR="003C7A24" w:rsidRPr="008A5BF4" w:rsidRDefault="003C7A24" w:rsidP="008A5BF4">
            <w:pPr>
              <w:jc w:val="center"/>
              <w:rPr>
                <w:rFonts w:ascii="Calibri" w:eastAsia="Calibri" w:hAnsi="Calibri" w:cs="Calibri"/>
                <w:b/>
                <w:sz w:val="22"/>
                <w:szCs w:val="22"/>
              </w:rPr>
            </w:pPr>
            <w:r w:rsidRPr="008A5BF4">
              <w:rPr>
                <w:rFonts w:ascii="Calibri" w:eastAsia="Calibri" w:hAnsi="Calibri" w:cs="Calibri"/>
                <w:b/>
                <w:sz w:val="22"/>
                <w:szCs w:val="22"/>
              </w:rPr>
              <w:t>Liczba punktów</w:t>
            </w:r>
          </w:p>
        </w:tc>
      </w:tr>
      <w:tr w:rsidR="003C7A24" w14:paraId="27E51BF2" w14:textId="77777777" w:rsidTr="008A5BF4">
        <w:tc>
          <w:tcPr>
            <w:tcW w:w="3070" w:type="dxa"/>
            <w:shd w:val="clear" w:color="auto" w:fill="auto"/>
          </w:tcPr>
          <w:p w14:paraId="26B68DC7" w14:textId="77777777" w:rsidR="003C7A24" w:rsidRPr="008A5BF4" w:rsidRDefault="003C7A24" w:rsidP="008A5BF4">
            <w:pPr>
              <w:jc w:val="both"/>
              <w:rPr>
                <w:rFonts w:ascii="Calibri" w:eastAsia="Calibri" w:hAnsi="Calibri" w:cs="Calibri"/>
                <w:sz w:val="22"/>
                <w:szCs w:val="22"/>
              </w:rPr>
            </w:pPr>
            <w:r w:rsidRPr="008A5BF4">
              <w:rPr>
                <w:rFonts w:ascii="Calibri" w:eastAsia="Calibri" w:hAnsi="Calibri" w:cs="Calibri"/>
                <w:sz w:val="22"/>
                <w:szCs w:val="22"/>
              </w:rPr>
              <w:t>do dnia 30.04.2018r.</w:t>
            </w:r>
          </w:p>
        </w:tc>
        <w:tc>
          <w:tcPr>
            <w:tcW w:w="3070" w:type="dxa"/>
            <w:shd w:val="clear" w:color="auto" w:fill="auto"/>
          </w:tcPr>
          <w:p w14:paraId="4469BF85" w14:textId="77777777" w:rsidR="003C7A24" w:rsidRPr="008A5BF4" w:rsidRDefault="003C7A24" w:rsidP="008A5BF4">
            <w:pPr>
              <w:jc w:val="both"/>
              <w:rPr>
                <w:rFonts w:ascii="Calibri" w:eastAsia="Calibri" w:hAnsi="Calibri" w:cs="Calibri"/>
                <w:sz w:val="22"/>
                <w:szCs w:val="22"/>
              </w:rPr>
            </w:pPr>
            <w:r w:rsidRPr="008A5BF4">
              <w:rPr>
                <w:rFonts w:ascii="Calibri" w:eastAsia="Calibri" w:hAnsi="Calibri" w:cs="Calibri"/>
                <w:sz w:val="22"/>
                <w:szCs w:val="22"/>
              </w:rPr>
              <w:t>40 pkt.</w:t>
            </w:r>
          </w:p>
        </w:tc>
      </w:tr>
      <w:tr w:rsidR="003C7A24" w14:paraId="7BD2BA37" w14:textId="77777777" w:rsidTr="008A5BF4">
        <w:tc>
          <w:tcPr>
            <w:tcW w:w="3070" w:type="dxa"/>
            <w:shd w:val="clear" w:color="auto" w:fill="auto"/>
          </w:tcPr>
          <w:p w14:paraId="1B6DE975" w14:textId="5279A098" w:rsidR="003C7A24" w:rsidRPr="008A5BF4" w:rsidRDefault="00D35657" w:rsidP="008A5BF4">
            <w:pPr>
              <w:jc w:val="both"/>
              <w:rPr>
                <w:rFonts w:ascii="Calibri" w:eastAsia="Calibri" w:hAnsi="Calibri" w:cs="Calibri"/>
                <w:sz w:val="22"/>
                <w:szCs w:val="22"/>
              </w:rPr>
            </w:pPr>
            <w:r>
              <w:rPr>
                <w:rFonts w:ascii="Calibri" w:eastAsia="Calibri" w:hAnsi="Calibri" w:cs="Calibri"/>
                <w:sz w:val="22"/>
                <w:szCs w:val="22"/>
              </w:rPr>
              <w:t>do dnia 20</w:t>
            </w:r>
            <w:r w:rsidR="003C7A24" w:rsidRPr="008A5BF4">
              <w:rPr>
                <w:rFonts w:ascii="Calibri" w:eastAsia="Calibri" w:hAnsi="Calibri" w:cs="Calibri"/>
                <w:sz w:val="22"/>
                <w:szCs w:val="22"/>
              </w:rPr>
              <w:t>.05.2018r.</w:t>
            </w:r>
          </w:p>
        </w:tc>
        <w:tc>
          <w:tcPr>
            <w:tcW w:w="3070" w:type="dxa"/>
            <w:shd w:val="clear" w:color="auto" w:fill="auto"/>
          </w:tcPr>
          <w:p w14:paraId="62A1FF79" w14:textId="77777777" w:rsidR="003C7A24" w:rsidRPr="008A5BF4" w:rsidRDefault="003C7A24" w:rsidP="008A5BF4">
            <w:pPr>
              <w:jc w:val="both"/>
              <w:rPr>
                <w:rFonts w:ascii="Calibri" w:eastAsia="Calibri" w:hAnsi="Calibri" w:cs="Calibri"/>
                <w:sz w:val="22"/>
                <w:szCs w:val="22"/>
              </w:rPr>
            </w:pPr>
            <w:r w:rsidRPr="008A5BF4">
              <w:rPr>
                <w:rFonts w:ascii="Calibri" w:eastAsia="Calibri" w:hAnsi="Calibri" w:cs="Calibri"/>
                <w:sz w:val="22"/>
                <w:szCs w:val="22"/>
              </w:rPr>
              <w:t>20 pkt.</w:t>
            </w:r>
          </w:p>
        </w:tc>
      </w:tr>
      <w:tr w:rsidR="003C7A24" w14:paraId="76985FCB" w14:textId="77777777" w:rsidTr="008A5BF4">
        <w:tc>
          <w:tcPr>
            <w:tcW w:w="3070" w:type="dxa"/>
            <w:shd w:val="clear" w:color="auto" w:fill="auto"/>
          </w:tcPr>
          <w:p w14:paraId="5E3EDA72" w14:textId="77777777" w:rsidR="003C7A24" w:rsidRPr="008A5BF4" w:rsidRDefault="00FB235D" w:rsidP="008A5BF4">
            <w:pPr>
              <w:jc w:val="both"/>
              <w:rPr>
                <w:rFonts w:ascii="Calibri" w:eastAsia="Calibri" w:hAnsi="Calibri" w:cs="Calibri"/>
                <w:sz w:val="22"/>
                <w:szCs w:val="22"/>
              </w:rPr>
            </w:pPr>
            <w:r>
              <w:rPr>
                <w:rFonts w:ascii="Calibri" w:eastAsia="Calibri" w:hAnsi="Calibri" w:cs="Calibri"/>
                <w:sz w:val="22"/>
                <w:szCs w:val="22"/>
              </w:rPr>
              <w:t>do dnia 0</w:t>
            </w:r>
            <w:r w:rsidR="003C7A24" w:rsidRPr="008A5BF4">
              <w:rPr>
                <w:rFonts w:ascii="Calibri" w:eastAsia="Calibri" w:hAnsi="Calibri" w:cs="Calibri"/>
                <w:sz w:val="22"/>
                <w:szCs w:val="22"/>
              </w:rPr>
              <w:t>5.06.2018r.</w:t>
            </w:r>
          </w:p>
        </w:tc>
        <w:tc>
          <w:tcPr>
            <w:tcW w:w="3070" w:type="dxa"/>
            <w:shd w:val="clear" w:color="auto" w:fill="auto"/>
          </w:tcPr>
          <w:p w14:paraId="2C4F3B08" w14:textId="77777777" w:rsidR="003C7A24" w:rsidRPr="008A5BF4" w:rsidRDefault="003C7A24" w:rsidP="008A5BF4">
            <w:pPr>
              <w:jc w:val="both"/>
              <w:rPr>
                <w:rFonts w:ascii="Calibri" w:eastAsia="Calibri" w:hAnsi="Calibri" w:cs="Calibri"/>
                <w:sz w:val="22"/>
                <w:szCs w:val="22"/>
              </w:rPr>
            </w:pPr>
            <w:r w:rsidRPr="008A5BF4">
              <w:rPr>
                <w:rFonts w:ascii="Calibri" w:eastAsia="Calibri" w:hAnsi="Calibri" w:cs="Calibri"/>
                <w:sz w:val="22"/>
                <w:szCs w:val="22"/>
              </w:rPr>
              <w:t>10 pkt</w:t>
            </w:r>
          </w:p>
        </w:tc>
      </w:tr>
      <w:tr w:rsidR="003C7A24" w14:paraId="6C13E291" w14:textId="77777777" w:rsidTr="008A5BF4">
        <w:tc>
          <w:tcPr>
            <w:tcW w:w="3070" w:type="dxa"/>
            <w:shd w:val="clear" w:color="auto" w:fill="auto"/>
          </w:tcPr>
          <w:p w14:paraId="4E9FF04C" w14:textId="77777777" w:rsidR="003C7A24" w:rsidRPr="008A5BF4" w:rsidRDefault="00D41BA3" w:rsidP="008A5BF4">
            <w:pPr>
              <w:jc w:val="both"/>
              <w:rPr>
                <w:rFonts w:ascii="Calibri" w:eastAsia="Calibri" w:hAnsi="Calibri" w:cs="Calibri"/>
                <w:sz w:val="22"/>
                <w:szCs w:val="22"/>
              </w:rPr>
            </w:pPr>
            <w:r>
              <w:rPr>
                <w:rFonts w:ascii="Calibri" w:eastAsia="Calibri" w:hAnsi="Calibri" w:cs="Calibri"/>
                <w:sz w:val="22"/>
                <w:szCs w:val="22"/>
              </w:rPr>
              <w:t>do dnia 10</w:t>
            </w:r>
            <w:r w:rsidR="003C7A24" w:rsidRPr="008A5BF4">
              <w:rPr>
                <w:rFonts w:ascii="Calibri" w:eastAsia="Calibri" w:hAnsi="Calibri" w:cs="Calibri"/>
                <w:sz w:val="22"/>
                <w:szCs w:val="22"/>
              </w:rPr>
              <w:t>.06.2018r.</w:t>
            </w:r>
          </w:p>
        </w:tc>
        <w:tc>
          <w:tcPr>
            <w:tcW w:w="3070" w:type="dxa"/>
            <w:shd w:val="clear" w:color="auto" w:fill="auto"/>
          </w:tcPr>
          <w:p w14:paraId="68D26FB2" w14:textId="77777777" w:rsidR="003C7A24" w:rsidRPr="008A5BF4" w:rsidRDefault="003C7A24" w:rsidP="008A5BF4">
            <w:pPr>
              <w:jc w:val="both"/>
              <w:rPr>
                <w:rFonts w:ascii="Calibri" w:eastAsia="Calibri" w:hAnsi="Calibri" w:cs="Calibri"/>
                <w:sz w:val="22"/>
                <w:szCs w:val="22"/>
              </w:rPr>
            </w:pPr>
            <w:r w:rsidRPr="008A5BF4">
              <w:rPr>
                <w:rFonts w:ascii="Calibri" w:eastAsia="Calibri" w:hAnsi="Calibri" w:cs="Calibri"/>
                <w:sz w:val="22"/>
                <w:szCs w:val="22"/>
              </w:rPr>
              <w:t>0 pkt</w:t>
            </w:r>
          </w:p>
        </w:tc>
      </w:tr>
    </w:tbl>
    <w:p w14:paraId="51E7CBE3" w14:textId="77777777" w:rsidR="002C5F10" w:rsidRDefault="002C5F10" w:rsidP="002C5F10">
      <w:pPr>
        <w:jc w:val="both"/>
        <w:rPr>
          <w:rFonts w:ascii="Calibri" w:hAnsi="Calibri"/>
          <w:sz w:val="22"/>
          <w:szCs w:val="22"/>
        </w:rPr>
      </w:pPr>
    </w:p>
    <w:p w14:paraId="44859D01" w14:textId="77777777" w:rsidR="002C5F10" w:rsidRDefault="002C5F10" w:rsidP="002C5F10">
      <w:pPr>
        <w:jc w:val="both"/>
        <w:rPr>
          <w:rFonts w:ascii="Calibri" w:hAnsi="Calibri"/>
          <w:b/>
          <w:sz w:val="22"/>
          <w:szCs w:val="22"/>
        </w:rPr>
      </w:pPr>
    </w:p>
    <w:p w14:paraId="54E50B86" w14:textId="77777777" w:rsidR="003C7A24" w:rsidRDefault="003C7A24" w:rsidP="002C5F10">
      <w:pPr>
        <w:jc w:val="both"/>
        <w:rPr>
          <w:rFonts w:ascii="Calibri" w:hAnsi="Calibri"/>
          <w:b/>
          <w:sz w:val="22"/>
          <w:szCs w:val="22"/>
        </w:rPr>
      </w:pPr>
    </w:p>
    <w:p w14:paraId="71F7FD8D" w14:textId="77777777" w:rsidR="003C7A24" w:rsidRDefault="003C7A24" w:rsidP="002C5F10">
      <w:pPr>
        <w:jc w:val="both"/>
        <w:rPr>
          <w:rFonts w:ascii="Calibri" w:hAnsi="Calibri"/>
          <w:b/>
          <w:sz w:val="22"/>
          <w:szCs w:val="22"/>
        </w:rPr>
      </w:pPr>
    </w:p>
    <w:p w14:paraId="51C6FD50" w14:textId="77777777" w:rsidR="003C7A24" w:rsidRDefault="003C7A24" w:rsidP="002C5F10">
      <w:pPr>
        <w:jc w:val="both"/>
        <w:rPr>
          <w:rFonts w:ascii="Calibri" w:hAnsi="Calibri"/>
          <w:b/>
          <w:sz w:val="22"/>
          <w:szCs w:val="22"/>
        </w:rPr>
      </w:pPr>
    </w:p>
    <w:p w14:paraId="59F0BFE6" w14:textId="77777777" w:rsidR="003C7A24" w:rsidRDefault="003C7A24" w:rsidP="002C5F10">
      <w:pPr>
        <w:jc w:val="both"/>
        <w:rPr>
          <w:rFonts w:ascii="Calibri" w:hAnsi="Calibri"/>
          <w:b/>
          <w:sz w:val="22"/>
          <w:szCs w:val="22"/>
        </w:rPr>
      </w:pPr>
    </w:p>
    <w:p w14:paraId="03FED298" w14:textId="77777777" w:rsidR="003C7A24" w:rsidRDefault="003C7A24" w:rsidP="002C5F10">
      <w:pPr>
        <w:jc w:val="both"/>
        <w:rPr>
          <w:rFonts w:ascii="Calibri" w:hAnsi="Calibri"/>
          <w:b/>
          <w:sz w:val="22"/>
          <w:szCs w:val="22"/>
        </w:rPr>
      </w:pPr>
    </w:p>
    <w:p w14:paraId="61E1C43E" w14:textId="77777777" w:rsidR="003C7A24" w:rsidRDefault="003C7A24" w:rsidP="002C5F10">
      <w:pPr>
        <w:jc w:val="both"/>
        <w:rPr>
          <w:rFonts w:ascii="Calibri" w:hAnsi="Calibri"/>
          <w:b/>
          <w:sz w:val="22"/>
          <w:szCs w:val="22"/>
        </w:rPr>
      </w:pPr>
    </w:p>
    <w:p w14:paraId="2D32731D" w14:textId="77777777" w:rsidR="00761F1A" w:rsidRDefault="00761F1A" w:rsidP="002C5F10">
      <w:pPr>
        <w:jc w:val="both"/>
        <w:rPr>
          <w:rFonts w:ascii="Calibri" w:hAnsi="Calibri"/>
          <w:b/>
          <w:sz w:val="22"/>
          <w:szCs w:val="22"/>
        </w:rPr>
      </w:pPr>
      <w:r>
        <w:rPr>
          <w:rFonts w:ascii="Calibri" w:hAnsi="Calibri"/>
          <w:b/>
          <w:sz w:val="22"/>
          <w:szCs w:val="22"/>
        </w:rPr>
        <w:t xml:space="preserve">Wykonawca podaje w ofercie oferowany termin wykonania </w:t>
      </w:r>
      <w:r w:rsidR="00D96337">
        <w:rPr>
          <w:rFonts w:ascii="Calibri" w:hAnsi="Calibri"/>
          <w:b/>
          <w:sz w:val="22"/>
          <w:szCs w:val="22"/>
        </w:rPr>
        <w:t xml:space="preserve">zamówienia </w:t>
      </w:r>
      <w:r>
        <w:rPr>
          <w:rFonts w:ascii="Calibri" w:hAnsi="Calibri"/>
          <w:b/>
          <w:sz w:val="22"/>
          <w:szCs w:val="22"/>
        </w:rPr>
        <w:t xml:space="preserve">zgodnie z datami wskazanymi w tabeli. W przypadku podania terminu wykonania zamówienia w dniach, Zamawiający odrzuci ofertę jako niezgodną z treścią Zapytania Ofertowego.  </w:t>
      </w:r>
    </w:p>
    <w:p w14:paraId="0376EB4B" w14:textId="77777777" w:rsidR="000B5C10" w:rsidRPr="00F53BCF" w:rsidRDefault="000B5C10" w:rsidP="002C5F10">
      <w:pPr>
        <w:jc w:val="both"/>
        <w:rPr>
          <w:rFonts w:ascii="Calibri" w:hAnsi="Calibri"/>
          <w:sz w:val="22"/>
          <w:szCs w:val="22"/>
        </w:rPr>
      </w:pPr>
    </w:p>
    <w:p w14:paraId="042D41DD" w14:textId="2DE409DB" w:rsidR="000B5C10" w:rsidRPr="00F53BCF" w:rsidRDefault="00F53BCF" w:rsidP="002C5F10">
      <w:pPr>
        <w:jc w:val="both"/>
        <w:rPr>
          <w:rFonts w:ascii="Calibri" w:hAnsi="Calibri"/>
          <w:sz w:val="22"/>
          <w:szCs w:val="22"/>
        </w:rPr>
      </w:pPr>
      <w:r>
        <w:rPr>
          <w:rFonts w:ascii="Calibri" w:hAnsi="Calibri"/>
          <w:sz w:val="22"/>
          <w:szCs w:val="22"/>
        </w:rPr>
        <w:t xml:space="preserve">W przypadku wskazania </w:t>
      </w:r>
      <w:r w:rsidR="000B5C10" w:rsidRPr="00F53BCF">
        <w:rPr>
          <w:rFonts w:ascii="Calibri" w:hAnsi="Calibri"/>
          <w:sz w:val="22"/>
          <w:szCs w:val="22"/>
        </w:rPr>
        <w:t xml:space="preserve">przez Wykonawcę w ofercie terminu pośredniego </w:t>
      </w:r>
      <w:r w:rsidR="00F21067" w:rsidRPr="00F53BCF">
        <w:rPr>
          <w:rFonts w:ascii="Calibri" w:hAnsi="Calibri"/>
          <w:sz w:val="22"/>
          <w:szCs w:val="22"/>
        </w:rPr>
        <w:t>(</w:t>
      </w:r>
      <w:r>
        <w:rPr>
          <w:rFonts w:ascii="Calibri" w:hAnsi="Calibri"/>
          <w:sz w:val="22"/>
          <w:szCs w:val="22"/>
        </w:rPr>
        <w:t>tj. data</w:t>
      </w:r>
      <w:r w:rsidR="00F21067" w:rsidRPr="00F53BCF">
        <w:rPr>
          <w:rFonts w:ascii="Calibri" w:hAnsi="Calibri"/>
          <w:sz w:val="22"/>
          <w:szCs w:val="22"/>
        </w:rPr>
        <w:t xml:space="preserve"> pomiędzy terminami wskazanymi w tabeli), uznaje się że wykonawca </w:t>
      </w:r>
      <w:r>
        <w:rPr>
          <w:rFonts w:ascii="Calibri" w:hAnsi="Calibri"/>
          <w:sz w:val="22"/>
          <w:szCs w:val="22"/>
        </w:rPr>
        <w:t>zaoferował</w:t>
      </w:r>
      <w:r w:rsidR="00F21067" w:rsidRPr="00F53BCF">
        <w:rPr>
          <w:rFonts w:ascii="Calibri" w:hAnsi="Calibri"/>
          <w:sz w:val="22"/>
          <w:szCs w:val="22"/>
        </w:rPr>
        <w:t xml:space="preserve"> termin wykonania zamówienia późniejszy.</w:t>
      </w:r>
      <w:r>
        <w:rPr>
          <w:rFonts w:ascii="Calibri" w:hAnsi="Calibri"/>
          <w:sz w:val="22"/>
          <w:szCs w:val="22"/>
        </w:rPr>
        <w:t xml:space="preserve"> (P</w:t>
      </w:r>
      <w:r w:rsidR="00F21067" w:rsidRPr="00F53BCF">
        <w:rPr>
          <w:rFonts w:ascii="Calibri" w:hAnsi="Calibri"/>
          <w:sz w:val="22"/>
          <w:szCs w:val="22"/>
        </w:rPr>
        <w:t xml:space="preserve">rzykładowo: wykonawca oferuje termin wykonania </w:t>
      </w:r>
      <w:r>
        <w:rPr>
          <w:rFonts w:ascii="Calibri" w:hAnsi="Calibri"/>
          <w:sz w:val="22"/>
          <w:szCs w:val="22"/>
        </w:rPr>
        <w:t xml:space="preserve">zamówienia do dnia </w:t>
      </w:r>
      <w:r w:rsidR="00D35657">
        <w:rPr>
          <w:rFonts w:ascii="Calibri" w:hAnsi="Calibri"/>
          <w:sz w:val="22"/>
          <w:szCs w:val="22"/>
        </w:rPr>
        <w:t>06</w:t>
      </w:r>
      <w:r w:rsidR="00FB235D">
        <w:rPr>
          <w:rFonts w:ascii="Calibri" w:hAnsi="Calibri"/>
          <w:sz w:val="22"/>
          <w:szCs w:val="22"/>
        </w:rPr>
        <w:t>.06.2018</w:t>
      </w:r>
      <w:r w:rsidR="00F21067" w:rsidRPr="00F53BCF">
        <w:rPr>
          <w:rFonts w:ascii="Calibri" w:hAnsi="Calibri"/>
          <w:sz w:val="22"/>
          <w:szCs w:val="22"/>
        </w:rPr>
        <w:t>r. – Zamawiający uznaje że wykonawca zaofer</w:t>
      </w:r>
      <w:r w:rsidR="00D41BA3">
        <w:rPr>
          <w:rFonts w:ascii="Calibri" w:hAnsi="Calibri"/>
          <w:sz w:val="22"/>
          <w:szCs w:val="22"/>
        </w:rPr>
        <w:t>ował termin wykonania do dnia 10</w:t>
      </w:r>
      <w:r w:rsidR="00FB235D">
        <w:rPr>
          <w:rFonts w:ascii="Calibri" w:hAnsi="Calibri"/>
          <w:sz w:val="22"/>
          <w:szCs w:val="22"/>
        </w:rPr>
        <w:t>.06.2018</w:t>
      </w:r>
      <w:r w:rsidR="00F21067" w:rsidRPr="00F53BCF">
        <w:rPr>
          <w:rFonts w:ascii="Calibri" w:hAnsi="Calibri"/>
          <w:sz w:val="22"/>
          <w:szCs w:val="22"/>
        </w:rPr>
        <w:t xml:space="preserve"> i przyznaje </w:t>
      </w:r>
      <w:r>
        <w:rPr>
          <w:rFonts w:ascii="Calibri" w:hAnsi="Calibri"/>
          <w:sz w:val="22"/>
          <w:szCs w:val="22"/>
        </w:rPr>
        <w:br/>
      </w:r>
      <w:r w:rsidR="00F21067" w:rsidRPr="00F53BCF">
        <w:rPr>
          <w:rFonts w:ascii="Calibri" w:hAnsi="Calibri"/>
          <w:sz w:val="22"/>
          <w:szCs w:val="22"/>
        </w:rPr>
        <w:t>0 pkt.</w:t>
      </w:r>
      <w:r>
        <w:rPr>
          <w:rFonts w:ascii="Calibri" w:hAnsi="Calibri"/>
          <w:sz w:val="22"/>
          <w:szCs w:val="22"/>
        </w:rPr>
        <w:t xml:space="preserve"> T</w:t>
      </w:r>
      <w:r w:rsidR="00F21067" w:rsidRPr="00F53BCF">
        <w:rPr>
          <w:rFonts w:ascii="Calibri" w:hAnsi="Calibri"/>
          <w:sz w:val="22"/>
          <w:szCs w:val="22"/>
        </w:rPr>
        <w:t>aki też termin zostanie uwzględniony w umowie z Wykonawcą).</w:t>
      </w:r>
    </w:p>
    <w:p w14:paraId="574475CE" w14:textId="77777777" w:rsidR="002C5F10" w:rsidRDefault="002C5F10" w:rsidP="00BA326B">
      <w:pPr>
        <w:ind w:right="-212"/>
        <w:rPr>
          <w:rFonts w:ascii="Calibri" w:hAnsi="Calibri"/>
          <w:sz w:val="22"/>
          <w:szCs w:val="22"/>
        </w:rPr>
      </w:pPr>
    </w:p>
    <w:p w14:paraId="7868345A" w14:textId="77777777" w:rsidR="00B4698A" w:rsidRPr="00B4698A" w:rsidRDefault="00B4698A" w:rsidP="00B4698A">
      <w:pPr>
        <w:jc w:val="both"/>
        <w:rPr>
          <w:rStyle w:val="FontStyle44"/>
          <w:rFonts w:ascii="Calibri" w:hAnsi="Calibri" w:cs="Arial"/>
          <w:color w:val="000000"/>
        </w:rPr>
      </w:pPr>
      <w:r w:rsidRPr="00B4698A">
        <w:rPr>
          <w:rFonts w:ascii="Calibri" w:hAnsi="Calibri" w:cs="Arial"/>
          <w:color w:val="000000"/>
          <w:sz w:val="22"/>
          <w:szCs w:val="22"/>
        </w:rPr>
        <w:t xml:space="preserve">W przypadku braku podania przez Wykonawcę w ofercie terminu </w:t>
      </w:r>
      <w:r>
        <w:rPr>
          <w:rFonts w:ascii="Calibri" w:hAnsi="Calibri" w:cs="Arial"/>
          <w:color w:val="000000"/>
          <w:sz w:val="22"/>
          <w:szCs w:val="22"/>
        </w:rPr>
        <w:t xml:space="preserve">wykonania zamówienia </w:t>
      </w:r>
      <w:r w:rsidRPr="00B4698A">
        <w:rPr>
          <w:rFonts w:ascii="Calibri" w:hAnsi="Calibri" w:cs="Arial"/>
          <w:color w:val="000000"/>
          <w:sz w:val="22"/>
          <w:szCs w:val="22"/>
        </w:rPr>
        <w:t xml:space="preserve">uznaje się, że Wykonawca zaoferował </w:t>
      </w:r>
      <w:r>
        <w:rPr>
          <w:rFonts w:ascii="Calibri" w:hAnsi="Calibri" w:cs="Arial"/>
          <w:color w:val="000000"/>
          <w:sz w:val="22"/>
          <w:szCs w:val="22"/>
        </w:rPr>
        <w:t>termin</w:t>
      </w:r>
      <w:r w:rsidR="00761F1A">
        <w:rPr>
          <w:rFonts w:ascii="Calibri" w:hAnsi="Calibri" w:cs="Arial"/>
          <w:color w:val="000000"/>
          <w:sz w:val="22"/>
          <w:szCs w:val="22"/>
        </w:rPr>
        <w:t xml:space="preserve"> wykonania</w:t>
      </w:r>
      <w:r w:rsidR="00D41BA3">
        <w:rPr>
          <w:rFonts w:ascii="Calibri" w:hAnsi="Calibri" w:cs="Arial"/>
          <w:color w:val="000000"/>
          <w:sz w:val="22"/>
          <w:szCs w:val="22"/>
        </w:rPr>
        <w:t xml:space="preserve"> - do dnia 10</w:t>
      </w:r>
      <w:r>
        <w:rPr>
          <w:rFonts w:ascii="Calibri" w:hAnsi="Calibri" w:cs="Arial"/>
          <w:color w:val="000000"/>
          <w:sz w:val="22"/>
          <w:szCs w:val="22"/>
        </w:rPr>
        <w:t xml:space="preserve">.06.2018r. </w:t>
      </w:r>
      <w:r w:rsidRPr="00B4698A">
        <w:rPr>
          <w:rFonts w:ascii="Calibri" w:hAnsi="Calibri" w:cs="Arial"/>
          <w:color w:val="000000"/>
          <w:sz w:val="22"/>
          <w:szCs w:val="22"/>
        </w:rPr>
        <w:t xml:space="preserve">i taki termin zostanie uwzględniony w Umowie z wykonawcą. </w:t>
      </w:r>
    </w:p>
    <w:p w14:paraId="50AD5CB3" w14:textId="77777777" w:rsidR="00B4698A" w:rsidRPr="00B4698A" w:rsidRDefault="00B4698A" w:rsidP="00B4698A">
      <w:pPr>
        <w:jc w:val="both"/>
        <w:rPr>
          <w:rStyle w:val="FontStyle44"/>
          <w:rFonts w:ascii="Calibri" w:hAnsi="Calibri" w:cs="Arial"/>
          <w:color w:val="000000"/>
        </w:rPr>
      </w:pPr>
    </w:p>
    <w:p w14:paraId="25CA308C" w14:textId="77777777" w:rsidR="00B4698A" w:rsidRDefault="00B4698A" w:rsidP="00B4698A">
      <w:pPr>
        <w:jc w:val="both"/>
        <w:rPr>
          <w:rStyle w:val="FontStyle44"/>
          <w:rFonts w:ascii="Calibri" w:hAnsi="Calibri"/>
          <w:color w:val="000000"/>
        </w:rPr>
      </w:pPr>
      <w:r w:rsidRPr="00B4698A">
        <w:rPr>
          <w:rStyle w:val="FontStyle44"/>
          <w:rFonts w:ascii="Calibri" w:hAnsi="Calibri"/>
          <w:color w:val="000000"/>
        </w:rPr>
        <w:t xml:space="preserve">Jeżeli Wykonawca zaproponuje termin </w:t>
      </w:r>
      <w:r w:rsidR="00761F1A">
        <w:rPr>
          <w:rStyle w:val="FontStyle44"/>
          <w:rFonts w:ascii="Calibri" w:hAnsi="Calibri"/>
          <w:color w:val="000000"/>
        </w:rPr>
        <w:t xml:space="preserve">wykonania </w:t>
      </w:r>
      <w:r>
        <w:rPr>
          <w:rStyle w:val="FontStyle44"/>
          <w:rFonts w:ascii="Calibri" w:hAnsi="Calibri"/>
          <w:color w:val="000000"/>
        </w:rPr>
        <w:t xml:space="preserve">zamówienia do dnia </w:t>
      </w:r>
      <w:r w:rsidR="00761F1A">
        <w:rPr>
          <w:rStyle w:val="FontStyle44"/>
          <w:rFonts w:ascii="Calibri" w:hAnsi="Calibri"/>
          <w:color w:val="000000"/>
        </w:rPr>
        <w:t xml:space="preserve">30.04.2018 lub krótszy, Zamawiający przyzna maksymalnie 40 pkt. </w:t>
      </w:r>
    </w:p>
    <w:p w14:paraId="58B52574" w14:textId="77777777" w:rsidR="002C5F10" w:rsidRDefault="002C5F10" w:rsidP="00BA326B">
      <w:pPr>
        <w:ind w:right="-212"/>
        <w:rPr>
          <w:rFonts w:ascii="Calibri" w:hAnsi="Calibri"/>
          <w:sz w:val="22"/>
          <w:szCs w:val="22"/>
        </w:rPr>
      </w:pPr>
    </w:p>
    <w:p w14:paraId="386AAEA1" w14:textId="77777777" w:rsidR="00F427B8" w:rsidRPr="00BA326B" w:rsidRDefault="00F427B8" w:rsidP="00BA326B">
      <w:pPr>
        <w:ind w:right="-212"/>
        <w:rPr>
          <w:rFonts w:ascii="Calibri" w:hAnsi="Calibri"/>
          <w:sz w:val="22"/>
          <w:szCs w:val="22"/>
        </w:rPr>
      </w:pPr>
    </w:p>
    <w:p w14:paraId="6FBA2802" w14:textId="77777777" w:rsidR="00E71636" w:rsidRPr="008A5BF4" w:rsidRDefault="007F5CE7" w:rsidP="008C649C">
      <w:pPr>
        <w:jc w:val="both"/>
        <w:rPr>
          <w:rFonts w:ascii="Calibri" w:eastAsia="Arial Unicode MS" w:hAnsi="Calibri"/>
          <w:b/>
          <w:bCs/>
          <w:color w:val="000000"/>
          <w:sz w:val="22"/>
          <w:szCs w:val="22"/>
        </w:rPr>
      </w:pPr>
      <w:r w:rsidRPr="008A5BF4">
        <w:rPr>
          <w:rFonts w:ascii="Calibri" w:hAnsi="Calibri"/>
          <w:b/>
          <w:color w:val="000000"/>
          <w:sz w:val="22"/>
          <w:szCs w:val="22"/>
        </w:rPr>
        <w:t xml:space="preserve">V. </w:t>
      </w:r>
      <w:r w:rsidR="00B96264" w:rsidRPr="008A5BF4">
        <w:rPr>
          <w:rFonts w:ascii="Calibri" w:hAnsi="Calibri"/>
          <w:b/>
          <w:color w:val="000000"/>
          <w:sz w:val="22"/>
          <w:szCs w:val="22"/>
        </w:rPr>
        <w:t xml:space="preserve">DOKUMENTY I OŚWIADCZENIA </w:t>
      </w:r>
      <w:r w:rsidR="00B60215" w:rsidRPr="008A5BF4">
        <w:rPr>
          <w:rFonts w:ascii="Calibri" w:hAnsi="Calibri"/>
          <w:b/>
          <w:color w:val="000000"/>
          <w:sz w:val="22"/>
          <w:szCs w:val="22"/>
        </w:rPr>
        <w:t>SKŁADANE PRZEZ WYKONAWCĘ</w:t>
      </w:r>
      <w:r w:rsidR="00B96264" w:rsidRPr="008A5BF4">
        <w:rPr>
          <w:rFonts w:ascii="Calibri" w:hAnsi="Calibri"/>
          <w:b/>
          <w:color w:val="000000"/>
          <w:sz w:val="22"/>
          <w:szCs w:val="22"/>
        </w:rPr>
        <w:t>:</w:t>
      </w:r>
    </w:p>
    <w:p w14:paraId="539DC68B" w14:textId="77777777" w:rsidR="009D451A" w:rsidRPr="008A5BF4" w:rsidRDefault="00A06A8F" w:rsidP="00C4489B">
      <w:pPr>
        <w:numPr>
          <w:ilvl w:val="2"/>
          <w:numId w:val="4"/>
        </w:numPr>
        <w:jc w:val="both"/>
        <w:rPr>
          <w:rFonts w:ascii="Calibri" w:eastAsia="BatangChe" w:hAnsi="Calibri"/>
          <w:bCs/>
          <w:color w:val="000000"/>
          <w:sz w:val="22"/>
          <w:szCs w:val="22"/>
        </w:rPr>
      </w:pPr>
      <w:r w:rsidRPr="008A5BF4">
        <w:rPr>
          <w:rFonts w:ascii="Calibri" w:eastAsia="BatangChe" w:hAnsi="Calibri"/>
          <w:bCs/>
          <w:color w:val="000000"/>
          <w:sz w:val="22"/>
          <w:szCs w:val="22"/>
        </w:rPr>
        <w:t xml:space="preserve">Wykonawca w celu potwierdzenia </w:t>
      </w:r>
      <w:r w:rsidR="00C4489B" w:rsidRPr="008A5BF4">
        <w:rPr>
          <w:rFonts w:ascii="Calibri" w:eastAsia="BatangChe" w:hAnsi="Calibri"/>
          <w:bCs/>
          <w:color w:val="000000"/>
          <w:sz w:val="22"/>
          <w:szCs w:val="22"/>
        </w:rPr>
        <w:t>braku podstaw do wykluczenia</w:t>
      </w:r>
      <w:r w:rsidRPr="008A5BF4">
        <w:rPr>
          <w:rFonts w:ascii="Calibri" w:eastAsia="BatangChe" w:hAnsi="Calibri"/>
          <w:bCs/>
          <w:color w:val="000000"/>
          <w:sz w:val="22"/>
          <w:szCs w:val="22"/>
        </w:rPr>
        <w:t xml:space="preserve"> składa wraz </w:t>
      </w:r>
      <w:r w:rsidR="009D451A" w:rsidRPr="008A5BF4">
        <w:rPr>
          <w:rFonts w:ascii="Calibri" w:eastAsia="BatangChe" w:hAnsi="Calibri"/>
          <w:bCs/>
          <w:color w:val="000000"/>
          <w:sz w:val="22"/>
          <w:szCs w:val="22"/>
        </w:rPr>
        <w:br/>
      </w:r>
      <w:r w:rsidR="00C4489B" w:rsidRPr="008A5BF4">
        <w:rPr>
          <w:rFonts w:ascii="Calibri" w:eastAsia="BatangChe" w:hAnsi="Calibri"/>
          <w:bCs/>
          <w:color w:val="000000"/>
          <w:sz w:val="22"/>
          <w:szCs w:val="22"/>
        </w:rPr>
        <w:t xml:space="preserve">z ofertą aktualne na dzień składania ofert </w:t>
      </w:r>
      <w:r w:rsidR="00C4489B" w:rsidRPr="008A5BF4">
        <w:rPr>
          <w:rFonts w:ascii="Calibri" w:eastAsia="BatangChe" w:hAnsi="Calibri"/>
          <w:b/>
          <w:bCs/>
          <w:color w:val="000000"/>
          <w:sz w:val="22"/>
          <w:szCs w:val="22"/>
        </w:rPr>
        <w:t>o</w:t>
      </w:r>
      <w:r w:rsidR="002A6D79" w:rsidRPr="008A5BF4">
        <w:rPr>
          <w:rFonts w:ascii="Calibri" w:eastAsia="BatangChe" w:hAnsi="Calibri"/>
          <w:b/>
          <w:bCs/>
          <w:color w:val="000000"/>
          <w:sz w:val="22"/>
          <w:szCs w:val="22"/>
        </w:rPr>
        <w:t xml:space="preserve">świadczenie </w:t>
      </w:r>
      <w:r w:rsidR="002A6D79" w:rsidRPr="008A5BF4">
        <w:rPr>
          <w:rFonts w:ascii="Calibri" w:hAnsi="Calibri"/>
          <w:b/>
          <w:bCs/>
          <w:color w:val="000000"/>
          <w:sz w:val="22"/>
          <w:szCs w:val="22"/>
        </w:rPr>
        <w:t xml:space="preserve">dotyczące przesłanek wykluczenia </w:t>
      </w:r>
      <w:r w:rsidR="00C4489B" w:rsidRPr="008A5BF4">
        <w:rPr>
          <w:rFonts w:ascii="Calibri" w:hAnsi="Calibri"/>
          <w:b/>
          <w:bCs/>
          <w:color w:val="000000"/>
          <w:sz w:val="22"/>
          <w:szCs w:val="22"/>
        </w:rPr>
        <w:br/>
      </w:r>
      <w:r w:rsidR="002A6D79" w:rsidRPr="008A5BF4">
        <w:rPr>
          <w:rFonts w:ascii="Calibri" w:hAnsi="Calibri"/>
          <w:b/>
          <w:bCs/>
          <w:color w:val="000000"/>
          <w:sz w:val="22"/>
          <w:szCs w:val="22"/>
        </w:rPr>
        <w:t xml:space="preserve">z postępowania o których mowa w rozdziale III ust. 2 pkt. 1-12 Zapytania Ofertowego, </w:t>
      </w:r>
      <w:r w:rsidR="002A6D79" w:rsidRPr="008A5BF4">
        <w:rPr>
          <w:rFonts w:ascii="Calibri" w:hAnsi="Calibri"/>
          <w:color w:val="000000"/>
          <w:sz w:val="22"/>
          <w:szCs w:val="22"/>
        </w:rPr>
        <w:t xml:space="preserve">zgodnie z treścią załącznika nr </w:t>
      </w:r>
      <w:r w:rsidR="003C7A24" w:rsidRPr="008A5BF4">
        <w:rPr>
          <w:rFonts w:ascii="Calibri" w:hAnsi="Calibri"/>
          <w:color w:val="000000"/>
          <w:sz w:val="22"/>
          <w:szCs w:val="22"/>
        </w:rPr>
        <w:t>2</w:t>
      </w:r>
      <w:r w:rsidR="002A6D79" w:rsidRPr="008A5BF4">
        <w:rPr>
          <w:rFonts w:ascii="Calibri" w:hAnsi="Calibri"/>
          <w:color w:val="000000"/>
          <w:sz w:val="22"/>
          <w:szCs w:val="22"/>
        </w:rPr>
        <w:t xml:space="preserve"> do Zapytania Ofertowego</w:t>
      </w:r>
      <w:r w:rsidR="009D451A" w:rsidRPr="008A5BF4">
        <w:rPr>
          <w:rFonts w:ascii="Calibri" w:hAnsi="Calibri"/>
          <w:color w:val="000000"/>
          <w:sz w:val="22"/>
          <w:szCs w:val="22"/>
        </w:rPr>
        <w:t xml:space="preserve">. </w:t>
      </w:r>
      <w:r w:rsidR="009D451A" w:rsidRPr="00C4489B">
        <w:rPr>
          <w:rFonts w:ascii="Calibri" w:hAnsi="Calibri"/>
          <w:bCs/>
          <w:i/>
          <w:sz w:val="22"/>
          <w:szCs w:val="22"/>
        </w:rPr>
        <w:t>W przypadku składania oferty wspólnej ww. dokument składa każdy z Wykonawców składających ofertę wspólną.</w:t>
      </w:r>
    </w:p>
    <w:p w14:paraId="66D69909" w14:textId="77777777" w:rsidR="00D05D82" w:rsidRPr="00D05D82" w:rsidRDefault="009D451A" w:rsidP="00D05D82">
      <w:pPr>
        <w:pStyle w:val="Akapitzlist"/>
        <w:numPr>
          <w:ilvl w:val="2"/>
          <w:numId w:val="4"/>
        </w:numPr>
        <w:jc w:val="both"/>
        <w:rPr>
          <w:rFonts w:ascii="Calibri" w:hAnsi="Calibri"/>
          <w:b/>
          <w:bCs/>
          <w:color w:val="000000"/>
          <w:sz w:val="22"/>
          <w:szCs w:val="22"/>
        </w:rPr>
      </w:pPr>
      <w:r w:rsidRPr="009D451A">
        <w:rPr>
          <w:rFonts w:ascii="Calibri" w:hAnsi="Calibri"/>
          <w:bCs/>
          <w:sz w:val="22"/>
          <w:szCs w:val="22"/>
        </w:rPr>
        <w:t xml:space="preserve">W celu potwierdzenia braku podstaw do wykluczenia o którym mowa w </w:t>
      </w:r>
      <w:r>
        <w:rPr>
          <w:rFonts w:ascii="Calibri" w:hAnsi="Calibri"/>
          <w:bCs/>
          <w:sz w:val="22"/>
          <w:szCs w:val="22"/>
        </w:rPr>
        <w:t>rozdziale III ust. 2 pkt. 12 Zapytania Ofertowego</w:t>
      </w:r>
      <w:r w:rsidRPr="009D451A">
        <w:rPr>
          <w:rFonts w:ascii="Calibri" w:hAnsi="Calibri"/>
          <w:bCs/>
          <w:sz w:val="22"/>
          <w:szCs w:val="22"/>
        </w:rPr>
        <w:t xml:space="preserve">, Wykonawca, </w:t>
      </w:r>
      <w:r w:rsidRPr="009D451A">
        <w:rPr>
          <w:rFonts w:ascii="Calibri" w:hAnsi="Calibri"/>
          <w:b/>
          <w:bCs/>
          <w:sz w:val="22"/>
          <w:szCs w:val="22"/>
        </w:rPr>
        <w:t>w terminie 3 dni</w:t>
      </w:r>
      <w:r w:rsidRPr="009D451A">
        <w:rPr>
          <w:rFonts w:ascii="Calibri" w:hAnsi="Calibri"/>
          <w:bCs/>
          <w:sz w:val="22"/>
          <w:szCs w:val="22"/>
        </w:rPr>
        <w:t xml:space="preserve"> od zamieszczenia na stronie internetowej informacji</w:t>
      </w:r>
      <w:r w:rsidR="00DE299D">
        <w:rPr>
          <w:rFonts w:ascii="Calibri" w:hAnsi="Calibri"/>
          <w:bCs/>
          <w:sz w:val="22"/>
          <w:szCs w:val="22"/>
        </w:rPr>
        <w:t xml:space="preserve"> </w:t>
      </w:r>
      <w:r w:rsidR="006518C2">
        <w:rPr>
          <w:rFonts w:ascii="Calibri" w:hAnsi="Calibri"/>
          <w:bCs/>
          <w:sz w:val="22"/>
          <w:szCs w:val="22"/>
        </w:rPr>
        <w:t xml:space="preserve">z </w:t>
      </w:r>
      <w:r>
        <w:rPr>
          <w:rFonts w:ascii="Calibri" w:hAnsi="Calibri"/>
          <w:bCs/>
          <w:sz w:val="22"/>
          <w:szCs w:val="22"/>
        </w:rPr>
        <w:t xml:space="preserve">otwarcia </w:t>
      </w:r>
    </w:p>
    <w:p w14:paraId="51B9E69B" w14:textId="77777777" w:rsidR="00D05D82" w:rsidRPr="00CD2FA2" w:rsidRDefault="00D05D82" w:rsidP="00D05D82">
      <w:pPr>
        <w:ind w:left="360"/>
        <w:rPr>
          <w:rFonts w:ascii="Calibri" w:hAnsi="Calibri"/>
          <w:sz w:val="22"/>
          <w:szCs w:val="22"/>
        </w:rPr>
      </w:pPr>
      <w:r w:rsidRPr="00CD2FA2">
        <w:rPr>
          <w:rFonts w:ascii="Calibri" w:hAnsi="Calibri"/>
          <w:sz w:val="22"/>
          <w:szCs w:val="22"/>
        </w:rPr>
        <w:t>o</w:t>
      </w:r>
      <w:r w:rsidR="009D451A" w:rsidRPr="00CD2FA2">
        <w:rPr>
          <w:rFonts w:ascii="Calibri" w:hAnsi="Calibri"/>
          <w:sz w:val="22"/>
          <w:szCs w:val="22"/>
        </w:rPr>
        <w:t>fert</w:t>
      </w:r>
      <w:r w:rsidRPr="00CD2FA2">
        <w:rPr>
          <w:rFonts w:ascii="Calibri" w:hAnsi="Calibri"/>
          <w:sz w:val="22"/>
          <w:szCs w:val="22"/>
        </w:rPr>
        <w:t xml:space="preserve">y zobowiązany jest przekazać </w:t>
      </w:r>
      <w:r w:rsidR="009D451A" w:rsidRPr="00CD2FA2">
        <w:rPr>
          <w:rFonts w:ascii="Calibri" w:hAnsi="Calibri"/>
          <w:sz w:val="22"/>
          <w:szCs w:val="22"/>
        </w:rPr>
        <w:t>Zamawiającem</w:t>
      </w:r>
      <w:r w:rsidRPr="00CD2FA2">
        <w:rPr>
          <w:rFonts w:ascii="Calibri" w:hAnsi="Calibri"/>
          <w:sz w:val="22"/>
          <w:szCs w:val="22"/>
        </w:rPr>
        <w:t xml:space="preserve">u </w:t>
      </w:r>
      <w:r w:rsidR="009D451A" w:rsidRPr="00CD2FA2">
        <w:rPr>
          <w:rFonts w:ascii="Calibri" w:hAnsi="Calibri"/>
          <w:b/>
          <w:sz w:val="22"/>
          <w:szCs w:val="22"/>
        </w:rPr>
        <w:t>o</w:t>
      </w:r>
      <w:r w:rsidR="002A6D79" w:rsidRPr="00CD2FA2">
        <w:rPr>
          <w:rFonts w:ascii="Calibri" w:hAnsi="Calibri"/>
          <w:b/>
          <w:sz w:val="22"/>
          <w:szCs w:val="22"/>
        </w:rPr>
        <w:t>świadczenie</w:t>
      </w:r>
      <w:r w:rsidR="00DE299D" w:rsidRPr="00CD2FA2">
        <w:rPr>
          <w:rFonts w:ascii="Calibri" w:hAnsi="Calibri"/>
          <w:b/>
          <w:sz w:val="22"/>
          <w:szCs w:val="22"/>
        </w:rPr>
        <w:t xml:space="preserve"> </w:t>
      </w:r>
      <w:r w:rsidR="002A6D79" w:rsidRPr="00CD2FA2">
        <w:rPr>
          <w:rFonts w:ascii="Calibri" w:hAnsi="Calibri"/>
          <w:b/>
          <w:sz w:val="22"/>
          <w:szCs w:val="22"/>
        </w:rPr>
        <w:t>o przynależności lub braku przynależności do tej samej grupy kapitałowej</w:t>
      </w:r>
      <w:r w:rsidR="009D451A" w:rsidRPr="00CD2FA2">
        <w:rPr>
          <w:rFonts w:ascii="Calibri" w:hAnsi="Calibri"/>
          <w:sz w:val="22"/>
          <w:szCs w:val="22"/>
        </w:rPr>
        <w:t xml:space="preserve">, </w:t>
      </w:r>
      <w:r w:rsidR="002A6D79" w:rsidRPr="00CD2FA2">
        <w:rPr>
          <w:rFonts w:ascii="Calibri" w:hAnsi="Calibri"/>
          <w:sz w:val="22"/>
          <w:szCs w:val="22"/>
        </w:rPr>
        <w:t xml:space="preserve">zgodnie z wzorem stanowiącym załącznik nr </w:t>
      </w:r>
      <w:r w:rsidR="003C7A24" w:rsidRPr="00CD2FA2">
        <w:rPr>
          <w:rFonts w:ascii="Calibri" w:hAnsi="Calibri"/>
          <w:sz w:val="22"/>
          <w:szCs w:val="22"/>
        </w:rPr>
        <w:t>3</w:t>
      </w:r>
      <w:r w:rsidR="002A6D79" w:rsidRPr="00CD2FA2">
        <w:rPr>
          <w:rFonts w:ascii="Calibri" w:hAnsi="Calibri"/>
          <w:sz w:val="22"/>
          <w:szCs w:val="22"/>
        </w:rPr>
        <w:t xml:space="preserve"> do Zapytania Ofertowego. </w:t>
      </w:r>
      <w:r w:rsidR="009D451A" w:rsidRPr="00CD2FA2">
        <w:rPr>
          <w:rFonts w:ascii="Calibri" w:hAnsi="Calibri"/>
          <w:sz w:val="22"/>
          <w:szCs w:val="22"/>
        </w:rPr>
        <w:t xml:space="preserve">Wraz ze złożeniem oświadczenia, Wykonawca może przedstawić dowody, że powiązania z innym Wykonawcą nie prowadzą do zakłócenia konkurencji w postępowaniu o udzielenie zamówienia. </w:t>
      </w:r>
      <w:r w:rsidR="009D451A" w:rsidRPr="00CD2FA2">
        <w:rPr>
          <w:rFonts w:ascii="Calibri" w:hAnsi="Calibri"/>
          <w:i/>
          <w:sz w:val="22"/>
          <w:szCs w:val="22"/>
        </w:rPr>
        <w:t>W przypadku składania oferty wspólnej ww. dokument składa każdy z Wykonawców składających ofertę wspólną.</w:t>
      </w:r>
    </w:p>
    <w:p w14:paraId="63D09735" w14:textId="77777777" w:rsidR="002A6D79" w:rsidRPr="000900ED" w:rsidRDefault="009D451A" w:rsidP="009D451A">
      <w:pPr>
        <w:pStyle w:val="Akapitzlist"/>
        <w:ind w:left="360"/>
        <w:jc w:val="both"/>
        <w:rPr>
          <w:rFonts w:ascii="Calibri" w:hAnsi="Calibri"/>
          <w:b/>
          <w:bCs/>
          <w:color w:val="000000"/>
          <w:sz w:val="22"/>
          <w:szCs w:val="22"/>
        </w:rPr>
      </w:pPr>
      <w:r w:rsidRPr="00CD2FA2">
        <w:rPr>
          <w:rFonts w:ascii="Calibri" w:hAnsi="Calibri"/>
          <w:b/>
          <w:bCs/>
          <w:sz w:val="22"/>
          <w:szCs w:val="22"/>
        </w:rPr>
        <w:t>Uwaga:</w:t>
      </w:r>
      <w:r w:rsidR="00DE299D" w:rsidRPr="00CD2FA2">
        <w:rPr>
          <w:rFonts w:ascii="Calibri" w:hAnsi="Calibri"/>
          <w:b/>
          <w:bCs/>
          <w:sz w:val="22"/>
          <w:szCs w:val="22"/>
        </w:rPr>
        <w:t xml:space="preserve"> </w:t>
      </w:r>
      <w:r w:rsidRPr="00CD2FA2">
        <w:rPr>
          <w:rFonts w:ascii="Calibri" w:hAnsi="Calibri"/>
          <w:b/>
          <w:bCs/>
          <w:sz w:val="22"/>
          <w:szCs w:val="22"/>
        </w:rPr>
        <w:t>Wykonawca może złożyć ww. oświadczenie wraz z ofertą jeśli nie należy</w:t>
      </w:r>
      <w:r w:rsidRPr="000900ED">
        <w:rPr>
          <w:rFonts w:ascii="Calibri" w:hAnsi="Calibri"/>
          <w:b/>
          <w:bCs/>
          <w:sz w:val="22"/>
          <w:szCs w:val="22"/>
        </w:rPr>
        <w:t xml:space="preserve"> do żadnej grupy kapitałowej</w:t>
      </w:r>
      <w:r w:rsidR="006518C2" w:rsidRPr="000900ED">
        <w:rPr>
          <w:rFonts w:ascii="Calibri" w:hAnsi="Calibri"/>
          <w:b/>
          <w:bCs/>
          <w:sz w:val="22"/>
          <w:szCs w:val="22"/>
        </w:rPr>
        <w:t>.</w:t>
      </w:r>
    </w:p>
    <w:p w14:paraId="5445B05B" w14:textId="77777777" w:rsidR="00BA326B" w:rsidRPr="008A5BF4" w:rsidRDefault="00A06A8F" w:rsidP="002A6D79">
      <w:pPr>
        <w:numPr>
          <w:ilvl w:val="2"/>
          <w:numId w:val="4"/>
        </w:numPr>
        <w:jc w:val="both"/>
        <w:rPr>
          <w:rFonts w:ascii="Calibri" w:eastAsia="BatangChe" w:hAnsi="Calibri"/>
          <w:bCs/>
          <w:i/>
          <w:color w:val="000000"/>
          <w:sz w:val="22"/>
          <w:szCs w:val="22"/>
          <w:u w:val="single"/>
        </w:rPr>
      </w:pPr>
      <w:r w:rsidRPr="008A5BF4">
        <w:rPr>
          <w:rFonts w:ascii="Calibri" w:eastAsia="BatangChe" w:hAnsi="Calibri"/>
          <w:bCs/>
          <w:color w:val="000000"/>
          <w:sz w:val="22"/>
          <w:szCs w:val="22"/>
        </w:rPr>
        <w:t xml:space="preserve">Wykonawca zobowiązany jest złożyć ofertę na </w:t>
      </w:r>
      <w:r w:rsidRPr="008A5BF4">
        <w:rPr>
          <w:rFonts w:ascii="Calibri" w:eastAsia="BatangChe" w:hAnsi="Calibri"/>
          <w:b/>
          <w:bCs/>
          <w:color w:val="000000"/>
          <w:sz w:val="22"/>
          <w:szCs w:val="22"/>
        </w:rPr>
        <w:t>Formularzu ofert</w:t>
      </w:r>
      <w:r w:rsidR="00BF0319" w:rsidRPr="008A5BF4">
        <w:rPr>
          <w:rFonts w:ascii="Calibri" w:eastAsia="BatangChe" w:hAnsi="Calibri"/>
          <w:b/>
          <w:bCs/>
          <w:color w:val="000000"/>
          <w:sz w:val="22"/>
          <w:szCs w:val="22"/>
        </w:rPr>
        <w:t>owym</w:t>
      </w:r>
      <w:r w:rsidRPr="008A5BF4">
        <w:rPr>
          <w:rFonts w:ascii="Calibri" w:eastAsia="BatangChe" w:hAnsi="Calibri"/>
          <w:bCs/>
          <w:color w:val="000000"/>
          <w:sz w:val="22"/>
          <w:szCs w:val="22"/>
        </w:rPr>
        <w:t xml:space="preserve"> (załącznik nr 1 do Zapytania Ofertowego)</w:t>
      </w:r>
      <w:r w:rsidR="00E27C7A" w:rsidRPr="008A5BF4">
        <w:rPr>
          <w:rFonts w:ascii="Calibri" w:eastAsia="BatangChe" w:hAnsi="Calibri"/>
          <w:bCs/>
          <w:color w:val="000000"/>
          <w:sz w:val="22"/>
          <w:szCs w:val="22"/>
        </w:rPr>
        <w:t xml:space="preserve"> – odpowiednio w zakresie oferowanej części</w:t>
      </w:r>
      <w:r w:rsidRPr="008A5BF4">
        <w:rPr>
          <w:rFonts w:ascii="Calibri" w:eastAsia="BatangChe" w:hAnsi="Calibri"/>
          <w:bCs/>
          <w:color w:val="000000"/>
          <w:sz w:val="22"/>
          <w:szCs w:val="22"/>
        </w:rPr>
        <w:t xml:space="preserve">. </w:t>
      </w:r>
    </w:p>
    <w:p w14:paraId="108B86AD" w14:textId="77777777" w:rsidR="00BA326B" w:rsidRPr="00A067C4" w:rsidRDefault="00BA326B" w:rsidP="002A6D79">
      <w:pPr>
        <w:numPr>
          <w:ilvl w:val="2"/>
          <w:numId w:val="4"/>
        </w:numPr>
        <w:jc w:val="both"/>
        <w:rPr>
          <w:rFonts w:ascii="Calibri" w:eastAsia="BatangChe" w:hAnsi="Calibri"/>
          <w:bCs/>
          <w:i/>
          <w:color w:val="000000"/>
          <w:sz w:val="22"/>
          <w:szCs w:val="22"/>
          <w:u w:val="single"/>
        </w:rPr>
      </w:pPr>
      <w:r w:rsidRPr="008A5BF4">
        <w:rPr>
          <w:rFonts w:ascii="Calibri" w:hAnsi="Calibri"/>
          <w:color w:val="000000"/>
          <w:sz w:val="22"/>
          <w:szCs w:val="22"/>
        </w:rPr>
        <w:t>Zaleca się</w:t>
      </w:r>
      <w:r w:rsidRPr="008A5BF4">
        <w:rPr>
          <w:rFonts w:ascii="Calibri" w:hAnsi="Calibri"/>
          <w:b/>
          <w:color w:val="000000"/>
          <w:sz w:val="22"/>
          <w:szCs w:val="22"/>
        </w:rPr>
        <w:t xml:space="preserve"> załączenie do oferty kart katalogowych, prospektów </w:t>
      </w:r>
      <w:r w:rsidRPr="008A5BF4">
        <w:rPr>
          <w:rFonts w:ascii="Calibri" w:hAnsi="Calibri" w:cs="Arial"/>
          <w:b/>
          <w:color w:val="000000"/>
          <w:sz w:val="22"/>
          <w:szCs w:val="22"/>
          <w:shd w:val="clear" w:color="auto" w:fill="FFFFFF"/>
        </w:rPr>
        <w:t>lub folderów oferowanego wyposażenia (dot. części 2 i 3).</w:t>
      </w:r>
    </w:p>
    <w:p w14:paraId="53BA58BD" w14:textId="77777777" w:rsidR="00AC037A" w:rsidRPr="00AB5E8F" w:rsidRDefault="00A067C4" w:rsidP="00AC037A">
      <w:pPr>
        <w:numPr>
          <w:ilvl w:val="2"/>
          <w:numId w:val="4"/>
        </w:numPr>
        <w:jc w:val="both"/>
        <w:rPr>
          <w:rFonts w:ascii="Calibri" w:eastAsia="BatangChe" w:hAnsi="Calibri"/>
          <w:bCs/>
          <w:i/>
          <w:sz w:val="22"/>
          <w:szCs w:val="22"/>
          <w:u w:val="single"/>
        </w:rPr>
      </w:pPr>
      <w:r w:rsidRPr="00AB5E8F">
        <w:rPr>
          <w:rFonts w:ascii="Calibri" w:hAnsi="Calibri" w:cs="Arial"/>
          <w:sz w:val="22"/>
          <w:szCs w:val="22"/>
          <w:shd w:val="clear" w:color="auto" w:fill="FFFFFF"/>
        </w:rPr>
        <w:lastRenderedPageBreak/>
        <w:t xml:space="preserve">Zaleca się </w:t>
      </w:r>
      <w:r w:rsidRPr="00AB5E8F">
        <w:rPr>
          <w:rFonts w:ascii="Calibri" w:hAnsi="Calibri" w:cs="Arial"/>
          <w:b/>
          <w:sz w:val="22"/>
          <w:szCs w:val="22"/>
          <w:shd w:val="clear" w:color="auto" w:fill="FFFFFF"/>
        </w:rPr>
        <w:t>załączenie do oferty kosztorysu ofertowego</w:t>
      </w:r>
      <w:r w:rsidRPr="00AB5E8F">
        <w:rPr>
          <w:rFonts w:ascii="Calibri" w:hAnsi="Calibri" w:cs="Arial"/>
          <w:sz w:val="22"/>
          <w:szCs w:val="22"/>
          <w:shd w:val="clear" w:color="auto" w:fill="FFFFFF"/>
        </w:rPr>
        <w:t xml:space="preserve"> (dot. części 1). </w:t>
      </w:r>
      <w:r w:rsidR="00AC037A" w:rsidRPr="00AB5E8F">
        <w:rPr>
          <w:rFonts w:ascii="Calibri" w:hAnsi="Calibri"/>
          <w:b/>
          <w:sz w:val="22"/>
        </w:rPr>
        <w:t xml:space="preserve">Uwaga: Kosztorys w trakcie prowadzonego postępowania ma charakter pomocniczy i nie podlega ocenie. Przed podpisaniem umowy Zamawiający może wezwać Wykonawcę do złożenia kosztorysu ofertowego. </w:t>
      </w:r>
    </w:p>
    <w:p w14:paraId="2EEB25D9" w14:textId="77777777" w:rsidR="003C7A24" w:rsidRPr="00CD2FA2" w:rsidRDefault="00BA326B" w:rsidP="00B11523">
      <w:pPr>
        <w:numPr>
          <w:ilvl w:val="2"/>
          <w:numId w:val="4"/>
        </w:numPr>
        <w:jc w:val="both"/>
        <w:rPr>
          <w:rFonts w:ascii="Calibri" w:eastAsia="BatangChe" w:hAnsi="Calibri"/>
          <w:bCs/>
          <w:i/>
          <w:color w:val="000000"/>
          <w:sz w:val="22"/>
          <w:szCs w:val="22"/>
          <w:u w:val="single"/>
        </w:rPr>
      </w:pPr>
      <w:r w:rsidRPr="00CD2FA2">
        <w:rPr>
          <w:rFonts w:ascii="Calibri" w:hAnsi="Calibri" w:cs="Verdana"/>
          <w:color w:val="000000"/>
          <w:sz w:val="22"/>
          <w:szCs w:val="22"/>
        </w:rPr>
        <w:t xml:space="preserve">Oferta powinna być podpisana przez osobę upoważnioną do reprezentowania Wykonawcy, zgodnie z formą reprezentacji Wykonawcy określoną w rejestrze lub innym dokumencie, właściwym dla danej formy organizacyjnej Wykonawcy albo przez umocowanego przedstawiciela Wykonawcy. </w:t>
      </w:r>
      <w:r w:rsidRPr="00CD2FA2">
        <w:rPr>
          <w:rFonts w:ascii="Calibri" w:hAnsi="Calibri"/>
          <w:color w:val="000000"/>
          <w:sz w:val="22"/>
          <w:szCs w:val="22"/>
        </w:rPr>
        <w:t xml:space="preserve">W związku z powyższym Wykonawca składa wraz z ofertą </w:t>
      </w:r>
      <w:r w:rsidRPr="00CD2FA2">
        <w:rPr>
          <w:rFonts w:ascii="Calibri" w:hAnsi="Calibri" w:cs="Verdana"/>
          <w:b/>
          <w:bCs/>
          <w:color w:val="000000"/>
          <w:sz w:val="22"/>
          <w:szCs w:val="22"/>
        </w:rPr>
        <w:t>dokumenty z których wynika umocowanie do podpisania oferty oraz wszelkich dokumentów/oświadczeń składanych wraz z ofertą</w:t>
      </w:r>
      <w:r w:rsidRPr="00CD2FA2">
        <w:rPr>
          <w:rFonts w:ascii="Calibri" w:hAnsi="Calibri" w:cs="Verdana"/>
          <w:color w:val="000000"/>
          <w:sz w:val="22"/>
          <w:szCs w:val="22"/>
        </w:rPr>
        <w:t xml:space="preserve">(w przypadku pełnomocnictw - </w:t>
      </w:r>
      <w:r w:rsidRPr="00CD2FA2">
        <w:rPr>
          <w:rFonts w:ascii="Calibri" w:hAnsi="Calibri"/>
          <w:color w:val="000000"/>
          <w:sz w:val="22"/>
          <w:szCs w:val="22"/>
        </w:rPr>
        <w:t>oryginał lub poświadczona notarialnie kopia) chyba, że Zamawiający może je uzyskać za pomocą bezpłatnych i ogólnodostępnych baz danych, w szczególności rejestrów publicznych w rozumieniu ustawy z dnia 17 lutego 2005 r. o informatyzacji działalności podmiotów realizujących zadania publiczne (Dz. U. z 2014 r. poz. 1114 ze zm.), a Wykonawca wskazał w ofercie odpowiedni adres internetowy pod którym Zamawiający może pobrać dokument. W przypadku wskazania przez Wykonawcę dostępności ww. do</w:t>
      </w:r>
      <w:r w:rsidR="00D05D82" w:rsidRPr="00CD2FA2">
        <w:rPr>
          <w:rFonts w:ascii="Calibri" w:hAnsi="Calibri"/>
          <w:color w:val="000000"/>
          <w:sz w:val="22"/>
          <w:szCs w:val="22"/>
        </w:rPr>
        <w:t xml:space="preserve">kumentu w formie elektronicznej </w:t>
      </w:r>
      <w:r w:rsidRPr="00CD2FA2">
        <w:rPr>
          <w:rFonts w:ascii="Calibri" w:hAnsi="Calibri"/>
          <w:color w:val="000000"/>
          <w:sz w:val="22"/>
          <w:szCs w:val="22"/>
        </w:rPr>
        <w:t>pod określonymi adresami internetowymi ogólnodostępnych</w:t>
      </w:r>
      <w:r w:rsidR="00DE299D" w:rsidRPr="00CD2FA2">
        <w:rPr>
          <w:rFonts w:ascii="Calibri" w:hAnsi="Calibri"/>
          <w:color w:val="000000"/>
          <w:sz w:val="22"/>
          <w:szCs w:val="22"/>
        </w:rPr>
        <w:t xml:space="preserve"> </w:t>
      </w:r>
      <w:r w:rsidRPr="00CD2FA2">
        <w:rPr>
          <w:rFonts w:ascii="Calibri" w:hAnsi="Calibri"/>
          <w:color w:val="000000"/>
          <w:sz w:val="22"/>
          <w:szCs w:val="22"/>
        </w:rPr>
        <w:t>i bezpłatnych baz danych, Zamawiający pobiera je samodzielnie. W przypadku braku podania w ofercie ww. adresu, Zamawiający może pobrać ww. dokumenty w formie elektronicznej, o ile te są dostępne w ogólnodostępnych i bezpłatnych bazach danych.</w:t>
      </w:r>
    </w:p>
    <w:p w14:paraId="0E17D1D9" w14:textId="77777777" w:rsidR="00A06A8F" w:rsidRPr="008A5BF4" w:rsidRDefault="00A06A8F" w:rsidP="003C7A24">
      <w:pPr>
        <w:numPr>
          <w:ilvl w:val="2"/>
          <w:numId w:val="4"/>
        </w:numPr>
        <w:jc w:val="both"/>
        <w:rPr>
          <w:rFonts w:ascii="Calibri" w:eastAsia="BatangChe" w:hAnsi="Calibri"/>
          <w:bCs/>
          <w:i/>
          <w:color w:val="000000"/>
          <w:sz w:val="22"/>
          <w:szCs w:val="22"/>
          <w:u w:val="single"/>
        </w:rPr>
      </w:pPr>
      <w:r w:rsidRPr="008A5BF4">
        <w:rPr>
          <w:rFonts w:ascii="Calibri" w:eastAsia="BatangChe" w:hAnsi="Calibri"/>
          <w:color w:val="000000"/>
          <w:sz w:val="22"/>
          <w:szCs w:val="22"/>
        </w:rPr>
        <w:t>Zamawiający zastrzega sobie prawo żądania przedstawienia oryginału lub notarialnie poświadczonej kopii dokumentu, gdy złożona przez Wykonawcę kopia dokumentu będzie nieczytelna lub będzie budzić wątpliwości, co do jej prawdziwości.</w:t>
      </w:r>
    </w:p>
    <w:p w14:paraId="42DA2768" w14:textId="77777777" w:rsidR="00762B43" w:rsidRPr="00B11523" w:rsidRDefault="00A06A8F" w:rsidP="00B11523">
      <w:pPr>
        <w:numPr>
          <w:ilvl w:val="2"/>
          <w:numId w:val="4"/>
        </w:numPr>
        <w:jc w:val="both"/>
        <w:rPr>
          <w:rFonts w:ascii="Calibri" w:eastAsia="BatangChe" w:hAnsi="Calibri"/>
          <w:color w:val="000000"/>
          <w:sz w:val="22"/>
          <w:szCs w:val="22"/>
        </w:rPr>
      </w:pPr>
      <w:r w:rsidRPr="008A5BF4">
        <w:rPr>
          <w:rFonts w:ascii="Calibri" w:eastAsia="BatangChe" w:hAnsi="Calibri"/>
          <w:color w:val="000000"/>
          <w:sz w:val="22"/>
          <w:szCs w:val="22"/>
        </w:rPr>
        <w:t>Postępowanie o udzielenie zamówienia prowadzi się w języku polskim. Dokumenty</w:t>
      </w:r>
      <w:r w:rsidR="00DE299D">
        <w:rPr>
          <w:rFonts w:ascii="Calibri" w:eastAsia="BatangChe" w:hAnsi="Calibri"/>
          <w:color w:val="000000"/>
          <w:sz w:val="22"/>
          <w:szCs w:val="22"/>
        </w:rPr>
        <w:t xml:space="preserve"> </w:t>
      </w:r>
      <w:r w:rsidRPr="00B11523">
        <w:rPr>
          <w:rFonts w:ascii="Calibri" w:eastAsia="BatangChe" w:hAnsi="Calibri"/>
          <w:color w:val="000000"/>
          <w:sz w:val="22"/>
          <w:szCs w:val="22"/>
        </w:rPr>
        <w:t>lub oświadczenia składane wraz z ofertą sporządzone w języku obcym są składane wraz z tłumaczeniem na język polski. Zasada ta rozciąga się także na składane w toku postępowania wyjaśnienia, oświadczenia, wnioski, zawiadomienia oraz informacje itp.</w:t>
      </w:r>
    </w:p>
    <w:p w14:paraId="462695C0" w14:textId="77777777" w:rsidR="00F427B8" w:rsidRPr="008A5BF4" w:rsidRDefault="00F427B8" w:rsidP="008C649C">
      <w:pPr>
        <w:jc w:val="both"/>
        <w:rPr>
          <w:rFonts w:ascii="Calibri" w:eastAsia="Arial Unicode MS" w:hAnsi="Calibri"/>
          <w:b/>
          <w:bCs/>
          <w:color w:val="000000"/>
          <w:sz w:val="22"/>
          <w:szCs w:val="22"/>
        </w:rPr>
      </w:pPr>
    </w:p>
    <w:p w14:paraId="514BBFD7" w14:textId="77777777" w:rsidR="00E71636" w:rsidRPr="008A5BF4" w:rsidRDefault="007F5CE7" w:rsidP="008C649C">
      <w:pPr>
        <w:jc w:val="both"/>
        <w:rPr>
          <w:rFonts w:ascii="Calibri" w:eastAsia="Arial Unicode MS" w:hAnsi="Calibri"/>
          <w:b/>
          <w:bCs/>
          <w:color w:val="000000"/>
          <w:sz w:val="22"/>
          <w:szCs w:val="22"/>
        </w:rPr>
      </w:pPr>
      <w:r w:rsidRPr="008A5BF4">
        <w:rPr>
          <w:rFonts w:ascii="Calibri" w:eastAsia="Arial Unicode MS" w:hAnsi="Calibri"/>
          <w:b/>
          <w:bCs/>
          <w:color w:val="000000"/>
          <w:sz w:val="22"/>
          <w:szCs w:val="22"/>
        </w:rPr>
        <w:t xml:space="preserve">VI. </w:t>
      </w:r>
      <w:r w:rsidR="00B96264" w:rsidRPr="008A5BF4">
        <w:rPr>
          <w:rFonts w:ascii="Calibri" w:eastAsia="Arial Unicode MS" w:hAnsi="Calibri"/>
          <w:b/>
          <w:bCs/>
          <w:color w:val="000000"/>
          <w:sz w:val="22"/>
          <w:szCs w:val="22"/>
        </w:rPr>
        <w:t>TERMIN WYKONANIA ZAMÓWIEN</w:t>
      </w:r>
      <w:r w:rsidR="00681E0A" w:rsidRPr="008A5BF4">
        <w:rPr>
          <w:rFonts w:ascii="Calibri" w:eastAsia="Arial Unicode MS" w:hAnsi="Calibri"/>
          <w:b/>
          <w:bCs/>
          <w:color w:val="000000"/>
          <w:sz w:val="22"/>
          <w:szCs w:val="22"/>
        </w:rPr>
        <w:t xml:space="preserve">IA </w:t>
      </w:r>
      <w:r w:rsidR="00FA2329" w:rsidRPr="008A5BF4">
        <w:rPr>
          <w:rFonts w:ascii="Calibri" w:eastAsia="Arial Unicode MS" w:hAnsi="Calibri"/>
          <w:b/>
          <w:bCs/>
          <w:color w:val="000000"/>
          <w:sz w:val="22"/>
          <w:szCs w:val="22"/>
        </w:rPr>
        <w:t>/ TER</w:t>
      </w:r>
      <w:r w:rsidR="003C7A24" w:rsidRPr="008A5BF4">
        <w:rPr>
          <w:rFonts w:ascii="Calibri" w:eastAsia="Arial Unicode MS" w:hAnsi="Calibri"/>
          <w:b/>
          <w:bCs/>
          <w:color w:val="000000"/>
          <w:sz w:val="22"/>
          <w:szCs w:val="22"/>
        </w:rPr>
        <w:t>MIN GWARANCJI</w:t>
      </w:r>
    </w:p>
    <w:p w14:paraId="620B73D2" w14:textId="77777777" w:rsidR="00681E0A" w:rsidRPr="008A5BF4" w:rsidRDefault="00681E0A" w:rsidP="008C649C">
      <w:pPr>
        <w:autoSpaceDE w:val="0"/>
        <w:autoSpaceDN w:val="0"/>
        <w:adjustRightInd w:val="0"/>
        <w:contextualSpacing/>
        <w:jc w:val="both"/>
        <w:rPr>
          <w:rFonts w:ascii="Calibri" w:hAnsi="Calibri" w:cs="Arial"/>
          <w:color w:val="000000"/>
          <w:sz w:val="22"/>
          <w:szCs w:val="22"/>
        </w:rPr>
      </w:pPr>
    </w:p>
    <w:p w14:paraId="6C671B86" w14:textId="77777777" w:rsidR="001778D6" w:rsidRPr="008A5BF4" w:rsidRDefault="001778D6" w:rsidP="001778D6">
      <w:pPr>
        <w:pStyle w:val="Akapitzlist"/>
        <w:numPr>
          <w:ilvl w:val="0"/>
          <w:numId w:val="10"/>
        </w:numPr>
        <w:autoSpaceDE w:val="0"/>
        <w:autoSpaceDN w:val="0"/>
        <w:adjustRightInd w:val="0"/>
        <w:jc w:val="both"/>
        <w:rPr>
          <w:rFonts w:ascii="Calibri" w:hAnsi="Calibri" w:cs="Arial"/>
          <w:color w:val="000000"/>
          <w:sz w:val="22"/>
          <w:szCs w:val="22"/>
        </w:rPr>
      </w:pPr>
      <w:r w:rsidRPr="008A5BF4">
        <w:rPr>
          <w:rFonts w:ascii="Calibri" w:hAnsi="Calibri"/>
          <w:color w:val="000000"/>
          <w:sz w:val="22"/>
          <w:szCs w:val="22"/>
        </w:rPr>
        <w:t>Termin realizacji zamówienia:</w:t>
      </w:r>
    </w:p>
    <w:p w14:paraId="4A97D485" w14:textId="77777777" w:rsidR="001778D6" w:rsidRPr="008A5BF4" w:rsidRDefault="00041BE7" w:rsidP="00041BE7">
      <w:pPr>
        <w:pStyle w:val="Akapitzlist"/>
        <w:numPr>
          <w:ilvl w:val="3"/>
          <w:numId w:val="4"/>
        </w:numPr>
        <w:autoSpaceDE w:val="0"/>
        <w:autoSpaceDN w:val="0"/>
        <w:adjustRightInd w:val="0"/>
        <w:jc w:val="both"/>
        <w:rPr>
          <w:rFonts w:ascii="Calibri" w:hAnsi="Calibri" w:cs="Arial"/>
          <w:color w:val="000000"/>
          <w:sz w:val="22"/>
          <w:szCs w:val="22"/>
        </w:rPr>
      </w:pPr>
      <w:r w:rsidRPr="008A5BF4">
        <w:rPr>
          <w:rFonts w:ascii="Calibri" w:hAnsi="Calibri" w:cs="Arial"/>
          <w:color w:val="000000"/>
          <w:sz w:val="22"/>
          <w:szCs w:val="22"/>
        </w:rPr>
        <w:t xml:space="preserve">Część 1 – od dnia podpisania umowy nie później niż do dnia 31.03.2018r. </w:t>
      </w:r>
    </w:p>
    <w:p w14:paraId="3DC0E16F" w14:textId="77777777" w:rsidR="00041BE7" w:rsidRPr="008A5BF4" w:rsidRDefault="00041BE7" w:rsidP="00041BE7">
      <w:pPr>
        <w:pStyle w:val="Akapitzlist"/>
        <w:numPr>
          <w:ilvl w:val="3"/>
          <w:numId w:val="4"/>
        </w:numPr>
        <w:autoSpaceDE w:val="0"/>
        <w:autoSpaceDN w:val="0"/>
        <w:adjustRightInd w:val="0"/>
        <w:jc w:val="both"/>
        <w:rPr>
          <w:rFonts w:ascii="Calibri" w:hAnsi="Calibri" w:cs="Arial"/>
          <w:color w:val="000000"/>
          <w:sz w:val="22"/>
          <w:szCs w:val="22"/>
        </w:rPr>
      </w:pPr>
      <w:r w:rsidRPr="008A5BF4">
        <w:rPr>
          <w:rFonts w:ascii="Calibri" w:hAnsi="Calibri" w:cs="Arial"/>
          <w:color w:val="000000"/>
          <w:sz w:val="22"/>
          <w:szCs w:val="22"/>
        </w:rPr>
        <w:t xml:space="preserve">Część 2 – w okresie od 01.04.2018r. do dnia </w:t>
      </w:r>
      <w:r w:rsidR="00D43D4C">
        <w:rPr>
          <w:rFonts w:ascii="Calibri" w:hAnsi="Calibri" w:cs="Arial"/>
          <w:color w:val="000000"/>
          <w:sz w:val="22"/>
          <w:szCs w:val="22"/>
        </w:rPr>
        <w:t>10</w:t>
      </w:r>
      <w:r w:rsidRPr="008A5BF4">
        <w:rPr>
          <w:rFonts w:ascii="Calibri" w:hAnsi="Calibri" w:cs="Arial"/>
          <w:color w:val="000000"/>
          <w:sz w:val="22"/>
          <w:szCs w:val="22"/>
        </w:rPr>
        <w:t xml:space="preserve">.06.2018r. (Uwaga: termin wykonania zamówienia podlega ocenie w ramach kryteriów oceny ofert). </w:t>
      </w:r>
    </w:p>
    <w:p w14:paraId="2B95477A" w14:textId="77777777" w:rsidR="00041BE7" w:rsidRPr="008A5BF4" w:rsidRDefault="00041BE7" w:rsidP="00041BE7">
      <w:pPr>
        <w:pStyle w:val="Akapitzlist"/>
        <w:numPr>
          <w:ilvl w:val="3"/>
          <w:numId w:val="4"/>
        </w:numPr>
        <w:autoSpaceDE w:val="0"/>
        <w:autoSpaceDN w:val="0"/>
        <w:adjustRightInd w:val="0"/>
        <w:jc w:val="both"/>
        <w:rPr>
          <w:rFonts w:ascii="Calibri" w:hAnsi="Calibri" w:cs="Arial"/>
          <w:color w:val="000000"/>
          <w:sz w:val="22"/>
          <w:szCs w:val="22"/>
        </w:rPr>
      </w:pPr>
      <w:r w:rsidRPr="008A5BF4">
        <w:rPr>
          <w:rFonts w:ascii="Calibri" w:hAnsi="Calibri" w:cs="Arial"/>
          <w:color w:val="000000"/>
          <w:sz w:val="22"/>
          <w:szCs w:val="22"/>
        </w:rPr>
        <w:t xml:space="preserve">Część 3 – w okresie od 01.04.2018r. do dnia </w:t>
      </w:r>
      <w:r w:rsidR="00D43D4C">
        <w:rPr>
          <w:rFonts w:ascii="Calibri" w:hAnsi="Calibri" w:cs="Arial"/>
          <w:color w:val="000000"/>
          <w:sz w:val="22"/>
          <w:szCs w:val="22"/>
        </w:rPr>
        <w:t>10</w:t>
      </w:r>
      <w:r w:rsidRPr="008A5BF4">
        <w:rPr>
          <w:rFonts w:ascii="Calibri" w:hAnsi="Calibri" w:cs="Arial"/>
          <w:color w:val="000000"/>
          <w:sz w:val="22"/>
          <w:szCs w:val="22"/>
        </w:rPr>
        <w:t>.06.2018r. (Uwaga: termin wykonania zamówienia podlega ocenie w ramach kryteriów oceny ofert).</w:t>
      </w:r>
    </w:p>
    <w:p w14:paraId="18E3D93B" w14:textId="77777777" w:rsidR="00E27C7A" w:rsidRPr="008A5BF4" w:rsidRDefault="00E27C7A" w:rsidP="00E27C7A">
      <w:pPr>
        <w:pStyle w:val="Akapitzlist"/>
        <w:autoSpaceDE w:val="0"/>
        <w:autoSpaceDN w:val="0"/>
        <w:adjustRightInd w:val="0"/>
        <w:ind w:left="786"/>
        <w:jc w:val="both"/>
        <w:rPr>
          <w:rFonts w:ascii="Calibri" w:hAnsi="Calibri" w:cs="Arial"/>
          <w:color w:val="000000"/>
          <w:sz w:val="22"/>
          <w:szCs w:val="22"/>
        </w:rPr>
      </w:pPr>
    </w:p>
    <w:p w14:paraId="781171F7" w14:textId="77777777" w:rsidR="00924761" w:rsidRPr="008A5BF4" w:rsidRDefault="006518C2" w:rsidP="003C7A24">
      <w:pPr>
        <w:pStyle w:val="Akapitzlist"/>
        <w:numPr>
          <w:ilvl w:val="0"/>
          <w:numId w:val="10"/>
        </w:numPr>
        <w:jc w:val="both"/>
        <w:rPr>
          <w:rFonts w:ascii="Calibri" w:hAnsi="Calibri" w:cs="Arial"/>
          <w:color w:val="000000"/>
          <w:sz w:val="22"/>
          <w:szCs w:val="22"/>
        </w:rPr>
      </w:pPr>
      <w:r w:rsidRPr="008A5BF4">
        <w:rPr>
          <w:rFonts w:ascii="Calibri" w:hAnsi="Calibri" w:cs="Arial"/>
          <w:color w:val="000000"/>
          <w:sz w:val="22"/>
          <w:szCs w:val="22"/>
        </w:rPr>
        <w:t>Termin gwarancji</w:t>
      </w:r>
      <w:r w:rsidR="003C7A24" w:rsidRPr="008A5BF4">
        <w:rPr>
          <w:rFonts w:ascii="Calibri" w:hAnsi="Calibri" w:cs="Arial"/>
          <w:color w:val="000000"/>
          <w:sz w:val="22"/>
          <w:szCs w:val="22"/>
        </w:rPr>
        <w:t>:</w:t>
      </w:r>
    </w:p>
    <w:p w14:paraId="504E0026" w14:textId="77777777" w:rsidR="008305F7" w:rsidRDefault="003C7A24" w:rsidP="003B35B2">
      <w:pPr>
        <w:pStyle w:val="Akapitzlist"/>
        <w:numPr>
          <w:ilvl w:val="0"/>
          <w:numId w:val="32"/>
        </w:numPr>
        <w:autoSpaceDE w:val="0"/>
        <w:autoSpaceDN w:val="0"/>
        <w:adjustRightInd w:val="0"/>
        <w:jc w:val="both"/>
        <w:rPr>
          <w:rFonts w:ascii="Calibri" w:hAnsi="Calibri" w:cs="Arial"/>
          <w:color w:val="000000"/>
          <w:sz w:val="22"/>
          <w:szCs w:val="22"/>
        </w:rPr>
      </w:pPr>
      <w:r w:rsidRPr="008A5BF4">
        <w:rPr>
          <w:rFonts w:ascii="Calibri" w:hAnsi="Calibri" w:cs="Arial"/>
          <w:color w:val="000000"/>
          <w:sz w:val="22"/>
          <w:szCs w:val="22"/>
        </w:rPr>
        <w:t xml:space="preserve">Część 1 – minimalny termin gwarancji 24 miesiące </w:t>
      </w:r>
      <w:r w:rsidR="006518C2" w:rsidRPr="003C7A24">
        <w:rPr>
          <w:rFonts w:ascii="Calibri" w:hAnsi="Calibri" w:cs="Verdana"/>
          <w:sz w:val="22"/>
          <w:szCs w:val="22"/>
        </w:rPr>
        <w:t>licząc</w:t>
      </w:r>
      <w:r w:rsidR="00DE299D">
        <w:rPr>
          <w:rFonts w:ascii="Calibri" w:hAnsi="Calibri" w:cs="Verdana"/>
          <w:sz w:val="22"/>
          <w:szCs w:val="22"/>
        </w:rPr>
        <w:t xml:space="preserve"> </w:t>
      </w:r>
      <w:r w:rsidR="006518C2" w:rsidRPr="003C7A24">
        <w:rPr>
          <w:rFonts w:ascii="Calibri" w:hAnsi="Calibri"/>
          <w:sz w:val="22"/>
          <w:szCs w:val="22"/>
        </w:rPr>
        <w:t>od dnia odbioru końcowego</w:t>
      </w:r>
      <w:r w:rsidR="006518C2" w:rsidRPr="003C7A24">
        <w:rPr>
          <w:rFonts w:ascii="Calibri" w:hAnsi="Calibri" w:cs="Verdana"/>
          <w:sz w:val="22"/>
          <w:szCs w:val="22"/>
        </w:rPr>
        <w:t xml:space="preserve"> robót</w:t>
      </w:r>
      <w:r w:rsidRPr="008A5BF4">
        <w:rPr>
          <w:rFonts w:ascii="Calibri" w:hAnsi="Calibri" w:cs="Arial"/>
          <w:color w:val="000000"/>
          <w:sz w:val="22"/>
          <w:szCs w:val="22"/>
        </w:rPr>
        <w:t xml:space="preserve">/ </w:t>
      </w:r>
      <w:r w:rsidRPr="003C7A24">
        <w:rPr>
          <w:rFonts w:ascii="Calibri" w:hAnsi="Calibri" w:cs="Arial"/>
          <w:sz w:val="22"/>
          <w:szCs w:val="22"/>
        </w:rPr>
        <w:t xml:space="preserve">maksymalny </w:t>
      </w:r>
      <w:r w:rsidRPr="008A5BF4">
        <w:rPr>
          <w:rFonts w:ascii="Calibri" w:hAnsi="Calibri" w:cs="Arial"/>
          <w:color w:val="000000"/>
          <w:sz w:val="22"/>
          <w:szCs w:val="22"/>
        </w:rPr>
        <w:t>termin gwarancji podlegający ocenie - 60 m-</w:t>
      </w:r>
      <w:proofErr w:type="spellStart"/>
      <w:r w:rsidRPr="008A5BF4">
        <w:rPr>
          <w:rFonts w:ascii="Calibri" w:hAnsi="Calibri" w:cs="Arial"/>
          <w:color w:val="000000"/>
          <w:sz w:val="22"/>
          <w:szCs w:val="22"/>
        </w:rPr>
        <w:t>cy</w:t>
      </w:r>
      <w:proofErr w:type="spellEnd"/>
      <w:r w:rsidR="00DE299D">
        <w:rPr>
          <w:rFonts w:ascii="Calibri" w:hAnsi="Calibri" w:cs="Arial"/>
          <w:color w:val="000000"/>
          <w:sz w:val="22"/>
          <w:szCs w:val="22"/>
        </w:rPr>
        <w:t xml:space="preserve"> </w:t>
      </w:r>
      <w:r w:rsidRPr="003C7A24">
        <w:rPr>
          <w:rFonts w:ascii="Calibri" w:hAnsi="Calibri" w:cs="Verdana"/>
          <w:sz w:val="22"/>
          <w:szCs w:val="22"/>
        </w:rPr>
        <w:t>licząc</w:t>
      </w:r>
      <w:r w:rsidR="00DE299D">
        <w:rPr>
          <w:rFonts w:ascii="Calibri" w:hAnsi="Calibri" w:cs="Verdana"/>
          <w:sz w:val="22"/>
          <w:szCs w:val="22"/>
        </w:rPr>
        <w:t xml:space="preserve"> </w:t>
      </w:r>
      <w:r w:rsidRPr="003C7A24">
        <w:rPr>
          <w:rFonts w:ascii="Calibri" w:hAnsi="Calibri"/>
          <w:sz w:val="22"/>
          <w:szCs w:val="22"/>
        </w:rPr>
        <w:t>od dnia odbioru końcowego</w:t>
      </w:r>
      <w:r w:rsidRPr="003C7A24">
        <w:rPr>
          <w:rFonts w:ascii="Calibri" w:hAnsi="Calibri" w:cs="Verdana"/>
          <w:sz w:val="22"/>
          <w:szCs w:val="22"/>
        </w:rPr>
        <w:t xml:space="preserve"> robót.</w:t>
      </w:r>
    </w:p>
    <w:p w14:paraId="5B688F8A" w14:textId="77777777" w:rsidR="008305F7" w:rsidRDefault="003C7A24" w:rsidP="003B35B2">
      <w:pPr>
        <w:pStyle w:val="Akapitzlist"/>
        <w:numPr>
          <w:ilvl w:val="0"/>
          <w:numId w:val="32"/>
        </w:numPr>
        <w:autoSpaceDE w:val="0"/>
        <w:autoSpaceDN w:val="0"/>
        <w:adjustRightInd w:val="0"/>
        <w:jc w:val="both"/>
        <w:rPr>
          <w:rFonts w:ascii="Calibri" w:hAnsi="Calibri" w:cs="Arial"/>
          <w:color w:val="000000"/>
          <w:sz w:val="22"/>
          <w:szCs w:val="22"/>
        </w:rPr>
      </w:pPr>
      <w:r w:rsidRPr="008305F7">
        <w:rPr>
          <w:rFonts w:ascii="Calibri" w:hAnsi="Calibri" w:cs="Arial"/>
          <w:color w:val="000000"/>
          <w:sz w:val="22"/>
          <w:szCs w:val="22"/>
        </w:rPr>
        <w:t xml:space="preserve">Część 2 – </w:t>
      </w:r>
      <w:r w:rsidR="00E27C7A" w:rsidRPr="008305F7">
        <w:rPr>
          <w:rFonts w:ascii="Calibri" w:hAnsi="Calibri" w:cs="Arial"/>
          <w:color w:val="000000"/>
          <w:sz w:val="22"/>
          <w:szCs w:val="22"/>
        </w:rPr>
        <w:t xml:space="preserve">minimalny </w:t>
      </w:r>
      <w:r w:rsidRPr="008305F7">
        <w:rPr>
          <w:rFonts w:ascii="Calibri" w:hAnsi="Calibri" w:cs="Arial"/>
          <w:color w:val="000000"/>
          <w:sz w:val="22"/>
          <w:szCs w:val="22"/>
        </w:rPr>
        <w:t>termin gwarancji 36 miesięcy licząc od dnia odbioru przedmiotu zamówienia.</w:t>
      </w:r>
    </w:p>
    <w:p w14:paraId="555783E3" w14:textId="77777777" w:rsidR="003C7A24" w:rsidRDefault="003C7A24" w:rsidP="003B35B2">
      <w:pPr>
        <w:pStyle w:val="Akapitzlist"/>
        <w:numPr>
          <w:ilvl w:val="0"/>
          <w:numId w:val="32"/>
        </w:numPr>
        <w:autoSpaceDE w:val="0"/>
        <w:autoSpaceDN w:val="0"/>
        <w:adjustRightInd w:val="0"/>
        <w:jc w:val="both"/>
        <w:rPr>
          <w:rFonts w:ascii="Calibri" w:hAnsi="Calibri" w:cs="Arial"/>
          <w:color w:val="000000"/>
          <w:sz w:val="22"/>
          <w:szCs w:val="22"/>
        </w:rPr>
      </w:pPr>
      <w:r w:rsidRPr="008305F7">
        <w:rPr>
          <w:rFonts w:ascii="Calibri" w:hAnsi="Calibri" w:cs="Arial"/>
          <w:color w:val="000000"/>
          <w:sz w:val="22"/>
          <w:szCs w:val="22"/>
        </w:rPr>
        <w:t xml:space="preserve">Część 3 – </w:t>
      </w:r>
      <w:r w:rsidR="00E27C7A" w:rsidRPr="008305F7">
        <w:rPr>
          <w:rFonts w:ascii="Calibri" w:hAnsi="Calibri" w:cs="Arial"/>
          <w:color w:val="000000"/>
          <w:sz w:val="22"/>
          <w:szCs w:val="22"/>
        </w:rPr>
        <w:t xml:space="preserve">minimalny </w:t>
      </w:r>
      <w:r w:rsidR="00F2264E">
        <w:rPr>
          <w:rFonts w:ascii="Calibri" w:hAnsi="Calibri" w:cs="Arial"/>
          <w:color w:val="000000"/>
          <w:sz w:val="22"/>
          <w:szCs w:val="22"/>
        </w:rPr>
        <w:t>termin gwarancji 24 miesiące</w:t>
      </w:r>
      <w:r w:rsidRPr="008305F7">
        <w:rPr>
          <w:rFonts w:ascii="Calibri" w:hAnsi="Calibri" w:cs="Arial"/>
          <w:color w:val="000000"/>
          <w:sz w:val="22"/>
          <w:szCs w:val="22"/>
        </w:rPr>
        <w:t xml:space="preserve"> licząc od dnia odbioru przedmiotu zamówienia</w:t>
      </w:r>
      <w:r w:rsidR="00EB3E56" w:rsidRPr="008305F7">
        <w:rPr>
          <w:rFonts w:ascii="Calibri" w:hAnsi="Calibri" w:cs="Arial"/>
          <w:color w:val="000000"/>
          <w:sz w:val="22"/>
          <w:szCs w:val="22"/>
        </w:rPr>
        <w:t>.</w:t>
      </w:r>
    </w:p>
    <w:p w14:paraId="196B84BE" w14:textId="77777777" w:rsidR="00F2264E" w:rsidRPr="008305F7" w:rsidRDefault="00F2264E" w:rsidP="002E03A9">
      <w:pPr>
        <w:pStyle w:val="Akapitzlist"/>
        <w:autoSpaceDE w:val="0"/>
        <w:autoSpaceDN w:val="0"/>
        <w:adjustRightInd w:val="0"/>
        <w:ind w:left="0"/>
        <w:jc w:val="both"/>
        <w:rPr>
          <w:rFonts w:ascii="Calibri" w:hAnsi="Calibri" w:cs="Arial"/>
          <w:color w:val="000000"/>
          <w:sz w:val="22"/>
          <w:szCs w:val="22"/>
        </w:rPr>
      </w:pPr>
    </w:p>
    <w:p w14:paraId="4CD0285E" w14:textId="77777777" w:rsidR="00CD5DDC" w:rsidRPr="008A5BF4" w:rsidRDefault="001D7B9C" w:rsidP="001D7B9C">
      <w:pPr>
        <w:pStyle w:val="Bezodstpw"/>
        <w:spacing w:line="276" w:lineRule="auto"/>
        <w:contextualSpacing/>
        <w:jc w:val="both"/>
        <w:rPr>
          <w:b/>
          <w:color w:val="000000"/>
        </w:rPr>
      </w:pPr>
      <w:r w:rsidRPr="008A5BF4">
        <w:rPr>
          <w:b/>
          <w:color w:val="000000"/>
        </w:rPr>
        <w:t>VI</w:t>
      </w:r>
      <w:r w:rsidR="007F5CE7" w:rsidRPr="008A5BF4">
        <w:rPr>
          <w:b/>
          <w:color w:val="000000"/>
        </w:rPr>
        <w:t>I</w:t>
      </w:r>
      <w:r w:rsidR="00CD5DDC" w:rsidRPr="008A5BF4">
        <w:rPr>
          <w:b/>
          <w:color w:val="000000"/>
        </w:rPr>
        <w:t xml:space="preserve">. </w:t>
      </w:r>
      <w:r w:rsidR="00984EA0" w:rsidRPr="008A5BF4">
        <w:rPr>
          <w:b/>
          <w:color w:val="000000"/>
        </w:rPr>
        <w:t>FORMA ORAZ TERMIN SKŁADANIA OFERT</w:t>
      </w:r>
    </w:p>
    <w:p w14:paraId="68A97297" w14:textId="77777777" w:rsidR="00E27C7A" w:rsidRPr="00CD2FA2" w:rsidRDefault="00CD5DDC" w:rsidP="00E27C7A">
      <w:pPr>
        <w:numPr>
          <w:ilvl w:val="0"/>
          <w:numId w:val="6"/>
        </w:numPr>
        <w:jc w:val="both"/>
        <w:rPr>
          <w:rFonts w:ascii="Calibri" w:hAnsi="Calibri"/>
          <w:color w:val="000000"/>
          <w:sz w:val="22"/>
          <w:szCs w:val="22"/>
        </w:rPr>
      </w:pPr>
      <w:r w:rsidRPr="008A5BF4">
        <w:rPr>
          <w:rFonts w:ascii="Calibri" w:hAnsi="Calibri"/>
          <w:color w:val="000000"/>
          <w:sz w:val="22"/>
          <w:szCs w:val="22"/>
        </w:rPr>
        <w:t>Ofert</w:t>
      </w:r>
      <w:r w:rsidR="00984EA0" w:rsidRPr="008A5BF4">
        <w:rPr>
          <w:rFonts w:ascii="Calibri" w:hAnsi="Calibri"/>
          <w:color w:val="000000"/>
          <w:sz w:val="22"/>
          <w:szCs w:val="22"/>
        </w:rPr>
        <w:t>y</w:t>
      </w:r>
      <w:r w:rsidR="00DE299D">
        <w:rPr>
          <w:rFonts w:ascii="Calibri" w:hAnsi="Calibri"/>
          <w:color w:val="000000"/>
          <w:sz w:val="22"/>
          <w:szCs w:val="22"/>
        </w:rPr>
        <w:t xml:space="preserve"> </w:t>
      </w:r>
      <w:r w:rsidR="00E84AD6" w:rsidRPr="008A5BF4">
        <w:rPr>
          <w:rFonts w:ascii="Calibri" w:hAnsi="Calibri"/>
          <w:color w:val="000000"/>
          <w:sz w:val="22"/>
          <w:szCs w:val="22"/>
        </w:rPr>
        <w:t xml:space="preserve">w niniejszym </w:t>
      </w:r>
      <w:r w:rsidR="00E84AD6" w:rsidRPr="00CD2FA2">
        <w:rPr>
          <w:rFonts w:ascii="Calibri" w:hAnsi="Calibri"/>
          <w:color w:val="000000"/>
          <w:sz w:val="22"/>
          <w:szCs w:val="22"/>
        </w:rPr>
        <w:t xml:space="preserve">postępowaniu składa się </w:t>
      </w:r>
      <w:r w:rsidR="00E834D9" w:rsidRPr="00CD2FA2">
        <w:rPr>
          <w:rFonts w:ascii="Calibri" w:hAnsi="Calibri"/>
          <w:color w:val="000000"/>
          <w:sz w:val="22"/>
          <w:szCs w:val="22"/>
        </w:rPr>
        <w:t>w formie pisemnej pod adresem:</w:t>
      </w:r>
      <w:r w:rsidR="00DE299D" w:rsidRPr="00CD2FA2">
        <w:rPr>
          <w:rFonts w:ascii="Calibri" w:hAnsi="Calibri"/>
          <w:color w:val="000000"/>
          <w:sz w:val="22"/>
          <w:szCs w:val="22"/>
        </w:rPr>
        <w:t xml:space="preserve"> </w:t>
      </w:r>
      <w:r w:rsidR="00E27C7A" w:rsidRPr="00CD2FA2">
        <w:rPr>
          <w:rStyle w:val="Pogrubienie"/>
          <w:rFonts w:ascii="Calibri" w:hAnsi="Calibri" w:cs="Arial"/>
          <w:color w:val="000000"/>
          <w:sz w:val="22"/>
          <w:szCs w:val="22"/>
        </w:rPr>
        <w:t>Gminna Biblioteka Publiczna</w:t>
      </w:r>
      <w:r w:rsidR="00DE299D" w:rsidRPr="00CD2FA2">
        <w:rPr>
          <w:rStyle w:val="Pogrubienie"/>
          <w:rFonts w:ascii="Calibri" w:hAnsi="Calibri" w:cs="Arial"/>
          <w:color w:val="000000"/>
          <w:sz w:val="22"/>
          <w:szCs w:val="22"/>
        </w:rPr>
        <w:t xml:space="preserve"> </w:t>
      </w:r>
      <w:r w:rsidR="00E27C7A" w:rsidRPr="00CD2FA2">
        <w:rPr>
          <w:rStyle w:val="Pogrubienie"/>
          <w:rFonts w:ascii="Calibri" w:hAnsi="Calibri" w:cs="Arial"/>
          <w:color w:val="000000"/>
          <w:sz w:val="22"/>
          <w:szCs w:val="22"/>
        </w:rPr>
        <w:t>im. Czesława Chruszczewskiego</w:t>
      </w:r>
      <w:r w:rsidR="00E27C7A" w:rsidRPr="00CD2FA2">
        <w:rPr>
          <w:rFonts w:ascii="Calibri" w:hAnsi="Calibri" w:cs="Arial"/>
          <w:color w:val="000000"/>
          <w:sz w:val="22"/>
          <w:szCs w:val="22"/>
        </w:rPr>
        <w:t xml:space="preserve">, ul. Kościuszki 11, 62-290 Mieścisko, </w:t>
      </w:r>
      <w:r w:rsidR="008D3676" w:rsidRPr="00CD2FA2">
        <w:rPr>
          <w:rFonts w:ascii="Calibri" w:hAnsi="Calibri" w:cs="Arial"/>
          <w:color w:val="000000"/>
          <w:sz w:val="22"/>
          <w:szCs w:val="22"/>
        </w:rPr>
        <w:t>biuro B</w:t>
      </w:r>
      <w:r w:rsidR="009C4714" w:rsidRPr="00CD2FA2">
        <w:rPr>
          <w:rFonts w:ascii="Calibri" w:hAnsi="Calibri" w:cs="Arial"/>
          <w:color w:val="000000"/>
          <w:sz w:val="22"/>
          <w:szCs w:val="22"/>
        </w:rPr>
        <w:t>iblioteki</w:t>
      </w:r>
      <w:r w:rsidR="008D3676" w:rsidRPr="00CD2FA2">
        <w:rPr>
          <w:rFonts w:ascii="Calibri" w:hAnsi="Calibri" w:cs="Arial"/>
          <w:color w:val="000000"/>
          <w:sz w:val="22"/>
          <w:szCs w:val="22"/>
        </w:rPr>
        <w:t>.</w:t>
      </w:r>
    </w:p>
    <w:p w14:paraId="479DFFE5" w14:textId="3BF25423" w:rsidR="004F3175" w:rsidRPr="00CD2FA2" w:rsidRDefault="004F3175" w:rsidP="004F3175">
      <w:pPr>
        <w:numPr>
          <w:ilvl w:val="0"/>
          <w:numId w:val="6"/>
        </w:numPr>
        <w:jc w:val="both"/>
        <w:rPr>
          <w:rFonts w:ascii="Calibri" w:hAnsi="Calibri"/>
          <w:color w:val="000000"/>
          <w:sz w:val="22"/>
          <w:szCs w:val="22"/>
        </w:rPr>
      </w:pPr>
      <w:r w:rsidRPr="00CD2FA2">
        <w:rPr>
          <w:rFonts w:ascii="Calibri" w:hAnsi="Calibri"/>
          <w:color w:val="000000"/>
          <w:sz w:val="22"/>
          <w:szCs w:val="22"/>
          <w:lang w:eastAsia="en-US"/>
        </w:rPr>
        <w:t xml:space="preserve">Termin składania ofert upływa </w:t>
      </w:r>
      <w:r w:rsidRPr="00CD2FA2">
        <w:rPr>
          <w:rFonts w:ascii="Calibri" w:hAnsi="Calibri"/>
          <w:b/>
          <w:bCs/>
          <w:color w:val="000000"/>
          <w:sz w:val="22"/>
          <w:szCs w:val="22"/>
          <w:lang w:eastAsia="en-US"/>
        </w:rPr>
        <w:t xml:space="preserve">w dniu </w:t>
      </w:r>
      <w:r w:rsidR="000B339A">
        <w:rPr>
          <w:rFonts w:ascii="Calibri" w:hAnsi="Calibri"/>
          <w:b/>
          <w:bCs/>
          <w:color w:val="000000"/>
          <w:sz w:val="22"/>
          <w:szCs w:val="22"/>
          <w:lang w:eastAsia="en-US"/>
        </w:rPr>
        <w:t>29</w:t>
      </w:r>
      <w:r w:rsidR="009C4714" w:rsidRPr="00CD2FA2">
        <w:rPr>
          <w:rFonts w:ascii="Calibri" w:hAnsi="Calibri"/>
          <w:b/>
          <w:bCs/>
          <w:color w:val="000000"/>
          <w:sz w:val="22"/>
          <w:szCs w:val="22"/>
          <w:lang w:eastAsia="en-US"/>
        </w:rPr>
        <w:t>.12.</w:t>
      </w:r>
      <w:r w:rsidRPr="00CD2FA2">
        <w:rPr>
          <w:rFonts w:ascii="Calibri" w:hAnsi="Calibri"/>
          <w:b/>
          <w:bCs/>
          <w:color w:val="000000"/>
          <w:sz w:val="22"/>
          <w:szCs w:val="22"/>
          <w:lang w:eastAsia="en-US"/>
        </w:rPr>
        <w:t>2017 roku, o godz. 11:00</w:t>
      </w:r>
    </w:p>
    <w:p w14:paraId="136EC365" w14:textId="42CFA484" w:rsidR="004F3175" w:rsidRPr="00CD2FA2" w:rsidRDefault="004F3175" w:rsidP="004F3175">
      <w:pPr>
        <w:numPr>
          <w:ilvl w:val="0"/>
          <w:numId w:val="6"/>
        </w:numPr>
        <w:jc w:val="both"/>
        <w:rPr>
          <w:rFonts w:ascii="Calibri" w:hAnsi="Calibri"/>
          <w:color w:val="000000"/>
          <w:sz w:val="22"/>
          <w:szCs w:val="22"/>
        </w:rPr>
      </w:pPr>
      <w:r w:rsidRPr="00CD2FA2">
        <w:rPr>
          <w:rFonts w:ascii="Calibri" w:hAnsi="Calibri"/>
          <w:color w:val="000000"/>
          <w:sz w:val="22"/>
          <w:szCs w:val="22"/>
          <w:lang w:eastAsia="en-US"/>
        </w:rPr>
        <w:t xml:space="preserve">Otwarcie ofert nastąpi </w:t>
      </w:r>
      <w:r w:rsidRPr="00CD2FA2">
        <w:rPr>
          <w:rFonts w:ascii="Calibri" w:hAnsi="Calibri"/>
          <w:b/>
          <w:bCs/>
          <w:color w:val="000000"/>
          <w:sz w:val="22"/>
          <w:szCs w:val="22"/>
          <w:lang w:eastAsia="en-US"/>
        </w:rPr>
        <w:t xml:space="preserve">w dniu </w:t>
      </w:r>
      <w:r w:rsidR="000B339A">
        <w:rPr>
          <w:rFonts w:ascii="Calibri" w:hAnsi="Calibri"/>
          <w:b/>
          <w:bCs/>
          <w:color w:val="000000"/>
          <w:sz w:val="22"/>
          <w:szCs w:val="22"/>
          <w:lang w:eastAsia="en-US"/>
        </w:rPr>
        <w:t>29</w:t>
      </w:r>
      <w:r w:rsidR="009C4714" w:rsidRPr="00CD2FA2">
        <w:rPr>
          <w:rFonts w:ascii="Calibri" w:hAnsi="Calibri"/>
          <w:b/>
          <w:bCs/>
          <w:color w:val="000000"/>
          <w:sz w:val="22"/>
          <w:szCs w:val="22"/>
          <w:lang w:eastAsia="en-US"/>
        </w:rPr>
        <w:t>.12.</w:t>
      </w:r>
      <w:r w:rsidRPr="00CD2FA2">
        <w:rPr>
          <w:rFonts w:ascii="Calibri" w:hAnsi="Calibri"/>
          <w:b/>
          <w:bCs/>
          <w:color w:val="000000"/>
          <w:sz w:val="22"/>
          <w:szCs w:val="22"/>
          <w:lang w:eastAsia="en-US"/>
        </w:rPr>
        <w:t>2017 roku o godz. 12:00</w:t>
      </w:r>
      <w:r w:rsidRPr="00CD2FA2">
        <w:rPr>
          <w:rFonts w:ascii="Calibri" w:hAnsi="Calibri"/>
          <w:color w:val="000000"/>
          <w:sz w:val="22"/>
          <w:szCs w:val="22"/>
          <w:lang w:eastAsia="en-US"/>
        </w:rPr>
        <w:t>w siedzibie zamawiającego:</w:t>
      </w:r>
    </w:p>
    <w:p w14:paraId="1B4AACF2" w14:textId="77777777" w:rsidR="00E27C7A" w:rsidRPr="00CD2FA2" w:rsidRDefault="00E27C7A" w:rsidP="00E27C7A">
      <w:pPr>
        <w:ind w:left="360"/>
        <w:jc w:val="both"/>
        <w:rPr>
          <w:rFonts w:ascii="Calibri" w:hAnsi="Calibri"/>
          <w:color w:val="000000"/>
          <w:sz w:val="22"/>
          <w:szCs w:val="22"/>
        </w:rPr>
      </w:pPr>
      <w:r w:rsidRPr="00CD2FA2">
        <w:rPr>
          <w:rStyle w:val="Pogrubienie"/>
          <w:rFonts w:ascii="Calibri" w:hAnsi="Calibri" w:cs="Arial"/>
          <w:color w:val="000000"/>
          <w:sz w:val="22"/>
          <w:szCs w:val="22"/>
        </w:rPr>
        <w:t>Gminna Biblioteka Publiczna</w:t>
      </w:r>
      <w:r w:rsidR="00DE299D" w:rsidRPr="00CD2FA2">
        <w:rPr>
          <w:rStyle w:val="Pogrubienie"/>
          <w:rFonts w:ascii="Calibri" w:hAnsi="Calibri" w:cs="Arial"/>
          <w:color w:val="000000"/>
          <w:sz w:val="22"/>
          <w:szCs w:val="22"/>
        </w:rPr>
        <w:t xml:space="preserve"> </w:t>
      </w:r>
      <w:r w:rsidRPr="00CD2FA2">
        <w:rPr>
          <w:rStyle w:val="Pogrubienie"/>
          <w:rFonts w:ascii="Calibri" w:hAnsi="Calibri" w:cs="Arial"/>
          <w:color w:val="000000"/>
          <w:sz w:val="22"/>
          <w:szCs w:val="22"/>
        </w:rPr>
        <w:t>im. Czesława Chruszczewskiego</w:t>
      </w:r>
      <w:r w:rsidRPr="00CD2FA2">
        <w:rPr>
          <w:rFonts w:ascii="Calibri" w:hAnsi="Calibri" w:cs="Arial"/>
          <w:color w:val="000000"/>
          <w:sz w:val="22"/>
          <w:szCs w:val="22"/>
        </w:rPr>
        <w:t>, ul. Kościuszki 11, 62-290 Mieścisko</w:t>
      </w:r>
      <w:r w:rsidR="004F3175" w:rsidRPr="00CD2FA2">
        <w:rPr>
          <w:rFonts w:ascii="Calibri" w:eastAsia="Courier New" w:hAnsi="Calibri" w:cs="Courier New"/>
          <w:color w:val="000000"/>
          <w:sz w:val="22"/>
          <w:szCs w:val="22"/>
          <w:lang w:bidi="pl-PL"/>
        </w:rPr>
        <w:t xml:space="preserve">- </w:t>
      </w:r>
      <w:r w:rsidR="008D3676" w:rsidRPr="00CD2FA2">
        <w:rPr>
          <w:rFonts w:ascii="Calibri" w:eastAsia="Courier New" w:hAnsi="Calibri" w:cs="Courier New"/>
          <w:color w:val="000000"/>
          <w:sz w:val="22"/>
          <w:szCs w:val="22"/>
          <w:lang w:bidi="pl-PL"/>
        </w:rPr>
        <w:t>biuro B</w:t>
      </w:r>
      <w:r w:rsidR="009C4714" w:rsidRPr="00CD2FA2">
        <w:rPr>
          <w:rFonts w:ascii="Calibri" w:eastAsia="Courier New" w:hAnsi="Calibri" w:cs="Courier New"/>
          <w:color w:val="000000"/>
          <w:sz w:val="22"/>
          <w:szCs w:val="22"/>
          <w:lang w:bidi="pl-PL"/>
        </w:rPr>
        <w:t>iblioteki</w:t>
      </w:r>
      <w:r w:rsidR="008305F7" w:rsidRPr="00CD2FA2">
        <w:rPr>
          <w:rFonts w:ascii="Calibri" w:eastAsia="Courier New" w:hAnsi="Calibri" w:cs="Courier New"/>
          <w:color w:val="000000"/>
          <w:sz w:val="22"/>
          <w:szCs w:val="22"/>
          <w:lang w:bidi="pl-PL"/>
        </w:rPr>
        <w:t>.</w:t>
      </w:r>
    </w:p>
    <w:p w14:paraId="1AD97CAF" w14:textId="77777777" w:rsidR="004F3175" w:rsidRPr="00CD2FA2" w:rsidRDefault="004F3175" w:rsidP="00E27C7A">
      <w:pPr>
        <w:pStyle w:val="Akapitzlist"/>
        <w:numPr>
          <w:ilvl w:val="0"/>
          <w:numId w:val="6"/>
        </w:numPr>
        <w:jc w:val="both"/>
        <w:rPr>
          <w:rFonts w:ascii="Calibri" w:hAnsi="Calibri"/>
          <w:color w:val="000000"/>
          <w:sz w:val="22"/>
          <w:szCs w:val="22"/>
        </w:rPr>
      </w:pPr>
      <w:r w:rsidRPr="00CD2FA2">
        <w:rPr>
          <w:rFonts w:ascii="Calibri" w:hAnsi="Calibri"/>
          <w:color w:val="000000"/>
          <w:sz w:val="22"/>
          <w:szCs w:val="22"/>
          <w:lang w:eastAsia="en-US"/>
        </w:rPr>
        <w:t xml:space="preserve">Bezpośrednio przed otwarciem ofert zamawiający poda kwotę, jaką zamierza przeznaczyć na sfinansowanie zamówienia. </w:t>
      </w:r>
      <w:bookmarkStart w:id="0" w:name="_Toc263165407"/>
      <w:bookmarkStart w:id="1" w:name="_Toc278362616"/>
    </w:p>
    <w:bookmarkEnd w:id="0"/>
    <w:bookmarkEnd w:id="1"/>
    <w:p w14:paraId="249104F7" w14:textId="77777777" w:rsidR="00CD5DDC" w:rsidRPr="008A5BF4" w:rsidRDefault="00CD5DDC" w:rsidP="002A6D79">
      <w:pPr>
        <w:numPr>
          <w:ilvl w:val="0"/>
          <w:numId w:val="6"/>
        </w:numPr>
        <w:jc w:val="both"/>
        <w:rPr>
          <w:rFonts w:ascii="Calibri" w:hAnsi="Calibri"/>
          <w:color w:val="000000"/>
          <w:sz w:val="22"/>
          <w:szCs w:val="22"/>
        </w:rPr>
      </w:pPr>
      <w:r w:rsidRPr="008A5BF4">
        <w:rPr>
          <w:rFonts w:ascii="Calibri" w:hAnsi="Calibri"/>
          <w:color w:val="000000"/>
          <w:sz w:val="22"/>
          <w:szCs w:val="22"/>
        </w:rPr>
        <w:t>Oferty złożone po tym terminie nie będą rozpatrywane</w:t>
      </w:r>
      <w:r w:rsidR="004F3175" w:rsidRPr="008A5BF4">
        <w:rPr>
          <w:rFonts w:ascii="Calibri" w:hAnsi="Calibri"/>
          <w:color w:val="000000"/>
          <w:sz w:val="22"/>
          <w:szCs w:val="22"/>
        </w:rPr>
        <w:t xml:space="preserve"> i zostaną niezwłocznie zwrócone</w:t>
      </w:r>
      <w:r w:rsidRPr="008A5BF4">
        <w:rPr>
          <w:rFonts w:ascii="Calibri" w:hAnsi="Calibri"/>
          <w:color w:val="000000"/>
          <w:sz w:val="22"/>
          <w:szCs w:val="22"/>
        </w:rPr>
        <w:t>.</w:t>
      </w:r>
    </w:p>
    <w:p w14:paraId="6A7844D4" w14:textId="77777777" w:rsidR="001D7B9C" w:rsidRPr="008A5BF4" w:rsidRDefault="001D7B9C" w:rsidP="001D7B9C">
      <w:pPr>
        <w:tabs>
          <w:tab w:val="left" w:pos="360"/>
        </w:tabs>
        <w:jc w:val="both"/>
        <w:rPr>
          <w:rFonts w:ascii="Calibri" w:hAnsi="Calibri"/>
          <w:b/>
          <w:color w:val="000000"/>
          <w:sz w:val="22"/>
          <w:szCs w:val="22"/>
        </w:rPr>
      </w:pPr>
    </w:p>
    <w:p w14:paraId="22F575B3" w14:textId="77777777" w:rsidR="001D7B9C" w:rsidRPr="008A5BF4" w:rsidRDefault="001D7B9C" w:rsidP="001D7B9C">
      <w:pPr>
        <w:tabs>
          <w:tab w:val="left" w:pos="360"/>
        </w:tabs>
        <w:jc w:val="both"/>
        <w:rPr>
          <w:rFonts w:ascii="Calibri" w:hAnsi="Calibri"/>
          <w:b/>
          <w:color w:val="000000"/>
          <w:sz w:val="22"/>
          <w:szCs w:val="22"/>
        </w:rPr>
      </w:pPr>
      <w:r w:rsidRPr="008A5BF4">
        <w:rPr>
          <w:rFonts w:ascii="Calibri" w:hAnsi="Calibri"/>
          <w:b/>
          <w:color w:val="000000"/>
          <w:sz w:val="22"/>
          <w:szCs w:val="22"/>
        </w:rPr>
        <w:t>VII</w:t>
      </w:r>
      <w:r w:rsidR="007F5CE7" w:rsidRPr="008A5BF4">
        <w:rPr>
          <w:rFonts w:ascii="Calibri" w:hAnsi="Calibri"/>
          <w:b/>
          <w:color w:val="000000"/>
          <w:sz w:val="22"/>
          <w:szCs w:val="22"/>
        </w:rPr>
        <w:t>I</w:t>
      </w:r>
      <w:r w:rsidRPr="008A5BF4">
        <w:rPr>
          <w:rFonts w:ascii="Calibri" w:hAnsi="Calibri"/>
          <w:b/>
          <w:color w:val="000000"/>
          <w:sz w:val="22"/>
          <w:szCs w:val="22"/>
        </w:rPr>
        <w:t xml:space="preserve">. </w:t>
      </w:r>
      <w:r w:rsidR="00984EA0" w:rsidRPr="008A5BF4">
        <w:rPr>
          <w:rFonts w:ascii="Calibri" w:hAnsi="Calibri"/>
          <w:b/>
          <w:color w:val="000000"/>
          <w:sz w:val="22"/>
          <w:szCs w:val="22"/>
        </w:rPr>
        <w:t>TERMIN ZWIĄZANIA OFERTĄ</w:t>
      </w:r>
    </w:p>
    <w:p w14:paraId="3DB11118" w14:textId="77777777" w:rsidR="00CD5DDC" w:rsidRPr="008A5BF4" w:rsidRDefault="00CD5DDC" w:rsidP="002A6D79">
      <w:pPr>
        <w:numPr>
          <w:ilvl w:val="1"/>
          <w:numId w:val="5"/>
        </w:numPr>
        <w:tabs>
          <w:tab w:val="left" w:pos="360"/>
        </w:tabs>
        <w:ind w:left="426"/>
        <w:jc w:val="both"/>
        <w:rPr>
          <w:rFonts w:ascii="Calibri" w:hAnsi="Calibri"/>
          <w:color w:val="000000"/>
          <w:sz w:val="22"/>
          <w:szCs w:val="22"/>
        </w:rPr>
      </w:pPr>
      <w:r w:rsidRPr="008A5BF4">
        <w:rPr>
          <w:rFonts w:ascii="Calibri" w:hAnsi="Calibri"/>
          <w:color w:val="000000"/>
          <w:sz w:val="22"/>
          <w:szCs w:val="22"/>
        </w:rPr>
        <w:t>Termin związania ofertą wynosi 30 dni.</w:t>
      </w:r>
    </w:p>
    <w:p w14:paraId="4CE9A0FB" w14:textId="77777777" w:rsidR="00CD5DDC" w:rsidRPr="008A5BF4" w:rsidRDefault="00CD5DDC" w:rsidP="002A6D79">
      <w:pPr>
        <w:numPr>
          <w:ilvl w:val="1"/>
          <w:numId w:val="5"/>
        </w:numPr>
        <w:tabs>
          <w:tab w:val="left" w:pos="360"/>
        </w:tabs>
        <w:ind w:left="426"/>
        <w:jc w:val="both"/>
        <w:rPr>
          <w:rFonts w:ascii="Calibri" w:hAnsi="Calibri"/>
          <w:color w:val="000000"/>
          <w:sz w:val="22"/>
          <w:szCs w:val="22"/>
        </w:rPr>
      </w:pPr>
      <w:r w:rsidRPr="008A5BF4">
        <w:rPr>
          <w:rFonts w:ascii="Calibri" w:hAnsi="Calibri"/>
          <w:color w:val="000000"/>
          <w:sz w:val="22"/>
          <w:szCs w:val="22"/>
          <w:shd w:val="clear" w:color="auto" w:fill="FFFFFF"/>
        </w:rPr>
        <w:t>Bieg terminu związania ofertą rozpoczyna się wraz z upływem terminu składania ofert.</w:t>
      </w:r>
    </w:p>
    <w:p w14:paraId="39D1A02A" w14:textId="77777777" w:rsidR="00CD5DDC" w:rsidRPr="008A5BF4" w:rsidRDefault="00CD5DDC" w:rsidP="002A6D79">
      <w:pPr>
        <w:numPr>
          <w:ilvl w:val="1"/>
          <w:numId w:val="5"/>
        </w:numPr>
        <w:tabs>
          <w:tab w:val="left" w:pos="360"/>
        </w:tabs>
        <w:ind w:left="426"/>
        <w:jc w:val="both"/>
        <w:rPr>
          <w:rFonts w:ascii="Calibri" w:hAnsi="Calibri"/>
          <w:color w:val="000000"/>
          <w:sz w:val="22"/>
          <w:szCs w:val="22"/>
        </w:rPr>
      </w:pPr>
      <w:r w:rsidRPr="008A5BF4">
        <w:rPr>
          <w:rFonts w:ascii="Calibri" w:hAnsi="Calibri"/>
          <w:color w:val="000000"/>
          <w:sz w:val="22"/>
          <w:szCs w:val="22"/>
        </w:rPr>
        <w:t>Wykonawca samodzielnie lub na wniosek Zamawiaj</w:t>
      </w:r>
      <w:r w:rsidRPr="008A5BF4">
        <w:rPr>
          <w:rFonts w:ascii="Calibri" w:eastAsia="TimesNewRoman" w:hAnsi="Calibri"/>
          <w:color w:val="000000"/>
          <w:sz w:val="22"/>
          <w:szCs w:val="22"/>
        </w:rPr>
        <w:t>ą</w:t>
      </w:r>
      <w:r w:rsidRPr="008A5BF4">
        <w:rPr>
          <w:rFonts w:ascii="Calibri" w:hAnsi="Calibri"/>
          <w:color w:val="000000"/>
          <w:sz w:val="22"/>
          <w:szCs w:val="22"/>
        </w:rPr>
        <w:t>cego mo</w:t>
      </w:r>
      <w:r w:rsidRPr="008A5BF4">
        <w:rPr>
          <w:rFonts w:ascii="Calibri" w:eastAsia="TimesNewRoman" w:hAnsi="Calibri"/>
          <w:color w:val="000000"/>
          <w:sz w:val="22"/>
          <w:szCs w:val="22"/>
        </w:rPr>
        <w:t>ż</w:t>
      </w:r>
      <w:r w:rsidRPr="008A5BF4">
        <w:rPr>
          <w:rFonts w:ascii="Calibri" w:hAnsi="Calibri"/>
          <w:color w:val="000000"/>
          <w:sz w:val="22"/>
          <w:szCs w:val="22"/>
        </w:rPr>
        <w:t>e przedłu</w:t>
      </w:r>
      <w:r w:rsidRPr="008A5BF4">
        <w:rPr>
          <w:rFonts w:ascii="Calibri" w:eastAsia="TimesNewRoman" w:hAnsi="Calibri"/>
          <w:color w:val="000000"/>
          <w:sz w:val="22"/>
          <w:szCs w:val="22"/>
        </w:rPr>
        <w:t>ż</w:t>
      </w:r>
      <w:r w:rsidRPr="008A5BF4">
        <w:rPr>
          <w:rFonts w:ascii="Calibri" w:hAnsi="Calibri"/>
          <w:color w:val="000000"/>
          <w:sz w:val="22"/>
          <w:szCs w:val="22"/>
        </w:rPr>
        <w:t>y</w:t>
      </w:r>
      <w:r w:rsidRPr="008A5BF4">
        <w:rPr>
          <w:rFonts w:ascii="Calibri" w:eastAsia="TimesNewRoman" w:hAnsi="Calibri"/>
          <w:color w:val="000000"/>
          <w:sz w:val="22"/>
          <w:szCs w:val="22"/>
        </w:rPr>
        <w:t xml:space="preserve">ć </w:t>
      </w:r>
      <w:r w:rsidRPr="008A5BF4">
        <w:rPr>
          <w:rFonts w:ascii="Calibri" w:hAnsi="Calibri"/>
          <w:color w:val="000000"/>
          <w:sz w:val="22"/>
          <w:szCs w:val="22"/>
        </w:rPr>
        <w:t>termin zwi</w:t>
      </w:r>
      <w:r w:rsidRPr="008A5BF4">
        <w:rPr>
          <w:rFonts w:ascii="Calibri" w:eastAsia="TimesNewRoman" w:hAnsi="Calibri"/>
          <w:color w:val="000000"/>
          <w:sz w:val="22"/>
          <w:szCs w:val="22"/>
        </w:rPr>
        <w:t>ą</w:t>
      </w:r>
      <w:r w:rsidRPr="008A5BF4">
        <w:rPr>
          <w:rFonts w:ascii="Calibri" w:hAnsi="Calibri"/>
          <w:color w:val="000000"/>
          <w:sz w:val="22"/>
          <w:szCs w:val="22"/>
        </w:rPr>
        <w:t>zania ofert</w:t>
      </w:r>
      <w:r w:rsidRPr="008A5BF4">
        <w:rPr>
          <w:rFonts w:ascii="Calibri" w:eastAsia="TimesNewRoman" w:hAnsi="Calibri"/>
          <w:color w:val="000000"/>
          <w:sz w:val="22"/>
          <w:szCs w:val="22"/>
        </w:rPr>
        <w:t>ą</w:t>
      </w:r>
      <w:r w:rsidRPr="008A5BF4">
        <w:rPr>
          <w:rFonts w:ascii="Calibri" w:hAnsi="Calibri"/>
          <w:color w:val="000000"/>
          <w:sz w:val="22"/>
          <w:szCs w:val="22"/>
        </w:rPr>
        <w:t xml:space="preserve">. </w:t>
      </w:r>
    </w:p>
    <w:p w14:paraId="39FA4313" w14:textId="77777777" w:rsidR="00CD5DDC" w:rsidRDefault="00CD5DDC" w:rsidP="00A85C25">
      <w:pPr>
        <w:pStyle w:val="Bezodstpw"/>
        <w:contextualSpacing/>
        <w:jc w:val="both"/>
        <w:rPr>
          <w:b/>
          <w:color w:val="000000"/>
        </w:rPr>
      </w:pPr>
    </w:p>
    <w:p w14:paraId="205ADB0C" w14:textId="77777777" w:rsidR="00D35657" w:rsidRDefault="00D35657" w:rsidP="00A85C25">
      <w:pPr>
        <w:pStyle w:val="Bezodstpw"/>
        <w:contextualSpacing/>
        <w:jc w:val="both"/>
        <w:rPr>
          <w:b/>
          <w:color w:val="000000"/>
        </w:rPr>
      </w:pPr>
    </w:p>
    <w:p w14:paraId="58920F95" w14:textId="77777777" w:rsidR="00D35657" w:rsidRDefault="00D35657" w:rsidP="00A85C25">
      <w:pPr>
        <w:pStyle w:val="Bezodstpw"/>
        <w:contextualSpacing/>
        <w:jc w:val="both"/>
        <w:rPr>
          <w:b/>
          <w:color w:val="000000"/>
        </w:rPr>
      </w:pPr>
    </w:p>
    <w:p w14:paraId="766CB81E" w14:textId="77777777" w:rsidR="00D35657" w:rsidRDefault="00D35657" w:rsidP="00A85C25">
      <w:pPr>
        <w:pStyle w:val="Bezodstpw"/>
        <w:contextualSpacing/>
        <w:jc w:val="both"/>
        <w:rPr>
          <w:b/>
          <w:color w:val="000000"/>
        </w:rPr>
      </w:pPr>
    </w:p>
    <w:p w14:paraId="43E053CE" w14:textId="77777777" w:rsidR="00D35657" w:rsidRPr="008A5BF4" w:rsidRDefault="00D35657" w:rsidP="00A85C25">
      <w:pPr>
        <w:pStyle w:val="Bezodstpw"/>
        <w:contextualSpacing/>
        <w:jc w:val="both"/>
        <w:rPr>
          <w:b/>
          <w:color w:val="000000"/>
        </w:rPr>
      </w:pPr>
    </w:p>
    <w:p w14:paraId="50EC053F" w14:textId="77777777" w:rsidR="00CD5DDC" w:rsidRPr="008A5BF4" w:rsidRDefault="007F5CE7" w:rsidP="00A85C25">
      <w:pPr>
        <w:pStyle w:val="Bezodstpw"/>
        <w:contextualSpacing/>
        <w:jc w:val="both"/>
        <w:rPr>
          <w:b/>
          <w:color w:val="000000"/>
        </w:rPr>
      </w:pPr>
      <w:r w:rsidRPr="008A5BF4">
        <w:rPr>
          <w:b/>
          <w:color w:val="000000"/>
        </w:rPr>
        <w:t>IX</w:t>
      </w:r>
      <w:r w:rsidR="001D7B9C" w:rsidRPr="008A5BF4">
        <w:rPr>
          <w:b/>
          <w:color w:val="000000"/>
        </w:rPr>
        <w:t>.</w:t>
      </w:r>
      <w:r w:rsidR="00CD5DDC" w:rsidRPr="008A5BF4">
        <w:rPr>
          <w:b/>
          <w:color w:val="000000"/>
        </w:rPr>
        <w:t xml:space="preserve"> OPIS SPOSOBU PRZYGOTOWANIA OFERT / WYKONAWCY WSPÓLNIE UBIEGAJĄCY SIĘ O</w:t>
      </w:r>
      <w:r w:rsidR="00284B9D" w:rsidRPr="008A5BF4">
        <w:rPr>
          <w:b/>
          <w:color w:val="000000"/>
        </w:rPr>
        <w:t xml:space="preserve"> ZAMÓWIENIE / INFORMACJE OGÓLNE</w:t>
      </w:r>
    </w:p>
    <w:p w14:paraId="09921775" w14:textId="77777777" w:rsidR="00CD5DDC" w:rsidRPr="00D525A0" w:rsidRDefault="00CD5DDC" w:rsidP="00D525A0">
      <w:pPr>
        <w:pStyle w:val="Tekstpodstawowy2"/>
        <w:numPr>
          <w:ilvl w:val="2"/>
          <w:numId w:val="7"/>
        </w:numPr>
        <w:jc w:val="both"/>
        <w:rPr>
          <w:rFonts w:ascii="Calibri" w:hAnsi="Calibri"/>
          <w:b w:val="0"/>
          <w:color w:val="000000"/>
          <w:sz w:val="22"/>
          <w:szCs w:val="22"/>
        </w:rPr>
      </w:pPr>
      <w:r w:rsidRPr="008A5BF4">
        <w:rPr>
          <w:rFonts w:ascii="Calibri" w:hAnsi="Calibri"/>
          <w:b w:val="0"/>
          <w:color w:val="000000"/>
          <w:sz w:val="22"/>
          <w:szCs w:val="22"/>
        </w:rPr>
        <w:t xml:space="preserve"> Ofertę sporządza się w </w:t>
      </w:r>
      <w:r w:rsidRPr="008A5BF4">
        <w:rPr>
          <w:rFonts w:ascii="Calibri" w:hAnsi="Calibri"/>
          <w:b w:val="0"/>
          <w:bCs w:val="0"/>
          <w:color w:val="000000"/>
          <w:sz w:val="22"/>
          <w:szCs w:val="22"/>
        </w:rPr>
        <w:t>języku polskim</w:t>
      </w:r>
      <w:r w:rsidRPr="008A5BF4">
        <w:rPr>
          <w:rFonts w:ascii="Calibri" w:hAnsi="Calibri"/>
          <w:b w:val="0"/>
          <w:color w:val="000000"/>
          <w:sz w:val="22"/>
          <w:szCs w:val="22"/>
        </w:rPr>
        <w:t>, przy użyciu formularza stanowiącego załącznik nr 1 do n</w:t>
      </w:r>
      <w:r w:rsidR="004F3175" w:rsidRPr="008A5BF4">
        <w:rPr>
          <w:rFonts w:ascii="Calibri" w:hAnsi="Calibri"/>
          <w:b w:val="0"/>
          <w:color w:val="000000"/>
          <w:sz w:val="22"/>
          <w:szCs w:val="22"/>
        </w:rPr>
        <w:t>iniejszego Zapytania Ofertowego – odpowiednio w zakresie oferowanej części.</w:t>
      </w:r>
      <w:r w:rsidRPr="008A5BF4">
        <w:rPr>
          <w:rFonts w:ascii="Calibri" w:hAnsi="Calibri"/>
          <w:b w:val="0"/>
          <w:color w:val="000000"/>
          <w:sz w:val="22"/>
          <w:szCs w:val="22"/>
        </w:rPr>
        <w:t xml:space="preserve"> Na ofertę skł</w:t>
      </w:r>
      <w:r w:rsidR="001D7B9C" w:rsidRPr="008A5BF4">
        <w:rPr>
          <w:rFonts w:ascii="Calibri" w:hAnsi="Calibri"/>
          <w:b w:val="0"/>
          <w:color w:val="000000"/>
          <w:sz w:val="22"/>
          <w:szCs w:val="22"/>
        </w:rPr>
        <w:t>adają się wszystkie dokumenty i </w:t>
      </w:r>
      <w:r w:rsidRPr="008A5BF4">
        <w:rPr>
          <w:rFonts w:ascii="Calibri" w:hAnsi="Calibri"/>
          <w:b w:val="0"/>
          <w:color w:val="000000"/>
          <w:sz w:val="22"/>
          <w:szCs w:val="22"/>
        </w:rPr>
        <w:t xml:space="preserve">załączniki wymagane zapisami niniejszego Zapytania Ofertowego. Dokumenty sporządzone w </w:t>
      </w:r>
      <w:r w:rsidR="00D525A0" w:rsidRPr="00CD2FA2">
        <w:rPr>
          <w:rFonts w:ascii="Calibri" w:hAnsi="Calibri"/>
          <w:b w:val="0"/>
          <w:sz w:val="22"/>
          <w:szCs w:val="22"/>
        </w:rPr>
        <w:t xml:space="preserve">języku </w:t>
      </w:r>
      <w:r w:rsidRPr="00CD2FA2">
        <w:rPr>
          <w:rFonts w:ascii="Calibri" w:hAnsi="Calibri"/>
          <w:b w:val="0"/>
          <w:sz w:val="22"/>
          <w:szCs w:val="22"/>
        </w:rPr>
        <w:t>obcym muszą zostać złożone wraz</w:t>
      </w:r>
      <w:r w:rsidR="00DE299D" w:rsidRPr="00CD2FA2">
        <w:rPr>
          <w:rFonts w:ascii="Calibri" w:hAnsi="Calibri"/>
          <w:b w:val="0"/>
          <w:sz w:val="22"/>
          <w:szCs w:val="22"/>
        </w:rPr>
        <w:t xml:space="preserve"> </w:t>
      </w:r>
      <w:r w:rsidRPr="00D525A0">
        <w:rPr>
          <w:rFonts w:ascii="Calibri" w:hAnsi="Calibri"/>
          <w:b w:val="0"/>
          <w:color w:val="000000"/>
          <w:sz w:val="22"/>
          <w:szCs w:val="22"/>
        </w:rPr>
        <w:t>z tłumaczeniem na język polski.</w:t>
      </w:r>
    </w:p>
    <w:p w14:paraId="449AA79D" w14:textId="77777777" w:rsidR="00CD5DDC" w:rsidRPr="008A5BF4" w:rsidRDefault="00CD5DDC" w:rsidP="002A6D79">
      <w:pPr>
        <w:pStyle w:val="Tekstpodstawowy2"/>
        <w:numPr>
          <w:ilvl w:val="2"/>
          <w:numId w:val="7"/>
        </w:numPr>
        <w:jc w:val="both"/>
        <w:rPr>
          <w:rFonts w:ascii="Calibri" w:hAnsi="Calibri"/>
          <w:b w:val="0"/>
          <w:color w:val="000000"/>
          <w:sz w:val="22"/>
          <w:szCs w:val="22"/>
        </w:rPr>
      </w:pPr>
      <w:r w:rsidRPr="008A5BF4">
        <w:rPr>
          <w:rFonts w:ascii="Calibri" w:hAnsi="Calibri"/>
          <w:b w:val="0"/>
          <w:color w:val="000000"/>
          <w:sz w:val="22"/>
          <w:szCs w:val="22"/>
        </w:rPr>
        <w:t>Dokumenty tworzące ofertę muszą być podpisane przez osoby upoważnione do składania oświadczeń woli w imieniu Wykonawcy. Upoważnienie do ich podpisania musi być dołączone do oferty, o ile nie wynika ono z innych dokumentów załączonych przez Wykonawcę.</w:t>
      </w:r>
    </w:p>
    <w:p w14:paraId="7C1D1024" w14:textId="77777777" w:rsidR="00CD5DDC" w:rsidRPr="008A5BF4" w:rsidRDefault="00CD5DDC" w:rsidP="002A6D79">
      <w:pPr>
        <w:pStyle w:val="Tekstpodstawowy2"/>
        <w:numPr>
          <w:ilvl w:val="2"/>
          <w:numId w:val="7"/>
        </w:numPr>
        <w:jc w:val="both"/>
        <w:rPr>
          <w:rFonts w:ascii="Calibri" w:hAnsi="Calibri"/>
          <w:b w:val="0"/>
          <w:color w:val="000000"/>
          <w:sz w:val="22"/>
          <w:szCs w:val="22"/>
        </w:rPr>
      </w:pPr>
      <w:r w:rsidRPr="008A5BF4">
        <w:rPr>
          <w:rFonts w:ascii="Calibri" w:hAnsi="Calibri"/>
          <w:b w:val="0"/>
          <w:color w:val="000000"/>
          <w:sz w:val="22"/>
          <w:szCs w:val="22"/>
        </w:rPr>
        <w:t xml:space="preserve">Ofertę wypełnić należy w sposób czytelny, na maszynie do pisania lub komputerze lub czytelnym pismem odręcznym. </w:t>
      </w:r>
    </w:p>
    <w:p w14:paraId="02013AAE" w14:textId="77777777" w:rsidR="00CD5DDC" w:rsidRPr="00D525A0" w:rsidRDefault="00CD5DDC" w:rsidP="00D525A0">
      <w:pPr>
        <w:pStyle w:val="Tekstpodstawowy2"/>
        <w:numPr>
          <w:ilvl w:val="2"/>
          <w:numId w:val="7"/>
        </w:numPr>
        <w:jc w:val="both"/>
        <w:rPr>
          <w:rFonts w:ascii="Calibri" w:hAnsi="Calibri"/>
          <w:b w:val="0"/>
          <w:color w:val="000000"/>
          <w:sz w:val="22"/>
          <w:szCs w:val="22"/>
        </w:rPr>
      </w:pPr>
      <w:r w:rsidRPr="008A5BF4">
        <w:rPr>
          <w:rFonts w:ascii="Calibri" w:hAnsi="Calibri"/>
          <w:b w:val="0"/>
          <w:color w:val="000000"/>
          <w:sz w:val="22"/>
          <w:szCs w:val="22"/>
        </w:rPr>
        <w:t>Do formularza dołączyć należy prawidłowo wypełnione wszystkie dokumenty, załączniki</w:t>
      </w:r>
      <w:r w:rsidR="00DE299D">
        <w:rPr>
          <w:rFonts w:ascii="Calibri" w:hAnsi="Calibri"/>
          <w:b w:val="0"/>
          <w:color w:val="000000"/>
          <w:sz w:val="22"/>
          <w:szCs w:val="22"/>
        </w:rPr>
        <w:t xml:space="preserve"> </w:t>
      </w:r>
      <w:r w:rsidRPr="00D525A0">
        <w:rPr>
          <w:rFonts w:ascii="Calibri" w:hAnsi="Calibri"/>
          <w:b w:val="0"/>
          <w:color w:val="000000"/>
          <w:sz w:val="22"/>
          <w:szCs w:val="22"/>
        </w:rPr>
        <w:t>i oświadczenia wymienione w rozdziale</w:t>
      </w:r>
      <w:r w:rsidR="00DE299D">
        <w:rPr>
          <w:rFonts w:ascii="Calibri" w:hAnsi="Calibri"/>
          <w:b w:val="0"/>
          <w:color w:val="000000"/>
          <w:sz w:val="22"/>
          <w:szCs w:val="22"/>
        </w:rPr>
        <w:t xml:space="preserve"> </w:t>
      </w:r>
      <w:r w:rsidRPr="00D525A0">
        <w:rPr>
          <w:rFonts w:ascii="Calibri" w:hAnsi="Calibri"/>
          <w:b w:val="0"/>
          <w:color w:val="000000"/>
          <w:sz w:val="22"/>
          <w:szCs w:val="22"/>
        </w:rPr>
        <w:t xml:space="preserve">V niniejszego Zapytania Ofertowego. </w:t>
      </w:r>
    </w:p>
    <w:p w14:paraId="0434D398" w14:textId="77777777" w:rsidR="00CD5DDC" w:rsidRPr="008A5BF4" w:rsidRDefault="00CD5DDC" w:rsidP="002A6D79">
      <w:pPr>
        <w:pStyle w:val="Tekstpodstawowy2"/>
        <w:numPr>
          <w:ilvl w:val="2"/>
          <w:numId w:val="7"/>
        </w:numPr>
        <w:jc w:val="both"/>
        <w:rPr>
          <w:rFonts w:ascii="Calibri" w:hAnsi="Calibri"/>
          <w:b w:val="0"/>
          <w:color w:val="000000"/>
          <w:sz w:val="22"/>
          <w:szCs w:val="22"/>
        </w:rPr>
      </w:pPr>
      <w:r w:rsidRPr="008A5BF4">
        <w:rPr>
          <w:rFonts w:ascii="Calibri" w:hAnsi="Calibri"/>
          <w:b w:val="0"/>
          <w:color w:val="000000"/>
          <w:sz w:val="22"/>
          <w:szCs w:val="22"/>
        </w:rPr>
        <w:t xml:space="preserve">Oferta winna być złożona przed upływem terminu składania ofert. </w:t>
      </w:r>
    </w:p>
    <w:p w14:paraId="79A63267" w14:textId="77777777" w:rsidR="00CD5DDC" w:rsidRPr="008A5BF4" w:rsidRDefault="00CD5DDC" w:rsidP="002A6D79">
      <w:pPr>
        <w:pStyle w:val="Tekstpodstawowy2"/>
        <w:numPr>
          <w:ilvl w:val="2"/>
          <w:numId w:val="7"/>
        </w:numPr>
        <w:jc w:val="both"/>
        <w:rPr>
          <w:rFonts w:ascii="Calibri" w:hAnsi="Calibri"/>
          <w:b w:val="0"/>
          <w:color w:val="000000"/>
          <w:sz w:val="22"/>
          <w:szCs w:val="22"/>
        </w:rPr>
      </w:pPr>
      <w:r w:rsidRPr="008A5BF4">
        <w:rPr>
          <w:rFonts w:ascii="Calibri" w:hAnsi="Calibri"/>
          <w:b w:val="0"/>
          <w:color w:val="000000"/>
          <w:sz w:val="22"/>
          <w:szCs w:val="22"/>
        </w:rPr>
        <w:t>Wykonawca złoży ofertę zgodnie z wymaganiami Zapytania ofertowego.</w:t>
      </w:r>
    </w:p>
    <w:p w14:paraId="77E8957D" w14:textId="77777777" w:rsidR="00CD5DDC" w:rsidRPr="008A5BF4" w:rsidRDefault="00CD5DDC" w:rsidP="002A6D79">
      <w:pPr>
        <w:pStyle w:val="Tekstpodstawowy2"/>
        <w:numPr>
          <w:ilvl w:val="2"/>
          <w:numId w:val="7"/>
        </w:numPr>
        <w:jc w:val="both"/>
        <w:rPr>
          <w:rFonts w:ascii="Calibri" w:hAnsi="Calibri"/>
          <w:b w:val="0"/>
          <w:color w:val="000000"/>
          <w:sz w:val="22"/>
          <w:szCs w:val="22"/>
        </w:rPr>
      </w:pPr>
      <w:r w:rsidRPr="008A5BF4">
        <w:rPr>
          <w:rFonts w:ascii="Calibri" w:hAnsi="Calibri"/>
          <w:b w:val="0"/>
          <w:color w:val="000000"/>
          <w:sz w:val="22"/>
          <w:szCs w:val="22"/>
        </w:rPr>
        <w:t xml:space="preserve">Wszystkie miejsca, w których Wykonawca naniósł zmiany winny być parafowane przez osobę upoważnioną do reprezentowania firmy w obrocie gospodarczym. </w:t>
      </w:r>
    </w:p>
    <w:p w14:paraId="30BBC5B0" w14:textId="77777777" w:rsidR="00D74E4C" w:rsidRPr="008A5BF4" w:rsidRDefault="00CD5DDC" w:rsidP="00D74E4C">
      <w:pPr>
        <w:pStyle w:val="Tekstpodstawowy2"/>
        <w:numPr>
          <w:ilvl w:val="2"/>
          <w:numId w:val="7"/>
        </w:numPr>
        <w:jc w:val="both"/>
        <w:rPr>
          <w:rFonts w:ascii="Calibri" w:hAnsi="Calibri"/>
          <w:color w:val="000000"/>
          <w:sz w:val="22"/>
          <w:szCs w:val="22"/>
        </w:rPr>
      </w:pPr>
      <w:r w:rsidRPr="008A5BF4">
        <w:rPr>
          <w:rFonts w:ascii="Calibri" w:hAnsi="Calibri"/>
          <w:b w:val="0"/>
          <w:color w:val="000000"/>
          <w:sz w:val="22"/>
          <w:szCs w:val="22"/>
        </w:rPr>
        <w:t>Oferta wraz z wszelkimi oświadczeniami i pozostałymi dokumentami jest jawna, z wyjątkiem informacji stanowiących tajemnicę przedsiębiorstwa w rozumieniu przepisów ustawy z dnia 16 kwietnia 1993r. o zwalcz</w:t>
      </w:r>
      <w:r w:rsidR="00D525A0">
        <w:rPr>
          <w:rFonts w:ascii="Calibri" w:hAnsi="Calibri"/>
          <w:b w:val="0"/>
          <w:color w:val="000000"/>
          <w:sz w:val="22"/>
          <w:szCs w:val="22"/>
        </w:rPr>
        <w:t>aniu nieuczciwej konkurencji (t</w:t>
      </w:r>
      <w:r w:rsidRPr="008A5BF4">
        <w:rPr>
          <w:rFonts w:ascii="Calibri" w:hAnsi="Calibri"/>
          <w:b w:val="0"/>
          <w:color w:val="000000"/>
          <w:sz w:val="22"/>
          <w:szCs w:val="22"/>
        </w:rPr>
        <w:t xml:space="preserve">j. Dz. U. z 2003r. Nr 153 poz. 1503 z </w:t>
      </w:r>
      <w:proofErr w:type="spellStart"/>
      <w:r w:rsidRPr="008A5BF4">
        <w:rPr>
          <w:rFonts w:ascii="Calibri" w:hAnsi="Calibri"/>
          <w:b w:val="0"/>
          <w:color w:val="000000"/>
          <w:sz w:val="22"/>
          <w:szCs w:val="22"/>
        </w:rPr>
        <w:t>późń</w:t>
      </w:r>
      <w:proofErr w:type="spellEnd"/>
      <w:r w:rsidRPr="008A5BF4">
        <w:rPr>
          <w:rFonts w:ascii="Calibri" w:hAnsi="Calibri"/>
          <w:b w:val="0"/>
          <w:color w:val="000000"/>
          <w:sz w:val="22"/>
          <w:szCs w:val="22"/>
        </w:rPr>
        <w:t>. zm.), a Wykonawca składając ofertę zastrzegł w odniesieniu do tych informacji, ż</w:t>
      </w:r>
      <w:r w:rsidR="00370603" w:rsidRPr="008A5BF4">
        <w:rPr>
          <w:rFonts w:ascii="Calibri" w:hAnsi="Calibri"/>
          <w:b w:val="0"/>
          <w:color w:val="000000"/>
          <w:sz w:val="22"/>
          <w:szCs w:val="22"/>
        </w:rPr>
        <w:t>e nie mogą być one udostępnione</w:t>
      </w:r>
      <w:r w:rsidRPr="008A5BF4">
        <w:rPr>
          <w:rFonts w:ascii="Calibri" w:eastAsia="Tahoma" w:hAnsi="Calibri"/>
          <w:b w:val="0"/>
          <w:bCs w:val="0"/>
          <w:color w:val="000000"/>
          <w:sz w:val="22"/>
          <w:szCs w:val="22"/>
        </w:rPr>
        <w:t xml:space="preserve"> oraz wykazał, że zastrzeżone informacje stanowią tajemnicę przedsiębiorstwa.</w:t>
      </w:r>
      <w:r w:rsidRPr="008A5BF4">
        <w:rPr>
          <w:rFonts w:ascii="Calibri" w:hAnsi="Calibri"/>
          <w:b w:val="0"/>
          <w:color w:val="000000"/>
          <w:sz w:val="22"/>
          <w:szCs w:val="22"/>
        </w:rPr>
        <w:t xml:space="preserve"> Wykonawca nie może zastrzec informacji dotyczących ceny i terminu wykonania zamówienia.</w:t>
      </w:r>
    </w:p>
    <w:p w14:paraId="2E9BAC5B" w14:textId="77777777" w:rsidR="00CD5DDC" w:rsidRPr="008A5BF4" w:rsidRDefault="00CD5DDC" w:rsidP="00D74E4C">
      <w:pPr>
        <w:pStyle w:val="Tekstpodstawowy2"/>
        <w:numPr>
          <w:ilvl w:val="2"/>
          <w:numId w:val="7"/>
        </w:numPr>
        <w:jc w:val="both"/>
        <w:rPr>
          <w:rFonts w:ascii="Calibri" w:hAnsi="Calibri"/>
          <w:color w:val="000000"/>
          <w:sz w:val="22"/>
          <w:szCs w:val="22"/>
        </w:rPr>
      </w:pPr>
      <w:r w:rsidRPr="008A5BF4">
        <w:rPr>
          <w:rFonts w:ascii="Calibri" w:hAnsi="Calibri"/>
          <w:color w:val="000000"/>
          <w:sz w:val="22"/>
          <w:szCs w:val="22"/>
        </w:rPr>
        <w:t xml:space="preserve">Zamawiający dokonuje wyboru oferty najkorzystniejszej, spełniającej wszystkie warunki </w:t>
      </w:r>
      <w:r w:rsidR="00D74E4C" w:rsidRPr="008A5BF4">
        <w:rPr>
          <w:rFonts w:ascii="Calibri" w:hAnsi="Calibri"/>
          <w:color w:val="000000"/>
          <w:sz w:val="22"/>
          <w:szCs w:val="22"/>
        </w:rPr>
        <w:br/>
      </w:r>
      <w:r w:rsidRPr="008A5BF4">
        <w:rPr>
          <w:rFonts w:ascii="Calibri" w:hAnsi="Calibri"/>
          <w:color w:val="000000"/>
          <w:sz w:val="22"/>
          <w:szCs w:val="22"/>
        </w:rPr>
        <w:t>i wymagania określone w Zapytaniu Ofertowym.</w:t>
      </w:r>
    </w:p>
    <w:p w14:paraId="252FFA79" w14:textId="77777777" w:rsidR="00CD5DDC" w:rsidRPr="008A5BF4" w:rsidRDefault="00CD5DDC" w:rsidP="002A6D79">
      <w:pPr>
        <w:numPr>
          <w:ilvl w:val="0"/>
          <w:numId w:val="8"/>
        </w:numPr>
        <w:jc w:val="both"/>
        <w:rPr>
          <w:rFonts w:ascii="Calibri" w:hAnsi="Calibri"/>
          <w:color w:val="000000"/>
          <w:sz w:val="22"/>
          <w:szCs w:val="22"/>
        </w:rPr>
      </w:pPr>
      <w:r w:rsidRPr="008A5BF4">
        <w:rPr>
          <w:rFonts w:ascii="Calibri" w:hAnsi="Calibri"/>
          <w:color w:val="000000"/>
          <w:sz w:val="22"/>
          <w:szCs w:val="22"/>
        </w:rPr>
        <w:t xml:space="preserve">Wykonawcy mogą wspólnie ubiegać się o udzielnie zamówienia. </w:t>
      </w:r>
    </w:p>
    <w:p w14:paraId="3CA8BE83" w14:textId="77777777" w:rsidR="00CD5DDC" w:rsidRPr="008A5BF4" w:rsidRDefault="00CD5DDC" w:rsidP="002A6D79">
      <w:pPr>
        <w:numPr>
          <w:ilvl w:val="0"/>
          <w:numId w:val="8"/>
        </w:numPr>
        <w:jc w:val="both"/>
        <w:rPr>
          <w:rFonts w:ascii="Calibri" w:hAnsi="Calibri"/>
          <w:color w:val="000000"/>
          <w:sz w:val="22"/>
          <w:szCs w:val="22"/>
        </w:rPr>
      </w:pPr>
      <w:r w:rsidRPr="008A5BF4">
        <w:rPr>
          <w:rFonts w:ascii="Calibri" w:hAnsi="Calibri"/>
          <w:color w:val="000000"/>
          <w:sz w:val="22"/>
          <w:szCs w:val="22"/>
        </w:rPr>
        <w:t>Przepisy dotyczące wykonawcy stosuje się odpowiednio do wyko</w:t>
      </w:r>
      <w:r w:rsidR="00D74E4C" w:rsidRPr="008A5BF4">
        <w:rPr>
          <w:rFonts w:ascii="Calibri" w:hAnsi="Calibri"/>
          <w:color w:val="000000"/>
          <w:sz w:val="22"/>
          <w:szCs w:val="22"/>
        </w:rPr>
        <w:t>nawców, o których mowa w ust. 10</w:t>
      </w:r>
      <w:r w:rsidRPr="008A5BF4">
        <w:rPr>
          <w:rFonts w:ascii="Calibri" w:hAnsi="Calibri"/>
          <w:color w:val="000000"/>
          <w:sz w:val="22"/>
          <w:szCs w:val="22"/>
        </w:rPr>
        <w:t xml:space="preserve">. </w:t>
      </w:r>
    </w:p>
    <w:p w14:paraId="30A1772A" w14:textId="77777777" w:rsidR="00CD5DDC" w:rsidRPr="008A5BF4" w:rsidRDefault="00CD5DDC" w:rsidP="002A6D79">
      <w:pPr>
        <w:numPr>
          <w:ilvl w:val="0"/>
          <w:numId w:val="8"/>
        </w:numPr>
        <w:jc w:val="both"/>
        <w:rPr>
          <w:rFonts w:ascii="Calibri" w:hAnsi="Calibri"/>
          <w:color w:val="000000"/>
          <w:sz w:val="22"/>
          <w:szCs w:val="22"/>
        </w:rPr>
      </w:pPr>
      <w:r w:rsidRPr="008A5BF4">
        <w:rPr>
          <w:rFonts w:ascii="Calibri" w:hAnsi="Calibri"/>
          <w:bCs/>
          <w:iCs/>
          <w:color w:val="000000"/>
          <w:sz w:val="22"/>
          <w:szCs w:val="22"/>
        </w:rPr>
        <w:t>W przypadku złożenia oferty wspólnej, wykonawcy ustanawiają pełnomocnika do reprezentowania ich w postępowaniu  albo reprezentowania w postępowaniu i zawarcia umowy. (stosowne pełnomocnictwo winno być załączone do oferty).</w:t>
      </w:r>
    </w:p>
    <w:p w14:paraId="3D655C5A" w14:textId="77777777" w:rsidR="00CD5DDC" w:rsidRPr="008A5BF4" w:rsidRDefault="00CD5DDC" w:rsidP="002A6D79">
      <w:pPr>
        <w:numPr>
          <w:ilvl w:val="0"/>
          <w:numId w:val="8"/>
        </w:numPr>
        <w:jc w:val="both"/>
        <w:rPr>
          <w:rFonts w:ascii="Calibri" w:hAnsi="Calibri"/>
          <w:color w:val="000000"/>
          <w:sz w:val="22"/>
          <w:szCs w:val="22"/>
        </w:rPr>
      </w:pPr>
      <w:r w:rsidRPr="008A5BF4">
        <w:rPr>
          <w:rFonts w:ascii="Calibri" w:hAnsi="Calibri"/>
          <w:iCs/>
          <w:color w:val="000000"/>
          <w:sz w:val="22"/>
          <w:szCs w:val="22"/>
        </w:rPr>
        <w:t>W przypadku wyboru przez Zamawiającego oferty złożonej przez wykonawców wspólnych, wykonawcy  (tj. konsorcjum lub wspólnicy spółki cywilnej) zobowiązani będą, najpóźniej przed podpisaniem umowy na wykonanie zamówienia, do przedłożenia umowy regulującej współpracę tych wykonawców.</w:t>
      </w:r>
    </w:p>
    <w:p w14:paraId="7494B738" w14:textId="77777777" w:rsidR="00CD5DDC" w:rsidRPr="008A5BF4" w:rsidRDefault="00CD5DDC" w:rsidP="002A6D79">
      <w:pPr>
        <w:numPr>
          <w:ilvl w:val="0"/>
          <w:numId w:val="8"/>
        </w:numPr>
        <w:jc w:val="both"/>
        <w:rPr>
          <w:rFonts w:ascii="Calibri" w:hAnsi="Calibri"/>
          <w:color w:val="000000"/>
          <w:sz w:val="22"/>
          <w:szCs w:val="22"/>
        </w:rPr>
      </w:pPr>
      <w:r w:rsidRPr="008A5BF4">
        <w:rPr>
          <w:rFonts w:ascii="Calibri" w:hAnsi="Calibri"/>
          <w:bCs/>
          <w:iCs/>
          <w:color w:val="000000"/>
          <w:sz w:val="22"/>
          <w:szCs w:val="22"/>
        </w:rPr>
        <w:t>Zamawiający bezwzględnie wymaga, aby umowa zawarta przez Konsorcjum:</w:t>
      </w:r>
    </w:p>
    <w:p w14:paraId="0845C6F9" w14:textId="77777777" w:rsidR="00CD5DDC" w:rsidRPr="008A5BF4" w:rsidRDefault="00CD5DDC" w:rsidP="003B35B2">
      <w:pPr>
        <w:numPr>
          <w:ilvl w:val="0"/>
          <w:numId w:val="18"/>
        </w:numPr>
        <w:jc w:val="both"/>
        <w:rPr>
          <w:rFonts w:ascii="Calibri" w:hAnsi="Calibri"/>
          <w:color w:val="000000"/>
          <w:sz w:val="22"/>
          <w:szCs w:val="22"/>
        </w:rPr>
      </w:pPr>
      <w:r w:rsidRPr="008A5BF4">
        <w:rPr>
          <w:rFonts w:ascii="Calibri" w:hAnsi="Calibri"/>
          <w:bCs/>
          <w:iCs/>
          <w:color w:val="000000"/>
          <w:sz w:val="22"/>
          <w:szCs w:val="22"/>
        </w:rPr>
        <w:t>określała sposób reprezentacji wszystkich podmiotów oraz upoważniała jednego z członków konsorcjum – głównego partnera (Lidera) do koordynowania czynności związanych z realizacją umowy,</w:t>
      </w:r>
    </w:p>
    <w:p w14:paraId="77EEFA06" w14:textId="77777777" w:rsidR="00CD5DDC" w:rsidRPr="008A5BF4" w:rsidRDefault="00CD5DDC" w:rsidP="003B35B2">
      <w:pPr>
        <w:pStyle w:val="Tekstpodstawowy"/>
        <w:numPr>
          <w:ilvl w:val="0"/>
          <w:numId w:val="18"/>
        </w:numPr>
        <w:overflowPunct w:val="0"/>
        <w:autoSpaceDE w:val="0"/>
        <w:spacing w:after="0"/>
        <w:jc w:val="both"/>
        <w:textAlignment w:val="baseline"/>
        <w:rPr>
          <w:rFonts w:ascii="Calibri" w:hAnsi="Calibri"/>
          <w:bCs/>
          <w:iCs/>
          <w:color w:val="000000"/>
          <w:sz w:val="22"/>
          <w:szCs w:val="22"/>
        </w:rPr>
      </w:pPr>
      <w:r w:rsidRPr="008A5BF4">
        <w:rPr>
          <w:rFonts w:ascii="Calibri" w:hAnsi="Calibri"/>
          <w:bCs/>
          <w:iCs/>
          <w:color w:val="000000"/>
          <w:sz w:val="22"/>
          <w:szCs w:val="22"/>
        </w:rPr>
        <w:t>stwierdzała o odpowiedzialności solidarnej partnerów konsorcjum, za całość podjętych zobowiązań w ramach realizacji przedmiotu zamówienia,</w:t>
      </w:r>
    </w:p>
    <w:p w14:paraId="25FAA188" w14:textId="77777777" w:rsidR="00CD5DDC" w:rsidRPr="008A5BF4" w:rsidRDefault="00CD5DDC" w:rsidP="003B35B2">
      <w:pPr>
        <w:pStyle w:val="Tekstpodstawowy"/>
        <w:numPr>
          <w:ilvl w:val="0"/>
          <w:numId w:val="18"/>
        </w:numPr>
        <w:overflowPunct w:val="0"/>
        <w:autoSpaceDE w:val="0"/>
        <w:spacing w:after="0"/>
        <w:jc w:val="both"/>
        <w:textAlignment w:val="baseline"/>
        <w:rPr>
          <w:rFonts w:ascii="Calibri" w:hAnsi="Calibri"/>
          <w:bCs/>
          <w:iCs/>
          <w:color w:val="000000"/>
          <w:sz w:val="22"/>
          <w:szCs w:val="22"/>
        </w:rPr>
      </w:pPr>
      <w:r w:rsidRPr="008A5BF4">
        <w:rPr>
          <w:rFonts w:ascii="Calibri" w:hAnsi="Calibri"/>
          <w:bCs/>
          <w:iCs/>
          <w:color w:val="000000"/>
          <w:sz w:val="22"/>
          <w:szCs w:val="22"/>
        </w:rPr>
        <w:t>oznaczała czas trwania konsorcjum obejmujący okres realizacji przedmiotu zamówienia, gwarancji jakości,</w:t>
      </w:r>
    </w:p>
    <w:p w14:paraId="1B13A0DF" w14:textId="77777777" w:rsidR="00CD5DDC" w:rsidRPr="008A5BF4" w:rsidRDefault="00CD5DDC" w:rsidP="003B35B2">
      <w:pPr>
        <w:pStyle w:val="Tekstpodstawowy"/>
        <w:numPr>
          <w:ilvl w:val="0"/>
          <w:numId w:val="18"/>
        </w:numPr>
        <w:overflowPunct w:val="0"/>
        <w:autoSpaceDE w:val="0"/>
        <w:spacing w:after="0"/>
        <w:jc w:val="both"/>
        <w:textAlignment w:val="baseline"/>
        <w:rPr>
          <w:rFonts w:ascii="Calibri" w:hAnsi="Calibri"/>
          <w:bCs/>
          <w:iCs/>
          <w:color w:val="000000"/>
          <w:sz w:val="22"/>
          <w:szCs w:val="22"/>
        </w:rPr>
      </w:pPr>
      <w:r w:rsidRPr="008A5BF4">
        <w:rPr>
          <w:rFonts w:ascii="Calibri" w:hAnsi="Calibri"/>
          <w:bCs/>
          <w:iCs/>
          <w:color w:val="000000"/>
          <w:sz w:val="22"/>
          <w:szCs w:val="22"/>
        </w:rPr>
        <w:t xml:space="preserve">określała cel gospodarczy obejmujący swoim zakresem przedmiot zamówienia, </w:t>
      </w:r>
    </w:p>
    <w:p w14:paraId="5B0F42E8" w14:textId="77777777" w:rsidR="00CD5DDC" w:rsidRPr="008A5BF4" w:rsidRDefault="00CD5DDC" w:rsidP="003B35B2">
      <w:pPr>
        <w:pStyle w:val="Tekstpodstawowy"/>
        <w:numPr>
          <w:ilvl w:val="0"/>
          <w:numId w:val="18"/>
        </w:numPr>
        <w:overflowPunct w:val="0"/>
        <w:autoSpaceDE w:val="0"/>
        <w:spacing w:after="0"/>
        <w:jc w:val="both"/>
        <w:textAlignment w:val="baseline"/>
        <w:rPr>
          <w:rFonts w:ascii="Calibri" w:hAnsi="Calibri"/>
          <w:bCs/>
          <w:iCs/>
          <w:color w:val="000000"/>
          <w:sz w:val="22"/>
          <w:szCs w:val="22"/>
        </w:rPr>
      </w:pPr>
      <w:r w:rsidRPr="008A5BF4">
        <w:rPr>
          <w:rFonts w:ascii="Calibri" w:hAnsi="Calibri"/>
          <w:bCs/>
          <w:iCs/>
          <w:color w:val="000000"/>
          <w:sz w:val="22"/>
          <w:szCs w:val="22"/>
        </w:rPr>
        <w:t>wykluczała możliwość wypowiedzenia umowy konsorcjum przez któregokolwiek z jego członków do czasu wykonania zamówienia oraz upływu czasu gwarancji,</w:t>
      </w:r>
    </w:p>
    <w:p w14:paraId="7386AB73" w14:textId="77777777" w:rsidR="00CD5DDC" w:rsidRPr="008A5BF4" w:rsidRDefault="00CD5DDC" w:rsidP="003B35B2">
      <w:pPr>
        <w:pStyle w:val="Tekstpodstawowy"/>
        <w:numPr>
          <w:ilvl w:val="0"/>
          <w:numId w:val="18"/>
        </w:numPr>
        <w:overflowPunct w:val="0"/>
        <w:autoSpaceDE w:val="0"/>
        <w:spacing w:after="0"/>
        <w:jc w:val="both"/>
        <w:textAlignment w:val="baseline"/>
        <w:rPr>
          <w:rStyle w:val="Odwoaniedokomentarza1"/>
          <w:rFonts w:ascii="Calibri" w:hAnsi="Calibri"/>
          <w:iCs/>
          <w:color w:val="000000"/>
          <w:sz w:val="22"/>
          <w:szCs w:val="22"/>
        </w:rPr>
      </w:pPr>
      <w:r w:rsidRPr="008A5BF4">
        <w:rPr>
          <w:rFonts w:ascii="Calibri" w:hAnsi="Calibri"/>
          <w:bCs/>
          <w:iCs/>
          <w:color w:val="000000"/>
          <w:sz w:val="22"/>
          <w:szCs w:val="22"/>
        </w:rPr>
        <w:t>określała sposób współdziałania podmiotów z określeniem podziału zadań w trakcie realizacji zamówienia,</w:t>
      </w:r>
    </w:p>
    <w:p w14:paraId="106C4D92" w14:textId="77777777" w:rsidR="00CD5DDC" w:rsidRPr="008A5BF4" w:rsidRDefault="00CD5DDC" w:rsidP="003B35B2">
      <w:pPr>
        <w:pStyle w:val="Tekstpodstawowy"/>
        <w:numPr>
          <w:ilvl w:val="0"/>
          <w:numId w:val="18"/>
        </w:numPr>
        <w:overflowPunct w:val="0"/>
        <w:autoSpaceDE w:val="0"/>
        <w:spacing w:after="0"/>
        <w:textAlignment w:val="baseline"/>
        <w:rPr>
          <w:rFonts w:ascii="Calibri" w:hAnsi="Calibri"/>
          <w:bCs/>
          <w:color w:val="000000"/>
          <w:sz w:val="22"/>
          <w:szCs w:val="22"/>
        </w:rPr>
      </w:pPr>
      <w:r w:rsidRPr="008A5BF4">
        <w:rPr>
          <w:rStyle w:val="Odwoaniedokomentarza1"/>
          <w:rFonts w:ascii="Calibri" w:hAnsi="Calibri"/>
          <w:iCs/>
          <w:color w:val="000000"/>
          <w:sz w:val="22"/>
          <w:szCs w:val="22"/>
        </w:rPr>
        <w:t xml:space="preserve">stwierdzała zakaz zmian w umowie bez zgody Zamawiającego. </w:t>
      </w:r>
    </w:p>
    <w:p w14:paraId="25E89802" w14:textId="77777777" w:rsidR="00CD5DDC" w:rsidRPr="008A5BF4" w:rsidRDefault="00CD5DDC" w:rsidP="002A6D79">
      <w:pPr>
        <w:numPr>
          <w:ilvl w:val="0"/>
          <w:numId w:val="8"/>
        </w:numPr>
        <w:jc w:val="both"/>
        <w:rPr>
          <w:rFonts w:ascii="Calibri" w:hAnsi="Calibri"/>
          <w:color w:val="000000"/>
          <w:sz w:val="22"/>
          <w:szCs w:val="22"/>
        </w:rPr>
      </w:pPr>
      <w:r w:rsidRPr="008A5BF4">
        <w:rPr>
          <w:rFonts w:ascii="Calibri" w:hAnsi="Calibri"/>
          <w:color w:val="000000"/>
          <w:sz w:val="22"/>
          <w:szCs w:val="22"/>
        </w:rPr>
        <w:t xml:space="preserve">Wykonawcy występujący wspólnie ponoszą </w:t>
      </w:r>
      <w:r w:rsidRPr="008A5BF4">
        <w:rPr>
          <w:rFonts w:ascii="Calibri" w:hAnsi="Calibri"/>
          <w:b/>
          <w:color w:val="000000"/>
          <w:sz w:val="22"/>
          <w:szCs w:val="22"/>
        </w:rPr>
        <w:t>solidarną odpowiedzialność za niewykonanie lub nienależyte wykonanie zobowiązania</w:t>
      </w:r>
      <w:r w:rsidRPr="008A5BF4">
        <w:rPr>
          <w:rFonts w:ascii="Calibri" w:hAnsi="Calibri"/>
          <w:color w:val="000000"/>
          <w:sz w:val="22"/>
          <w:szCs w:val="22"/>
        </w:rPr>
        <w:t>.</w:t>
      </w:r>
    </w:p>
    <w:p w14:paraId="671C4084" w14:textId="77777777" w:rsidR="00CD5DDC" w:rsidRPr="008A5BF4" w:rsidRDefault="00CD5DDC" w:rsidP="002A6D79">
      <w:pPr>
        <w:numPr>
          <w:ilvl w:val="0"/>
          <w:numId w:val="8"/>
        </w:numPr>
        <w:jc w:val="both"/>
        <w:rPr>
          <w:rFonts w:ascii="Calibri" w:hAnsi="Calibri"/>
          <w:color w:val="000000"/>
          <w:sz w:val="22"/>
          <w:szCs w:val="22"/>
        </w:rPr>
      </w:pPr>
      <w:r w:rsidRPr="008A5BF4">
        <w:rPr>
          <w:rFonts w:ascii="Calibri" w:hAnsi="Calibri"/>
          <w:color w:val="000000"/>
          <w:sz w:val="22"/>
          <w:szCs w:val="22"/>
        </w:rPr>
        <w:t xml:space="preserve">Ocena zgodności ofert z wymaganiami Zamawiającego przeprowadzona zostanie na podstawie analizy dokumentów i materiałów przedstawionych przez Wykonawcę wraz z ofertą. </w:t>
      </w:r>
    </w:p>
    <w:p w14:paraId="41E40635" w14:textId="77777777" w:rsidR="00CD5DDC" w:rsidRPr="008A5BF4" w:rsidRDefault="00CD5DDC" w:rsidP="002A6D79">
      <w:pPr>
        <w:numPr>
          <w:ilvl w:val="0"/>
          <w:numId w:val="8"/>
        </w:numPr>
        <w:jc w:val="both"/>
        <w:rPr>
          <w:rFonts w:ascii="Calibri" w:hAnsi="Calibri"/>
          <w:color w:val="000000"/>
          <w:sz w:val="22"/>
          <w:szCs w:val="22"/>
        </w:rPr>
      </w:pPr>
      <w:r w:rsidRPr="008A5BF4">
        <w:rPr>
          <w:rFonts w:ascii="Calibri" w:hAnsi="Calibri"/>
          <w:color w:val="000000"/>
          <w:sz w:val="22"/>
          <w:szCs w:val="22"/>
          <w:shd w:val="clear" w:color="auto" w:fill="FFFFFF"/>
        </w:rPr>
        <w:t>Jeżeli Wykonawca nie złożył wymaganych</w:t>
      </w:r>
      <w:r w:rsidR="00845FBD" w:rsidRPr="008A5BF4">
        <w:rPr>
          <w:rFonts w:ascii="Calibri" w:hAnsi="Calibri"/>
          <w:color w:val="000000"/>
          <w:sz w:val="22"/>
          <w:szCs w:val="22"/>
          <w:shd w:val="clear" w:color="auto" w:fill="FFFFFF"/>
        </w:rPr>
        <w:t xml:space="preserve"> zgodnie z treścią rozdziału V </w:t>
      </w:r>
      <w:r w:rsidRPr="008A5BF4">
        <w:rPr>
          <w:rFonts w:ascii="Calibri" w:hAnsi="Calibri"/>
          <w:color w:val="000000"/>
          <w:sz w:val="22"/>
          <w:szCs w:val="22"/>
          <w:shd w:val="clear" w:color="auto" w:fill="FFFFFF"/>
        </w:rPr>
        <w:t xml:space="preserve">Zapytania Ofertowego dokumentów i oświadczeń lub innych dokumentów niezbędnych 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chyba że mimo ich złożenia, uzupełnienia lub poprawienia lub udzielenia wyjaśnień oferta Wykonawcy podlega odrzuceniu albo konieczne byłoby unieważnienie postępowania. </w:t>
      </w:r>
    </w:p>
    <w:p w14:paraId="63CEFB90" w14:textId="77777777" w:rsidR="00CD5DDC" w:rsidRPr="008A5BF4" w:rsidRDefault="00CD5DDC" w:rsidP="002A6D79">
      <w:pPr>
        <w:numPr>
          <w:ilvl w:val="0"/>
          <w:numId w:val="8"/>
        </w:numPr>
        <w:jc w:val="both"/>
        <w:rPr>
          <w:rFonts w:ascii="Calibri" w:hAnsi="Calibri"/>
          <w:color w:val="000000"/>
          <w:sz w:val="22"/>
          <w:szCs w:val="22"/>
        </w:rPr>
      </w:pPr>
      <w:r w:rsidRPr="008A5BF4">
        <w:rPr>
          <w:rFonts w:ascii="Calibri" w:hAnsi="Calibri"/>
          <w:color w:val="000000"/>
          <w:sz w:val="22"/>
          <w:szCs w:val="22"/>
        </w:rPr>
        <w:lastRenderedPageBreak/>
        <w:t>Jeżeli Wykonawca nie złożył wymaganych pełnomocnictw albo złożył wadliwe pełnomocnictwa, Zamawiający wzywa do ich złożenia w terminie przez siebie wskazanym, chyba że mimo ich złożenia oferta Wykonawcy podlega odrzuceniu albo konieczne byłoby unieważnienie postępowania.</w:t>
      </w:r>
    </w:p>
    <w:p w14:paraId="1695BB20" w14:textId="77777777" w:rsidR="00CD5DDC" w:rsidRPr="008A5BF4" w:rsidRDefault="00CD5DDC" w:rsidP="002A6D79">
      <w:pPr>
        <w:numPr>
          <w:ilvl w:val="0"/>
          <w:numId w:val="8"/>
        </w:numPr>
        <w:jc w:val="both"/>
        <w:rPr>
          <w:rFonts w:ascii="Calibri" w:hAnsi="Calibri"/>
          <w:color w:val="000000"/>
          <w:sz w:val="22"/>
          <w:szCs w:val="22"/>
        </w:rPr>
      </w:pPr>
      <w:r w:rsidRPr="008A5BF4">
        <w:rPr>
          <w:rFonts w:ascii="Calibri" w:hAnsi="Calibri"/>
          <w:color w:val="000000"/>
          <w:sz w:val="22"/>
          <w:szCs w:val="22"/>
        </w:rPr>
        <w:t>Zamawiający wzywa także, w wyznaczonym przez siebie terminie, do złożenia wyjaśnień dotyczących oświadczeń lub dokumentów o których mowa w rozdziale V Zapytania Ofertowego.</w:t>
      </w:r>
    </w:p>
    <w:p w14:paraId="09387F1D" w14:textId="77777777" w:rsidR="00B869D1" w:rsidRPr="008A5BF4" w:rsidRDefault="00CD5DDC" w:rsidP="00B869D1">
      <w:pPr>
        <w:pStyle w:val="Tekstpodstawowy23"/>
        <w:numPr>
          <w:ilvl w:val="0"/>
          <w:numId w:val="8"/>
        </w:numPr>
        <w:jc w:val="both"/>
        <w:rPr>
          <w:rFonts w:ascii="Calibri" w:hAnsi="Calibri"/>
          <w:color w:val="000000"/>
          <w:sz w:val="22"/>
          <w:szCs w:val="22"/>
          <w:lang w:eastAsia="zh-CN"/>
        </w:rPr>
      </w:pPr>
      <w:r w:rsidRPr="008A5BF4">
        <w:rPr>
          <w:rFonts w:ascii="Calibri" w:hAnsi="Calibri"/>
          <w:color w:val="000000"/>
          <w:sz w:val="22"/>
          <w:szCs w:val="22"/>
        </w:rPr>
        <w:t>Zamawiający odrzuca ofertę, jeżeli:</w:t>
      </w:r>
    </w:p>
    <w:p w14:paraId="57712FC2" w14:textId="77777777" w:rsidR="0093767D" w:rsidRPr="008A5BF4" w:rsidRDefault="00B869D1" w:rsidP="0093767D">
      <w:pPr>
        <w:pStyle w:val="Tekstpodstawowy23"/>
        <w:numPr>
          <w:ilvl w:val="1"/>
          <w:numId w:val="2"/>
        </w:numPr>
        <w:jc w:val="both"/>
        <w:rPr>
          <w:rFonts w:ascii="Calibri" w:hAnsi="Calibri"/>
          <w:color w:val="000000"/>
          <w:sz w:val="22"/>
          <w:szCs w:val="22"/>
          <w:lang w:eastAsia="zh-CN"/>
        </w:rPr>
      </w:pPr>
      <w:r w:rsidRPr="008A5BF4">
        <w:rPr>
          <w:rFonts w:ascii="Calibri" w:hAnsi="Calibri"/>
          <w:color w:val="000000"/>
          <w:sz w:val="22"/>
          <w:szCs w:val="22"/>
        </w:rPr>
        <w:t xml:space="preserve">jej treść nie odpowiada treści </w:t>
      </w:r>
      <w:r w:rsidR="0093767D" w:rsidRPr="008A5BF4">
        <w:rPr>
          <w:rFonts w:ascii="Calibri" w:hAnsi="Calibri"/>
          <w:color w:val="000000"/>
          <w:sz w:val="22"/>
          <w:szCs w:val="22"/>
        </w:rPr>
        <w:t>Zapytania O</w:t>
      </w:r>
      <w:r w:rsidRPr="008A5BF4">
        <w:rPr>
          <w:rFonts w:ascii="Calibri" w:hAnsi="Calibri"/>
          <w:color w:val="000000"/>
          <w:sz w:val="22"/>
          <w:szCs w:val="22"/>
        </w:rPr>
        <w:t xml:space="preserve">fertowego, z zastrzeżeniem </w:t>
      </w:r>
      <w:r w:rsidR="0093767D" w:rsidRPr="008A5BF4">
        <w:rPr>
          <w:rFonts w:ascii="Calibri" w:hAnsi="Calibri"/>
          <w:color w:val="000000"/>
          <w:sz w:val="22"/>
          <w:szCs w:val="22"/>
        </w:rPr>
        <w:t>rozdziału X ust. 6 pkt. 3 Zapytania Ofertowego;</w:t>
      </w:r>
    </w:p>
    <w:p w14:paraId="2C421678" w14:textId="77777777" w:rsidR="00B869D1" w:rsidRPr="008A5BF4" w:rsidRDefault="00B869D1" w:rsidP="00B869D1">
      <w:pPr>
        <w:pStyle w:val="Tekstpodstawowy23"/>
        <w:numPr>
          <w:ilvl w:val="1"/>
          <w:numId w:val="2"/>
        </w:numPr>
        <w:jc w:val="both"/>
        <w:rPr>
          <w:rFonts w:ascii="Calibri" w:hAnsi="Calibri"/>
          <w:color w:val="000000"/>
          <w:sz w:val="22"/>
          <w:szCs w:val="22"/>
          <w:lang w:eastAsia="zh-CN"/>
        </w:rPr>
      </w:pPr>
      <w:r w:rsidRPr="008A5BF4">
        <w:rPr>
          <w:rFonts w:ascii="Calibri" w:hAnsi="Calibri"/>
          <w:color w:val="000000"/>
          <w:sz w:val="22"/>
          <w:szCs w:val="22"/>
        </w:rPr>
        <w:t xml:space="preserve">jej złożenie stanowi czyn nieuczciwej konkurencji w rozumieniu </w:t>
      </w:r>
      <w:hyperlink r:id="rId15" w:anchor="/search-hypertext/17074707_art(89)_1?pit=2017-12-04" w:history="1">
        <w:r w:rsidRPr="008A5BF4">
          <w:rPr>
            <w:rFonts w:ascii="Calibri" w:hAnsi="Calibri"/>
            <w:color w:val="000000"/>
            <w:sz w:val="22"/>
            <w:szCs w:val="22"/>
          </w:rPr>
          <w:t>przepisów</w:t>
        </w:r>
      </w:hyperlink>
      <w:r w:rsidRPr="008A5BF4">
        <w:rPr>
          <w:rFonts w:ascii="Calibri" w:hAnsi="Calibri"/>
          <w:color w:val="000000"/>
          <w:sz w:val="22"/>
          <w:szCs w:val="22"/>
        </w:rPr>
        <w:t xml:space="preserve"> o zwalczaniu nieuczciwej konkurencji;</w:t>
      </w:r>
    </w:p>
    <w:p w14:paraId="7E64D022" w14:textId="77777777" w:rsidR="00B869D1" w:rsidRPr="008A5BF4" w:rsidRDefault="00B869D1" w:rsidP="00B869D1">
      <w:pPr>
        <w:pStyle w:val="Tekstpodstawowy23"/>
        <w:numPr>
          <w:ilvl w:val="1"/>
          <w:numId w:val="2"/>
        </w:numPr>
        <w:jc w:val="both"/>
        <w:rPr>
          <w:rFonts w:ascii="Calibri" w:hAnsi="Calibri"/>
          <w:color w:val="000000"/>
          <w:sz w:val="22"/>
          <w:szCs w:val="22"/>
          <w:lang w:eastAsia="zh-CN"/>
        </w:rPr>
      </w:pPr>
      <w:r w:rsidRPr="008A5BF4">
        <w:rPr>
          <w:rFonts w:ascii="Calibri" w:hAnsi="Calibri"/>
          <w:color w:val="000000"/>
          <w:sz w:val="22"/>
          <w:szCs w:val="22"/>
        </w:rPr>
        <w:t>zawiera rażąco niską cenę w stosunku do przedmiotu zamówienia;</w:t>
      </w:r>
    </w:p>
    <w:p w14:paraId="7C91A0AF" w14:textId="77777777" w:rsidR="00B869D1" w:rsidRPr="008A5BF4" w:rsidRDefault="00B869D1" w:rsidP="00B869D1">
      <w:pPr>
        <w:pStyle w:val="Tekstpodstawowy23"/>
        <w:numPr>
          <w:ilvl w:val="1"/>
          <w:numId w:val="2"/>
        </w:numPr>
        <w:jc w:val="both"/>
        <w:rPr>
          <w:rFonts w:ascii="Calibri" w:hAnsi="Calibri"/>
          <w:color w:val="000000"/>
          <w:sz w:val="22"/>
          <w:szCs w:val="22"/>
          <w:lang w:eastAsia="zh-CN"/>
        </w:rPr>
      </w:pPr>
      <w:r w:rsidRPr="008A5BF4">
        <w:rPr>
          <w:rFonts w:ascii="Calibri" w:hAnsi="Calibri"/>
          <w:color w:val="000000"/>
          <w:sz w:val="22"/>
          <w:szCs w:val="22"/>
        </w:rPr>
        <w:t>została złożona przez wykonawcę wykluczonego z udziału w postępowaniu o udzielenie zamówienia;</w:t>
      </w:r>
    </w:p>
    <w:p w14:paraId="79CE4EFC" w14:textId="77777777" w:rsidR="00B869D1" w:rsidRPr="008A5BF4" w:rsidRDefault="00B869D1" w:rsidP="00B869D1">
      <w:pPr>
        <w:pStyle w:val="Tekstpodstawowy23"/>
        <w:numPr>
          <w:ilvl w:val="1"/>
          <w:numId w:val="2"/>
        </w:numPr>
        <w:jc w:val="both"/>
        <w:rPr>
          <w:rFonts w:ascii="Calibri" w:hAnsi="Calibri"/>
          <w:color w:val="000000"/>
          <w:sz w:val="22"/>
          <w:szCs w:val="22"/>
          <w:lang w:eastAsia="zh-CN"/>
        </w:rPr>
      </w:pPr>
      <w:r w:rsidRPr="008A5BF4">
        <w:rPr>
          <w:rFonts w:ascii="Calibri" w:hAnsi="Calibri"/>
          <w:color w:val="000000"/>
          <w:sz w:val="22"/>
          <w:szCs w:val="22"/>
        </w:rPr>
        <w:t>zawiera błędy w obliczeniu ceny;</w:t>
      </w:r>
    </w:p>
    <w:p w14:paraId="7AB90BA9" w14:textId="77777777" w:rsidR="00B869D1" w:rsidRPr="008A5BF4" w:rsidRDefault="00B869D1" w:rsidP="00B869D1">
      <w:pPr>
        <w:pStyle w:val="Tekstpodstawowy23"/>
        <w:numPr>
          <w:ilvl w:val="1"/>
          <w:numId w:val="2"/>
        </w:numPr>
        <w:jc w:val="both"/>
        <w:rPr>
          <w:rFonts w:ascii="Calibri" w:hAnsi="Calibri"/>
          <w:color w:val="000000"/>
          <w:sz w:val="22"/>
          <w:szCs w:val="22"/>
          <w:lang w:eastAsia="zh-CN"/>
        </w:rPr>
      </w:pPr>
      <w:r w:rsidRPr="008A5BF4">
        <w:rPr>
          <w:rFonts w:ascii="Calibri" w:hAnsi="Calibri"/>
          <w:color w:val="000000"/>
          <w:sz w:val="22"/>
          <w:szCs w:val="22"/>
        </w:rPr>
        <w:t xml:space="preserve">wykonawca w terminie 3 dni od dnia doręczenia zawiadomienia nie zgodził się na poprawienie omyłki, o której mowa w </w:t>
      </w:r>
      <w:r w:rsidR="009D1E0F" w:rsidRPr="008A5BF4">
        <w:rPr>
          <w:rFonts w:ascii="Calibri" w:hAnsi="Calibri"/>
          <w:color w:val="000000"/>
          <w:sz w:val="22"/>
          <w:szCs w:val="22"/>
        </w:rPr>
        <w:t>rozdziale X ust. 6 pkt. 3 Zapytania Ofertowego;</w:t>
      </w:r>
    </w:p>
    <w:p w14:paraId="280144D0" w14:textId="77777777" w:rsidR="00B869D1" w:rsidRPr="008A5BF4" w:rsidRDefault="00B869D1" w:rsidP="00B869D1">
      <w:pPr>
        <w:pStyle w:val="Tekstpodstawowy23"/>
        <w:numPr>
          <w:ilvl w:val="1"/>
          <w:numId w:val="2"/>
        </w:numPr>
        <w:jc w:val="both"/>
        <w:rPr>
          <w:rFonts w:ascii="Calibri" w:hAnsi="Calibri"/>
          <w:color w:val="000000"/>
          <w:sz w:val="22"/>
          <w:szCs w:val="22"/>
          <w:lang w:eastAsia="zh-CN"/>
        </w:rPr>
      </w:pPr>
      <w:r w:rsidRPr="008A5BF4">
        <w:rPr>
          <w:rFonts w:ascii="Calibri" w:hAnsi="Calibri"/>
          <w:color w:val="000000"/>
          <w:sz w:val="22"/>
          <w:szCs w:val="22"/>
        </w:rPr>
        <w:t>wykonawca nie wyraził zgody na przedłużenie terminu związania ofertą;</w:t>
      </w:r>
    </w:p>
    <w:p w14:paraId="53B9A120" w14:textId="77777777" w:rsidR="00B869D1" w:rsidRPr="008A5BF4" w:rsidRDefault="00B869D1" w:rsidP="00B869D1">
      <w:pPr>
        <w:pStyle w:val="Tekstpodstawowy23"/>
        <w:numPr>
          <w:ilvl w:val="1"/>
          <w:numId w:val="2"/>
        </w:numPr>
        <w:jc w:val="both"/>
        <w:rPr>
          <w:rFonts w:ascii="Calibri" w:hAnsi="Calibri"/>
          <w:color w:val="000000"/>
          <w:sz w:val="22"/>
          <w:szCs w:val="22"/>
          <w:lang w:eastAsia="zh-CN"/>
        </w:rPr>
      </w:pPr>
      <w:r w:rsidRPr="008A5BF4">
        <w:rPr>
          <w:rFonts w:ascii="Calibri" w:hAnsi="Calibri"/>
          <w:color w:val="000000"/>
          <w:sz w:val="22"/>
          <w:szCs w:val="22"/>
        </w:rPr>
        <w:t>jej przyjęcie naruszałoby bezpieczeństwo publiczne lub istotny interes bezpieczeństwa państwa, a tego bezpieczeństwa lub interesu nie można zagwarantować w inny sposób.</w:t>
      </w:r>
    </w:p>
    <w:p w14:paraId="13671FFF" w14:textId="77777777" w:rsidR="00B869D1" w:rsidRPr="008A5BF4" w:rsidRDefault="00B869D1" w:rsidP="00B869D1">
      <w:pPr>
        <w:pStyle w:val="Tekstpodstawowy23"/>
        <w:numPr>
          <w:ilvl w:val="1"/>
          <w:numId w:val="2"/>
        </w:numPr>
        <w:jc w:val="both"/>
        <w:rPr>
          <w:rFonts w:ascii="Calibri" w:hAnsi="Calibri"/>
          <w:color w:val="000000"/>
          <w:sz w:val="22"/>
          <w:szCs w:val="22"/>
          <w:lang w:eastAsia="zh-CN"/>
        </w:rPr>
      </w:pPr>
      <w:r w:rsidRPr="008A5BF4">
        <w:rPr>
          <w:rFonts w:ascii="Calibri" w:hAnsi="Calibri"/>
          <w:color w:val="000000"/>
          <w:sz w:val="22"/>
          <w:szCs w:val="22"/>
        </w:rPr>
        <w:t xml:space="preserve">jest nieważna na podstawie odrębnych </w:t>
      </w:r>
      <w:hyperlink r:id="rId16" w:anchor="/search-hypertext/17074707_art(89)_2?pit=2017-12-04" w:history="1">
        <w:r w:rsidRPr="008A5BF4">
          <w:rPr>
            <w:rFonts w:ascii="Calibri" w:hAnsi="Calibri"/>
            <w:color w:val="000000"/>
            <w:sz w:val="22"/>
            <w:szCs w:val="22"/>
          </w:rPr>
          <w:t>przepisów</w:t>
        </w:r>
      </w:hyperlink>
      <w:r w:rsidRPr="008A5BF4">
        <w:rPr>
          <w:rFonts w:ascii="Calibri" w:hAnsi="Calibri"/>
          <w:color w:val="000000"/>
          <w:sz w:val="22"/>
          <w:szCs w:val="22"/>
        </w:rPr>
        <w:t>.</w:t>
      </w:r>
    </w:p>
    <w:p w14:paraId="7643252B" w14:textId="77777777" w:rsidR="00D74E4C" w:rsidRPr="008A5BF4" w:rsidRDefault="00246AF6" w:rsidP="00D74E4C">
      <w:pPr>
        <w:pStyle w:val="Akapitzlist"/>
        <w:numPr>
          <w:ilvl w:val="0"/>
          <w:numId w:val="8"/>
        </w:numPr>
        <w:jc w:val="both"/>
        <w:rPr>
          <w:rFonts w:ascii="Calibri" w:hAnsi="Calibri"/>
          <w:color w:val="000000"/>
          <w:sz w:val="22"/>
          <w:szCs w:val="22"/>
        </w:rPr>
      </w:pPr>
      <w:r w:rsidRPr="008A5BF4">
        <w:rPr>
          <w:rFonts w:ascii="Calibri" w:hAnsi="Calibri"/>
          <w:color w:val="000000"/>
          <w:sz w:val="22"/>
          <w:szCs w:val="22"/>
        </w:rPr>
        <w:t xml:space="preserve">Jeżeli </w:t>
      </w:r>
      <w:r w:rsidRPr="008A5BF4">
        <w:rPr>
          <w:rFonts w:ascii="Calibri" w:hAnsi="Calibri"/>
          <w:color w:val="000000"/>
          <w:sz w:val="22"/>
          <w:szCs w:val="22"/>
          <w:shd w:val="clear" w:color="auto" w:fill="FFFFFF"/>
        </w:rPr>
        <w:t>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w:t>
      </w:r>
    </w:p>
    <w:p w14:paraId="08F5D0EB" w14:textId="77777777" w:rsidR="00D74E4C" w:rsidRPr="008A5BF4" w:rsidRDefault="00D74E4C" w:rsidP="00D74E4C">
      <w:pPr>
        <w:numPr>
          <w:ilvl w:val="0"/>
          <w:numId w:val="8"/>
        </w:numPr>
        <w:jc w:val="both"/>
        <w:rPr>
          <w:rFonts w:ascii="Calibri" w:hAnsi="Calibri"/>
          <w:color w:val="000000"/>
          <w:sz w:val="22"/>
          <w:szCs w:val="22"/>
        </w:rPr>
      </w:pPr>
      <w:r w:rsidRPr="008A5BF4">
        <w:rPr>
          <w:rFonts w:ascii="Calibri" w:hAnsi="Calibri"/>
          <w:color w:val="000000"/>
          <w:sz w:val="22"/>
          <w:szCs w:val="22"/>
          <w:shd w:val="clear" w:color="auto" w:fill="FFFFFF"/>
        </w:rPr>
        <w:t>Wykonawcy, składając oferty dodatkowe, nie mogą zaoferować cen lub kosztów wyższych niż zaoferowane w złożonych ofertach.</w:t>
      </w:r>
    </w:p>
    <w:p w14:paraId="595C893B" w14:textId="77777777" w:rsidR="00F427B8" w:rsidRPr="008A5BF4" w:rsidRDefault="00CD5DDC" w:rsidP="00F427B8">
      <w:pPr>
        <w:numPr>
          <w:ilvl w:val="0"/>
          <w:numId w:val="8"/>
        </w:numPr>
        <w:jc w:val="both"/>
        <w:rPr>
          <w:rFonts w:ascii="Calibri" w:hAnsi="Calibri"/>
          <w:color w:val="000000"/>
          <w:sz w:val="22"/>
          <w:szCs w:val="22"/>
        </w:rPr>
      </w:pPr>
      <w:r w:rsidRPr="008A5BF4">
        <w:rPr>
          <w:rFonts w:ascii="Calibri" w:hAnsi="Calibri"/>
          <w:color w:val="000000"/>
          <w:sz w:val="22"/>
          <w:szCs w:val="22"/>
        </w:rPr>
        <w:t>Wykonawca może wprowadzić zmiany, poprawki, modyfikacje i uzupełnienia do złożonej oferty pod warunkiem, że Zamawiający otrzyma powiadomienie o wprowadzeniu zmian, poprawek itp. przed terminem składania ofert.</w:t>
      </w:r>
    </w:p>
    <w:p w14:paraId="4E098FAC" w14:textId="77777777" w:rsidR="00F427B8" w:rsidRPr="008A5BF4" w:rsidRDefault="00F427B8" w:rsidP="00F427B8">
      <w:pPr>
        <w:numPr>
          <w:ilvl w:val="0"/>
          <w:numId w:val="8"/>
        </w:numPr>
        <w:jc w:val="both"/>
        <w:rPr>
          <w:rFonts w:ascii="Calibri" w:hAnsi="Calibri"/>
          <w:color w:val="000000"/>
          <w:sz w:val="22"/>
          <w:szCs w:val="22"/>
        </w:rPr>
      </w:pPr>
      <w:r w:rsidRPr="008A5BF4">
        <w:rPr>
          <w:rFonts w:ascii="Calibri" w:hAnsi="Calibri"/>
          <w:color w:val="000000"/>
          <w:sz w:val="22"/>
          <w:szCs w:val="22"/>
          <w:shd w:val="clear" w:color="auto" w:fill="FFFFFF"/>
        </w:rPr>
        <w:t>Jeżeli zaoferowana cena lub ich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zwraca się o udzielenie wyjaśnień, w tym złożenie dowodów, dotyczących wyliczenia ceny lub kosztu, w szczególności w zakresie:</w:t>
      </w:r>
    </w:p>
    <w:p w14:paraId="5FD9A142" w14:textId="77777777" w:rsidR="00F427B8" w:rsidRPr="008A5BF4" w:rsidRDefault="00F427B8" w:rsidP="00F427B8">
      <w:pPr>
        <w:pStyle w:val="Akapitzlist"/>
        <w:numPr>
          <w:ilvl w:val="2"/>
          <w:numId w:val="5"/>
        </w:numPr>
        <w:jc w:val="both"/>
        <w:rPr>
          <w:rFonts w:ascii="Calibri" w:hAnsi="Calibri"/>
          <w:color w:val="000000"/>
          <w:sz w:val="22"/>
          <w:szCs w:val="22"/>
        </w:rPr>
      </w:pPr>
      <w:r w:rsidRPr="008A5BF4">
        <w:rPr>
          <w:rFonts w:ascii="Calibri" w:hAnsi="Calibri"/>
          <w:color w:val="000000"/>
          <w:sz w:val="22"/>
          <w:szCs w:val="22"/>
        </w:rPr>
        <w:t xml:space="preserve">oszczędności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albo minimalnej stawki godzinowej, ustalonych na podstawie przepisów </w:t>
      </w:r>
      <w:hyperlink r:id="rId17" w:anchor="/document/16992095?cm=DOCUMENT" w:history="1">
        <w:r w:rsidRPr="008A5BF4">
          <w:rPr>
            <w:rFonts w:ascii="Calibri" w:hAnsi="Calibri"/>
            <w:color w:val="000000"/>
            <w:sz w:val="22"/>
            <w:szCs w:val="22"/>
          </w:rPr>
          <w:t>ustawy</w:t>
        </w:r>
      </w:hyperlink>
      <w:r w:rsidRPr="008A5BF4">
        <w:rPr>
          <w:rFonts w:ascii="Calibri" w:hAnsi="Calibri"/>
          <w:color w:val="000000"/>
          <w:sz w:val="22"/>
          <w:szCs w:val="22"/>
        </w:rPr>
        <w:t xml:space="preserve"> z dnia 10 października 2002 r. o minimalnym wynagrodzeniu za pracę (Dz. U. z 2017 r. poz. 847);</w:t>
      </w:r>
    </w:p>
    <w:p w14:paraId="3B0C50C5" w14:textId="77777777" w:rsidR="00F427B8" w:rsidRPr="008A5BF4" w:rsidRDefault="00F427B8" w:rsidP="00F427B8">
      <w:pPr>
        <w:pStyle w:val="Akapitzlist"/>
        <w:numPr>
          <w:ilvl w:val="2"/>
          <w:numId w:val="5"/>
        </w:numPr>
        <w:jc w:val="both"/>
        <w:rPr>
          <w:rFonts w:ascii="Calibri" w:hAnsi="Calibri"/>
          <w:color w:val="000000"/>
          <w:sz w:val="22"/>
          <w:szCs w:val="22"/>
        </w:rPr>
      </w:pPr>
      <w:r w:rsidRPr="008A5BF4">
        <w:rPr>
          <w:rFonts w:ascii="Calibri" w:hAnsi="Calibri"/>
          <w:color w:val="000000"/>
          <w:sz w:val="22"/>
          <w:szCs w:val="22"/>
        </w:rPr>
        <w:t>pomocy publicznej udzielonej na podstawie odrębnych przepisów;</w:t>
      </w:r>
    </w:p>
    <w:p w14:paraId="62836FB4" w14:textId="77777777" w:rsidR="00F427B8" w:rsidRPr="008A5BF4" w:rsidRDefault="00F427B8" w:rsidP="00F427B8">
      <w:pPr>
        <w:pStyle w:val="Akapitzlist"/>
        <w:numPr>
          <w:ilvl w:val="2"/>
          <w:numId w:val="5"/>
        </w:numPr>
        <w:jc w:val="both"/>
        <w:rPr>
          <w:rFonts w:ascii="Calibri" w:hAnsi="Calibri"/>
          <w:color w:val="000000"/>
          <w:sz w:val="22"/>
          <w:szCs w:val="22"/>
        </w:rPr>
      </w:pPr>
      <w:r w:rsidRPr="008A5BF4">
        <w:rPr>
          <w:rFonts w:ascii="Calibri" w:hAnsi="Calibri"/>
          <w:color w:val="000000"/>
          <w:sz w:val="22"/>
          <w:szCs w:val="22"/>
        </w:rPr>
        <w:t>wynikającym z przepisów prawa pracy i przepisów o zabezpieczeniu społecznym, obowiązujących w miejscu, w którym realizowane jest zamówienie;</w:t>
      </w:r>
    </w:p>
    <w:p w14:paraId="676139EF" w14:textId="77777777" w:rsidR="00F427B8" w:rsidRPr="008A5BF4" w:rsidRDefault="00F427B8" w:rsidP="00F427B8">
      <w:pPr>
        <w:pStyle w:val="Akapitzlist"/>
        <w:numPr>
          <w:ilvl w:val="2"/>
          <w:numId w:val="5"/>
        </w:numPr>
        <w:jc w:val="both"/>
        <w:rPr>
          <w:rFonts w:ascii="Calibri" w:hAnsi="Calibri"/>
          <w:color w:val="000000"/>
          <w:sz w:val="22"/>
          <w:szCs w:val="22"/>
        </w:rPr>
      </w:pPr>
      <w:r w:rsidRPr="008A5BF4">
        <w:rPr>
          <w:rFonts w:ascii="Calibri" w:hAnsi="Calibri"/>
          <w:color w:val="000000"/>
          <w:sz w:val="22"/>
          <w:szCs w:val="22"/>
        </w:rPr>
        <w:t>wynikającym z przepisów prawa ochrony środowiska;</w:t>
      </w:r>
    </w:p>
    <w:p w14:paraId="17F87518" w14:textId="77777777" w:rsidR="00F427B8" w:rsidRPr="008A5BF4" w:rsidRDefault="00F427B8" w:rsidP="00F427B8">
      <w:pPr>
        <w:pStyle w:val="Akapitzlist"/>
        <w:numPr>
          <w:ilvl w:val="2"/>
          <w:numId w:val="5"/>
        </w:numPr>
        <w:jc w:val="both"/>
        <w:rPr>
          <w:rFonts w:ascii="Calibri" w:hAnsi="Calibri"/>
          <w:color w:val="000000"/>
          <w:sz w:val="22"/>
          <w:szCs w:val="22"/>
        </w:rPr>
      </w:pPr>
      <w:r w:rsidRPr="008A5BF4">
        <w:rPr>
          <w:rFonts w:ascii="Calibri" w:hAnsi="Calibri"/>
          <w:color w:val="000000"/>
          <w:sz w:val="22"/>
          <w:szCs w:val="22"/>
        </w:rPr>
        <w:t>powierzenia wykonania części zamówienia podwykonawcy.</w:t>
      </w:r>
    </w:p>
    <w:p w14:paraId="31B0E972" w14:textId="77777777" w:rsidR="00BB0214" w:rsidRPr="008A5BF4" w:rsidRDefault="00BB0214" w:rsidP="00BB0214">
      <w:pPr>
        <w:pStyle w:val="Akapitzlist"/>
        <w:numPr>
          <w:ilvl w:val="0"/>
          <w:numId w:val="8"/>
        </w:numPr>
        <w:shd w:val="clear" w:color="auto" w:fill="FFFFFF"/>
        <w:spacing w:before="72"/>
        <w:jc w:val="both"/>
        <w:rPr>
          <w:rFonts w:ascii="Calibri" w:hAnsi="Calibri"/>
          <w:color w:val="000000"/>
          <w:sz w:val="22"/>
          <w:szCs w:val="22"/>
        </w:rPr>
      </w:pPr>
      <w:r w:rsidRPr="008A5BF4">
        <w:rPr>
          <w:rFonts w:ascii="Calibri" w:hAnsi="Calibri"/>
          <w:color w:val="000000"/>
          <w:sz w:val="22"/>
          <w:szCs w:val="22"/>
        </w:rPr>
        <w:t>Obowiązek wykazania, że oferta nie zawiera rażąco niskiej ceny spoczywa na wykonawcy.</w:t>
      </w:r>
    </w:p>
    <w:p w14:paraId="6AF87814" w14:textId="77777777" w:rsidR="00BB0214" w:rsidRPr="008A5BF4" w:rsidRDefault="00BB0214" w:rsidP="00BB0214">
      <w:pPr>
        <w:pStyle w:val="Akapitzlist"/>
        <w:numPr>
          <w:ilvl w:val="0"/>
          <w:numId w:val="8"/>
        </w:numPr>
        <w:shd w:val="clear" w:color="auto" w:fill="FFFFFF"/>
        <w:spacing w:before="72"/>
        <w:jc w:val="both"/>
        <w:rPr>
          <w:rFonts w:ascii="Calibri" w:hAnsi="Calibri"/>
          <w:color w:val="000000"/>
          <w:sz w:val="22"/>
          <w:szCs w:val="22"/>
        </w:rPr>
      </w:pPr>
      <w:r w:rsidRPr="008A5BF4">
        <w:rPr>
          <w:rFonts w:ascii="Calibri" w:hAnsi="Calibri"/>
          <w:color w:val="000000"/>
          <w:sz w:val="22"/>
          <w:szCs w:val="22"/>
        </w:rPr>
        <w:t xml:space="preserve">Zamawiający odrzuca ofertę wykonawcy, który nie udzielił wyjaśnień lub jeżeli dokonana ocena wyjaśnień wraz ze złożonymi dowodami potwierdza, że oferta zawiera rażąco niską cenę </w:t>
      </w:r>
      <w:r w:rsidRPr="008A5BF4">
        <w:rPr>
          <w:rFonts w:ascii="Calibri" w:hAnsi="Calibri"/>
          <w:color w:val="000000"/>
          <w:sz w:val="22"/>
          <w:szCs w:val="22"/>
        </w:rPr>
        <w:br/>
        <w:t>w stosunku do przedmiotu zamówienia.</w:t>
      </w:r>
    </w:p>
    <w:p w14:paraId="592383E9" w14:textId="77777777" w:rsidR="00BB0214" w:rsidRPr="008A5BF4" w:rsidRDefault="00BB0214" w:rsidP="00C4489B">
      <w:pPr>
        <w:jc w:val="both"/>
        <w:rPr>
          <w:rFonts w:ascii="Calibri" w:hAnsi="Calibri"/>
          <w:color w:val="000000"/>
          <w:sz w:val="22"/>
          <w:szCs w:val="22"/>
        </w:rPr>
      </w:pPr>
    </w:p>
    <w:p w14:paraId="42886A2B" w14:textId="77777777" w:rsidR="00CD5DDC" w:rsidRPr="008A5BF4" w:rsidRDefault="00EA78C6" w:rsidP="00A85C25">
      <w:pPr>
        <w:pStyle w:val="Bezodstpw"/>
        <w:contextualSpacing/>
        <w:jc w:val="both"/>
        <w:rPr>
          <w:b/>
          <w:color w:val="000000"/>
        </w:rPr>
      </w:pPr>
      <w:r w:rsidRPr="008A5BF4">
        <w:rPr>
          <w:b/>
          <w:color w:val="000000"/>
        </w:rPr>
        <w:t xml:space="preserve">X. </w:t>
      </w:r>
      <w:r w:rsidR="00F427B8" w:rsidRPr="008A5BF4">
        <w:rPr>
          <w:b/>
          <w:color w:val="000000"/>
        </w:rPr>
        <w:t>OPIS SPOSOBU OBLICZANIA CENY/POPRAWIANE OMYŁEK</w:t>
      </w:r>
    </w:p>
    <w:p w14:paraId="065DDC60" w14:textId="77777777" w:rsidR="00C4489B" w:rsidRPr="008A5BF4" w:rsidRDefault="00C4489B" w:rsidP="00A85C25">
      <w:pPr>
        <w:pStyle w:val="Bezodstpw"/>
        <w:contextualSpacing/>
        <w:jc w:val="both"/>
        <w:rPr>
          <w:b/>
          <w:color w:val="000000"/>
        </w:rPr>
      </w:pPr>
    </w:p>
    <w:p w14:paraId="59DBFFCD" w14:textId="77777777" w:rsidR="002B1A91" w:rsidRPr="008A5BF4" w:rsidRDefault="00CD5DDC" w:rsidP="003B35B2">
      <w:pPr>
        <w:numPr>
          <w:ilvl w:val="0"/>
          <w:numId w:val="11"/>
        </w:numPr>
        <w:jc w:val="both"/>
        <w:rPr>
          <w:rFonts w:ascii="Calibri" w:hAnsi="Calibri"/>
          <w:color w:val="000000"/>
          <w:sz w:val="22"/>
          <w:szCs w:val="22"/>
        </w:rPr>
      </w:pPr>
      <w:r w:rsidRPr="008A5BF4">
        <w:rPr>
          <w:rFonts w:ascii="Calibri" w:hAnsi="Calibri"/>
          <w:color w:val="000000"/>
          <w:sz w:val="22"/>
          <w:szCs w:val="22"/>
        </w:rPr>
        <w:t xml:space="preserve">Cena oferty winna być podana w złotych polskich (PLN) w kwocie brutto, cyfrowo (liczbą) </w:t>
      </w:r>
      <w:r w:rsidRPr="008A5BF4">
        <w:rPr>
          <w:rFonts w:ascii="Calibri" w:eastAsia="MingLiU" w:hAnsi="Calibri" w:cs="MingLiU"/>
          <w:color w:val="000000"/>
          <w:sz w:val="22"/>
          <w:szCs w:val="22"/>
        </w:rPr>
        <w:br/>
      </w:r>
      <w:r w:rsidRPr="008A5BF4">
        <w:rPr>
          <w:rFonts w:ascii="Calibri" w:hAnsi="Calibri"/>
          <w:color w:val="000000"/>
          <w:sz w:val="22"/>
          <w:szCs w:val="22"/>
        </w:rPr>
        <w:t>i słownie z dokładnością do dwóch miejsc po przecinku, z uwzględnieniem stawki VAT.</w:t>
      </w:r>
    </w:p>
    <w:p w14:paraId="67F14CC3" w14:textId="77777777" w:rsidR="00D525A0" w:rsidRPr="00D525A0" w:rsidRDefault="002B1A91" w:rsidP="003B35B2">
      <w:pPr>
        <w:numPr>
          <w:ilvl w:val="0"/>
          <w:numId w:val="11"/>
        </w:numPr>
        <w:jc w:val="both"/>
        <w:rPr>
          <w:rFonts w:ascii="Calibri" w:hAnsi="Calibri"/>
          <w:color w:val="000000"/>
          <w:sz w:val="22"/>
          <w:szCs w:val="22"/>
        </w:rPr>
      </w:pPr>
      <w:r w:rsidRPr="008A5BF4">
        <w:rPr>
          <w:rFonts w:ascii="Calibri" w:hAnsi="Calibri"/>
          <w:color w:val="000000"/>
          <w:sz w:val="22"/>
          <w:szCs w:val="22"/>
        </w:rPr>
        <w:t xml:space="preserve">Część 1 - </w:t>
      </w:r>
      <w:r w:rsidR="003B154F" w:rsidRPr="008A5BF4">
        <w:rPr>
          <w:rFonts w:ascii="Calibri" w:hAnsi="Calibri"/>
          <w:color w:val="000000"/>
          <w:sz w:val="22"/>
          <w:szCs w:val="22"/>
        </w:rPr>
        <w:t>Wynagrodzenie ryczałtowe obejmuje wszystkie koszty zwi</w:t>
      </w:r>
      <w:r w:rsidR="003B154F" w:rsidRPr="008A5BF4">
        <w:rPr>
          <w:rFonts w:ascii="Calibri" w:eastAsia="TimesNewRoman" w:hAnsi="Calibri"/>
          <w:color w:val="000000"/>
          <w:sz w:val="22"/>
          <w:szCs w:val="22"/>
        </w:rPr>
        <w:t>ą</w:t>
      </w:r>
      <w:r w:rsidR="003B154F" w:rsidRPr="008A5BF4">
        <w:rPr>
          <w:rFonts w:ascii="Calibri" w:hAnsi="Calibri"/>
          <w:color w:val="000000"/>
          <w:sz w:val="22"/>
          <w:szCs w:val="22"/>
        </w:rPr>
        <w:t>zane z realizacj</w:t>
      </w:r>
      <w:r w:rsidR="003B154F" w:rsidRPr="008A5BF4">
        <w:rPr>
          <w:rFonts w:ascii="Calibri" w:eastAsia="TimesNewRoman" w:hAnsi="Calibri"/>
          <w:color w:val="000000"/>
          <w:sz w:val="22"/>
          <w:szCs w:val="22"/>
        </w:rPr>
        <w:t xml:space="preserve">ą </w:t>
      </w:r>
      <w:r w:rsidR="003B154F" w:rsidRPr="008A5BF4">
        <w:rPr>
          <w:rFonts w:ascii="Calibri" w:hAnsi="Calibri"/>
          <w:color w:val="000000"/>
          <w:sz w:val="22"/>
          <w:szCs w:val="22"/>
        </w:rPr>
        <w:t>robót obj</w:t>
      </w:r>
      <w:r w:rsidR="003B154F" w:rsidRPr="008A5BF4">
        <w:rPr>
          <w:rFonts w:ascii="Calibri" w:eastAsia="TimesNewRoman" w:hAnsi="Calibri"/>
          <w:color w:val="000000"/>
          <w:sz w:val="22"/>
          <w:szCs w:val="22"/>
        </w:rPr>
        <w:t>ę</w:t>
      </w:r>
      <w:r w:rsidR="003B154F" w:rsidRPr="008A5BF4">
        <w:rPr>
          <w:rFonts w:ascii="Calibri" w:hAnsi="Calibri"/>
          <w:color w:val="000000"/>
          <w:sz w:val="22"/>
          <w:szCs w:val="22"/>
        </w:rPr>
        <w:t xml:space="preserve">tych </w:t>
      </w:r>
      <w:r w:rsidRPr="008A5BF4">
        <w:rPr>
          <w:rFonts w:ascii="Calibri" w:hAnsi="Calibri"/>
          <w:color w:val="000000"/>
          <w:sz w:val="22"/>
          <w:szCs w:val="22"/>
        </w:rPr>
        <w:t>dokumentacją</w:t>
      </w:r>
      <w:r w:rsidR="003B154F" w:rsidRPr="008A5BF4">
        <w:rPr>
          <w:rFonts w:ascii="Calibri" w:eastAsia="TimesNewRoman" w:hAnsi="Calibri"/>
          <w:color w:val="000000"/>
          <w:sz w:val="22"/>
          <w:szCs w:val="22"/>
        </w:rPr>
        <w:t xml:space="preserve"> stanowiącą załączn</w:t>
      </w:r>
      <w:r w:rsidR="00FA2329" w:rsidRPr="008A5BF4">
        <w:rPr>
          <w:rFonts w:ascii="Calibri" w:eastAsia="TimesNewRoman" w:hAnsi="Calibri"/>
          <w:color w:val="000000"/>
          <w:sz w:val="22"/>
          <w:szCs w:val="22"/>
        </w:rPr>
        <w:t>ik nr 5A i 5</w:t>
      </w:r>
      <w:r w:rsidRPr="008A5BF4">
        <w:rPr>
          <w:rFonts w:ascii="Calibri" w:eastAsia="TimesNewRoman" w:hAnsi="Calibri"/>
          <w:color w:val="000000"/>
          <w:sz w:val="22"/>
          <w:szCs w:val="22"/>
        </w:rPr>
        <w:t>B</w:t>
      </w:r>
      <w:r w:rsidR="003B154F" w:rsidRPr="008A5BF4">
        <w:rPr>
          <w:rFonts w:ascii="Calibri" w:eastAsia="TimesNewRoman" w:hAnsi="Calibri"/>
          <w:color w:val="000000"/>
          <w:sz w:val="22"/>
          <w:szCs w:val="22"/>
        </w:rPr>
        <w:t xml:space="preserve"> do </w:t>
      </w:r>
      <w:r w:rsidRPr="008A5BF4">
        <w:rPr>
          <w:rFonts w:ascii="Calibri" w:eastAsia="TimesNewRoman" w:hAnsi="Calibri"/>
          <w:color w:val="000000"/>
          <w:sz w:val="22"/>
          <w:szCs w:val="22"/>
        </w:rPr>
        <w:t>Zapytania Ofertowego.</w:t>
      </w:r>
      <w:r w:rsidR="00DE299D">
        <w:rPr>
          <w:rFonts w:ascii="Calibri" w:eastAsia="TimesNewRoman" w:hAnsi="Calibri"/>
          <w:color w:val="000000"/>
          <w:sz w:val="22"/>
          <w:szCs w:val="22"/>
        </w:rPr>
        <w:t xml:space="preserve"> </w:t>
      </w:r>
      <w:r w:rsidR="003B154F" w:rsidRPr="008A5BF4">
        <w:rPr>
          <w:rFonts w:ascii="Calibri" w:hAnsi="Calibri"/>
          <w:color w:val="000000"/>
          <w:sz w:val="22"/>
          <w:szCs w:val="22"/>
        </w:rPr>
        <w:t>Niedoszacowanie, pomini</w:t>
      </w:r>
      <w:r w:rsidR="003B154F" w:rsidRPr="008A5BF4">
        <w:rPr>
          <w:rFonts w:ascii="Calibri" w:eastAsia="TimesNewRoman" w:hAnsi="Calibri"/>
          <w:color w:val="000000"/>
          <w:sz w:val="22"/>
          <w:szCs w:val="22"/>
        </w:rPr>
        <w:t>ę</w:t>
      </w:r>
      <w:r w:rsidR="003B154F" w:rsidRPr="008A5BF4">
        <w:rPr>
          <w:rFonts w:ascii="Calibri" w:hAnsi="Calibri"/>
          <w:color w:val="000000"/>
          <w:sz w:val="22"/>
          <w:szCs w:val="22"/>
        </w:rPr>
        <w:t>cie oraz brak rozpoznania przedmiotu i zakresu zamówienia nie mo</w:t>
      </w:r>
      <w:r w:rsidR="003B154F" w:rsidRPr="008A5BF4">
        <w:rPr>
          <w:rFonts w:ascii="Calibri" w:eastAsia="TimesNewRoman" w:hAnsi="Calibri"/>
          <w:color w:val="000000"/>
          <w:sz w:val="22"/>
          <w:szCs w:val="22"/>
        </w:rPr>
        <w:t>ż</w:t>
      </w:r>
      <w:r w:rsidR="003B154F" w:rsidRPr="008A5BF4">
        <w:rPr>
          <w:rFonts w:ascii="Calibri" w:hAnsi="Calibri"/>
          <w:color w:val="000000"/>
          <w:sz w:val="22"/>
          <w:szCs w:val="22"/>
        </w:rPr>
        <w:t>e by</w:t>
      </w:r>
      <w:r w:rsidR="003B154F" w:rsidRPr="008A5BF4">
        <w:rPr>
          <w:rFonts w:ascii="Calibri" w:eastAsia="TimesNewRoman" w:hAnsi="Calibri"/>
          <w:color w:val="000000"/>
          <w:sz w:val="22"/>
          <w:szCs w:val="22"/>
        </w:rPr>
        <w:t xml:space="preserve">ć </w:t>
      </w:r>
      <w:r w:rsidR="003B154F" w:rsidRPr="008A5BF4">
        <w:rPr>
          <w:rFonts w:ascii="Calibri" w:hAnsi="Calibri"/>
          <w:color w:val="000000"/>
          <w:sz w:val="22"/>
          <w:szCs w:val="22"/>
        </w:rPr>
        <w:t>podstaw</w:t>
      </w:r>
      <w:r w:rsidR="003B154F" w:rsidRPr="008A5BF4">
        <w:rPr>
          <w:rFonts w:ascii="Calibri" w:eastAsia="TimesNewRoman" w:hAnsi="Calibri"/>
          <w:color w:val="000000"/>
          <w:sz w:val="22"/>
          <w:szCs w:val="22"/>
        </w:rPr>
        <w:t xml:space="preserve">ą </w:t>
      </w:r>
      <w:r w:rsidR="003B154F" w:rsidRPr="008A5BF4">
        <w:rPr>
          <w:rFonts w:ascii="Calibri" w:hAnsi="Calibri"/>
          <w:color w:val="000000"/>
          <w:sz w:val="22"/>
          <w:szCs w:val="22"/>
        </w:rPr>
        <w:t xml:space="preserve">do </w:t>
      </w:r>
      <w:r w:rsidR="003B154F" w:rsidRPr="008A5BF4">
        <w:rPr>
          <w:rFonts w:ascii="Calibri" w:eastAsia="TimesNewRoman" w:hAnsi="Calibri"/>
          <w:color w:val="000000"/>
          <w:sz w:val="22"/>
          <w:szCs w:val="22"/>
        </w:rPr>
        <w:t>żą</w:t>
      </w:r>
      <w:r w:rsidR="003B154F" w:rsidRPr="008A5BF4">
        <w:rPr>
          <w:rFonts w:ascii="Calibri" w:hAnsi="Calibri"/>
          <w:color w:val="000000"/>
          <w:sz w:val="22"/>
          <w:szCs w:val="22"/>
        </w:rPr>
        <w:t>dania zmiany wynagrodzenia ryczałtowego okre</w:t>
      </w:r>
      <w:r w:rsidR="003B154F" w:rsidRPr="008A5BF4">
        <w:rPr>
          <w:rFonts w:ascii="Calibri" w:eastAsia="TimesNewRoman" w:hAnsi="Calibri"/>
          <w:color w:val="000000"/>
          <w:sz w:val="22"/>
          <w:szCs w:val="22"/>
        </w:rPr>
        <w:t>ś</w:t>
      </w:r>
      <w:r w:rsidR="003B154F" w:rsidRPr="008A5BF4">
        <w:rPr>
          <w:rFonts w:ascii="Calibri" w:hAnsi="Calibri"/>
          <w:color w:val="000000"/>
          <w:sz w:val="22"/>
          <w:szCs w:val="22"/>
        </w:rPr>
        <w:t xml:space="preserve">lonego </w:t>
      </w:r>
      <w:r w:rsidR="003B154F" w:rsidRPr="002B1A91">
        <w:rPr>
          <w:rFonts w:ascii="Calibri" w:hAnsi="Calibri"/>
          <w:sz w:val="22"/>
          <w:szCs w:val="22"/>
        </w:rPr>
        <w:t>w umowie.</w:t>
      </w:r>
    </w:p>
    <w:p w14:paraId="2F1AC742" w14:textId="77777777" w:rsidR="003B154F" w:rsidRPr="008A5BF4" w:rsidRDefault="003B154F" w:rsidP="00D525A0">
      <w:pPr>
        <w:ind w:left="360"/>
        <w:jc w:val="both"/>
        <w:rPr>
          <w:rFonts w:ascii="Calibri" w:hAnsi="Calibri"/>
          <w:color w:val="000000"/>
          <w:sz w:val="22"/>
          <w:szCs w:val="22"/>
        </w:rPr>
      </w:pPr>
      <w:r w:rsidRPr="008A5BF4">
        <w:rPr>
          <w:rFonts w:ascii="Calibri" w:hAnsi="Calibri"/>
          <w:iCs/>
          <w:color w:val="000000"/>
          <w:sz w:val="22"/>
          <w:szCs w:val="22"/>
        </w:rPr>
        <w:t xml:space="preserve">Kosztorys ofertowy nie będzie przedmiotem porównania i oceny ofert. </w:t>
      </w:r>
      <w:r w:rsidRPr="008A5BF4">
        <w:rPr>
          <w:rFonts w:ascii="Calibri" w:hAnsi="Calibri"/>
          <w:color w:val="000000"/>
          <w:sz w:val="22"/>
          <w:szCs w:val="22"/>
        </w:rPr>
        <w:t xml:space="preserve">W przypadku załączenia do oferty kosztorysu ofertowego Zamawiający wskazuje, że </w:t>
      </w:r>
      <w:r w:rsidRPr="008A5BF4">
        <w:rPr>
          <w:rFonts w:ascii="Calibri" w:hAnsi="Calibri"/>
          <w:iCs/>
          <w:color w:val="000000"/>
          <w:sz w:val="22"/>
          <w:szCs w:val="22"/>
        </w:rPr>
        <w:t xml:space="preserve">błąd w kosztorysie lub nie ujęcie jakiejkolwiek pozycji nie </w:t>
      </w:r>
      <w:r w:rsidRPr="008A5BF4">
        <w:rPr>
          <w:rFonts w:ascii="Calibri" w:hAnsi="Calibri"/>
          <w:iCs/>
          <w:color w:val="000000"/>
          <w:sz w:val="22"/>
          <w:szCs w:val="22"/>
        </w:rPr>
        <w:lastRenderedPageBreak/>
        <w:t xml:space="preserve">zwalnia wykonawcy od pełnego wykonania zakresu rzeczowego przedmiotu zamówienia opisanego </w:t>
      </w:r>
      <w:r w:rsidR="002B1A91" w:rsidRPr="008A5BF4">
        <w:rPr>
          <w:rFonts w:ascii="Calibri" w:hAnsi="Calibri"/>
          <w:iCs/>
          <w:color w:val="000000"/>
          <w:sz w:val="22"/>
          <w:szCs w:val="22"/>
        </w:rPr>
        <w:t>w przedmiarach robót.</w:t>
      </w:r>
    </w:p>
    <w:p w14:paraId="315AF077" w14:textId="77777777" w:rsidR="00322B5C" w:rsidRPr="00322B5C" w:rsidRDefault="00322B5C" w:rsidP="003B35B2">
      <w:pPr>
        <w:numPr>
          <w:ilvl w:val="0"/>
          <w:numId w:val="11"/>
        </w:numPr>
        <w:jc w:val="both"/>
        <w:rPr>
          <w:rFonts w:ascii="Calibri" w:hAnsi="Calibri"/>
          <w:b/>
          <w:sz w:val="22"/>
          <w:szCs w:val="22"/>
        </w:rPr>
      </w:pPr>
      <w:r w:rsidRPr="00322B5C">
        <w:rPr>
          <w:rFonts w:ascii="Calibri" w:hAnsi="Calibri"/>
          <w:b/>
          <w:color w:val="000000"/>
          <w:sz w:val="22"/>
          <w:szCs w:val="22"/>
        </w:rPr>
        <w:t xml:space="preserve">Podana przez Wykonawcę cena oferty musi uwzględniać stawki określone Rozporządzeniem Rady Ministrów z dnia 12 września 2017r. w sprawie wysokości minimalnego wynagrodzenia za pracę oraz wysokości minimalnej stawki godzinowej w 2018r. </w:t>
      </w:r>
    </w:p>
    <w:p w14:paraId="08C7D5A2" w14:textId="77777777" w:rsidR="00CD5DDC" w:rsidRPr="008A5BF4" w:rsidRDefault="00CD5DDC" w:rsidP="003B35B2">
      <w:pPr>
        <w:numPr>
          <w:ilvl w:val="0"/>
          <w:numId w:val="11"/>
        </w:numPr>
        <w:jc w:val="both"/>
        <w:rPr>
          <w:rFonts w:ascii="Calibri" w:hAnsi="Calibri"/>
          <w:color w:val="000000"/>
          <w:sz w:val="22"/>
          <w:szCs w:val="22"/>
        </w:rPr>
      </w:pPr>
      <w:r w:rsidRPr="008A5BF4">
        <w:rPr>
          <w:rFonts w:ascii="Calibri" w:hAnsi="Calibri"/>
          <w:color w:val="000000"/>
          <w:sz w:val="22"/>
          <w:szCs w:val="22"/>
        </w:rPr>
        <w:t>Jeżeli Wykonawcy złożą oferty, których wybór prowadziłby do powstania obowiązku podatkowego Zamawiającego zgodnie z przepisami o podatku od towarów i usług w zakresie dotyczącym wewnątrz</w:t>
      </w:r>
      <w:r w:rsidR="00EC74C8">
        <w:rPr>
          <w:rFonts w:ascii="Calibri" w:hAnsi="Calibri"/>
          <w:color w:val="000000"/>
          <w:sz w:val="22"/>
          <w:szCs w:val="22"/>
        </w:rPr>
        <w:t xml:space="preserve"> </w:t>
      </w:r>
      <w:r w:rsidRPr="008A5BF4">
        <w:rPr>
          <w:rFonts w:ascii="Calibri" w:hAnsi="Calibri"/>
          <w:color w:val="000000"/>
          <w:sz w:val="22"/>
          <w:szCs w:val="22"/>
        </w:rPr>
        <w:t>wspólnotowego nabycia towarów i importu towarów, w celu dokonania oceny ofert Zamawiający doliczy do przedstawionych w nich cen podatek od towarów i usług, który miałby obowiązek ponieść zgodnie z obowiązującymi przepisami.</w:t>
      </w:r>
    </w:p>
    <w:p w14:paraId="755B5781" w14:textId="77777777" w:rsidR="004D4E69" w:rsidRPr="008A5BF4" w:rsidRDefault="00CD5DDC" w:rsidP="003B35B2">
      <w:pPr>
        <w:numPr>
          <w:ilvl w:val="0"/>
          <w:numId w:val="11"/>
        </w:numPr>
        <w:jc w:val="both"/>
        <w:rPr>
          <w:rFonts w:ascii="Calibri" w:hAnsi="Calibri"/>
          <w:color w:val="000000"/>
          <w:sz w:val="22"/>
          <w:szCs w:val="22"/>
        </w:rPr>
      </w:pPr>
      <w:r w:rsidRPr="008A5BF4">
        <w:rPr>
          <w:rFonts w:ascii="Calibri" w:hAnsi="Calibri"/>
          <w:color w:val="000000"/>
          <w:sz w:val="22"/>
          <w:szCs w:val="22"/>
        </w:rPr>
        <w:t>Cena oferty winna uwzględniać całość ponoszonego przez Zamawiającego wydatku na sfinansowanie zamówienia.</w:t>
      </w:r>
    </w:p>
    <w:p w14:paraId="4C38DDC8" w14:textId="77777777" w:rsidR="00CD5DDC" w:rsidRPr="008A5BF4" w:rsidRDefault="00CD5DDC" w:rsidP="003B35B2">
      <w:pPr>
        <w:numPr>
          <w:ilvl w:val="0"/>
          <w:numId w:val="11"/>
        </w:numPr>
        <w:jc w:val="both"/>
        <w:rPr>
          <w:rFonts w:ascii="Calibri" w:hAnsi="Calibri"/>
          <w:color w:val="000000"/>
          <w:sz w:val="22"/>
          <w:szCs w:val="22"/>
        </w:rPr>
      </w:pPr>
      <w:r w:rsidRPr="008A5BF4">
        <w:rPr>
          <w:rFonts w:ascii="Calibri" w:hAnsi="Calibri"/>
          <w:color w:val="000000"/>
          <w:sz w:val="22"/>
          <w:szCs w:val="22"/>
        </w:rPr>
        <w:t>Zamawiający poprawia w ofercie:</w:t>
      </w:r>
    </w:p>
    <w:p w14:paraId="3CA12D7B" w14:textId="77777777" w:rsidR="00CD5DDC" w:rsidRPr="008A5BF4" w:rsidRDefault="00CD5DDC" w:rsidP="003B35B2">
      <w:pPr>
        <w:numPr>
          <w:ilvl w:val="1"/>
          <w:numId w:val="12"/>
        </w:numPr>
        <w:jc w:val="both"/>
        <w:rPr>
          <w:rFonts w:ascii="Calibri" w:hAnsi="Calibri"/>
          <w:color w:val="000000"/>
          <w:sz w:val="22"/>
          <w:szCs w:val="22"/>
        </w:rPr>
      </w:pPr>
      <w:r w:rsidRPr="008A5BF4">
        <w:rPr>
          <w:rFonts w:ascii="Calibri" w:hAnsi="Calibri"/>
          <w:color w:val="000000"/>
          <w:sz w:val="22"/>
          <w:szCs w:val="22"/>
        </w:rPr>
        <w:t>Oczywiste omyłki pisarskie;</w:t>
      </w:r>
    </w:p>
    <w:p w14:paraId="0E5A89C6" w14:textId="77777777" w:rsidR="00CD5DDC" w:rsidRPr="008A5BF4" w:rsidRDefault="00CD5DDC" w:rsidP="003B35B2">
      <w:pPr>
        <w:numPr>
          <w:ilvl w:val="1"/>
          <w:numId w:val="12"/>
        </w:numPr>
        <w:jc w:val="both"/>
        <w:rPr>
          <w:rFonts w:ascii="Calibri" w:hAnsi="Calibri"/>
          <w:color w:val="000000"/>
          <w:sz w:val="22"/>
          <w:szCs w:val="22"/>
        </w:rPr>
      </w:pPr>
      <w:r w:rsidRPr="008A5BF4">
        <w:rPr>
          <w:rFonts w:ascii="Calibri" w:hAnsi="Calibri"/>
          <w:color w:val="000000"/>
          <w:sz w:val="22"/>
          <w:szCs w:val="22"/>
        </w:rPr>
        <w:t>Oczywiste omyłki rachunkowe, z uwzględnieniem konsekwencji rachunkowych dokonanych poprawek,</w:t>
      </w:r>
    </w:p>
    <w:p w14:paraId="42642C59" w14:textId="77777777" w:rsidR="00322B5C" w:rsidRPr="008A5BF4" w:rsidRDefault="00CD5DDC" w:rsidP="003B35B2">
      <w:pPr>
        <w:numPr>
          <w:ilvl w:val="1"/>
          <w:numId w:val="12"/>
        </w:numPr>
        <w:jc w:val="both"/>
        <w:rPr>
          <w:rFonts w:ascii="Calibri" w:hAnsi="Calibri"/>
          <w:color w:val="000000"/>
          <w:sz w:val="22"/>
          <w:szCs w:val="22"/>
        </w:rPr>
      </w:pPr>
      <w:r w:rsidRPr="008A5BF4">
        <w:rPr>
          <w:rFonts w:ascii="Calibri" w:hAnsi="Calibri"/>
          <w:color w:val="000000"/>
          <w:sz w:val="22"/>
          <w:szCs w:val="22"/>
        </w:rPr>
        <w:t xml:space="preserve">Inne omyłki </w:t>
      </w:r>
      <w:r w:rsidR="00322B5C" w:rsidRPr="008A5BF4">
        <w:rPr>
          <w:rFonts w:ascii="Calibri" w:hAnsi="Calibri"/>
          <w:color w:val="000000"/>
          <w:sz w:val="22"/>
          <w:szCs w:val="22"/>
        </w:rPr>
        <w:t>polegające na niezgodności oferty z Zapytaniem Ofertowym, niepowodujące istotnych zmian w treści oferty,</w:t>
      </w:r>
    </w:p>
    <w:p w14:paraId="18062DBF" w14:textId="77777777" w:rsidR="00CD5DDC" w:rsidRPr="008A5BF4" w:rsidRDefault="00CD5DDC" w:rsidP="00CD5DDC">
      <w:pPr>
        <w:jc w:val="both"/>
        <w:rPr>
          <w:rFonts w:ascii="Calibri" w:hAnsi="Calibri"/>
          <w:color w:val="000000"/>
          <w:sz w:val="22"/>
          <w:szCs w:val="22"/>
        </w:rPr>
      </w:pPr>
      <w:r w:rsidRPr="008A5BF4">
        <w:rPr>
          <w:rFonts w:ascii="Calibri" w:hAnsi="Calibri"/>
          <w:color w:val="000000"/>
          <w:sz w:val="22"/>
          <w:szCs w:val="22"/>
        </w:rPr>
        <w:t>- niezwłocznie zawiadamiając wykonawcę, którego oferta została poprawiona.</w:t>
      </w:r>
    </w:p>
    <w:p w14:paraId="4015C2F1" w14:textId="77777777" w:rsidR="00213D5B" w:rsidRPr="008A5BF4" w:rsidRDefault="00322B5C" w:rsidP="00C27721">
      <w:pPr>
        <w:jc w:val="both"/>
        <w:rPr>
          <w:rFonts w:ascii="Calibri" w:hAnsi="Calibri"/>
          <w:color w:val="000000"/>
          <w:sz w:val="22"/>
          <w:szCs w:val="22"/>
          <w:shd w:val="clear" w:color="auto" w:fill="FFFFFF"/>
        </w:rPr>
      </w:pPr>
      <w:r w:rsidRPr="008A5BF4">
        <w:rPr>
          <w:rFonts w:ascii="Calibri" w:hAnsi="Calibri"/>
          <w:color w:val="000000"/>
          <w:sz w:val="22"/>
          <w:szCs w:val="22"/>
        </w:rPr>
        <w:t>7</w:t>
      </w:r>
      <w:r w:rsidR="00CC11C5" w:rsidRPr="008A5BF4">
        <w:rPr>
          <w:rFonts w:ascii="Calibri" w:hAnsi="Calibri"/>
          <w:color w:val="000000"/>
          <w:sz w:val="22"/>
          <w:szCs w:val="22"/>
        </w:rPr>
        <w:t xml:space="preserve">. </w:t>
      </w:r>
      <w:r w:rsidR="00CD5DDC" w:rsidRPr="008A5BF4">
        <w:rPr>
          <w:rFonts w:ascii="Calibri" w:hAnsi="Calibri"/>
          <w:color w:val="000000"/>
          <w:sz w:val="22"/>
          <w:szCs w:val="22"/>
        </w:rPr>
        <w:t xml:space="preserve">Ilekroć w Zapytaniu Ofertowym jest mowa o cenie, </w:t>
      </w:r>
      <w:r w:rsidR="00CD5DDC" w:rsidRPr="008A5BF4">
        <w:rPr>
          <w:rFonts w:ascii="Calibri" w:hAnsi="Calibri"/>
          <w:color w:val="000000"/>
          <w:sz w:val="22"/>
          <w:szCs w:val="22"/>
          <w:shd w:val="clear" w:color="auto" w:fill="FFFFFF"/>
        </w:rPr>
        <w:t>należy przez to rozumieć wartość wyrażoną w jednost</w:t>
      </w:r>
      <w:r w:rsidR="008D3676">
        <w:rPr>
          <w:rFonts w:ascii="Calibri" w:hAnsi="Calibri"/>
          <w:color w:val="000000"/>
          <w:sz w:val="22"/>
          <w:szCs w:val="22"/>
          <w:shd w:val="clear" w:color="auto" w:fill="FFFFFF"/>
        </w:rPr>
        <w:t>kach pieniężnych, którą Zamawiający</w:t>
      </w:r>
      <w:r w:rsidR="00CD5DDC" w:rsidRPr="008A5BF4">
        <w:rPr>
          <w:rFonts w:ascii="Calibri" w:hAnsi="Calibri"/>
          <w:color w:val="000000"/>
          <w:sz w:val="22"/>
          <w:szCs w:val="22"/>
          <w:shd w:val="clear" w:color="auto" w:fill="FFFFFF"/>
        </w:rPr>
        <w:t xml:space="preserve"> jest obowiązany zapłacić przedsiębiorcy za towar lub usługę.</w:t>
      </w:r>
    </w:p>
    <w:p w14:paraId="1DE46721" w14:textId="77777777" w:rsidR="00213D5B" w:rsidRPr="008A5BF4" w:rsidRDefault="00213D5B" w:rsidP="00C27721">
      <w:pPr>
        <w:jc w:val="both"/>
        <w:rPr>
          <w:rFonts w:ascii="Calibri" w:hAnsi="Calibri"/>
          <w:b/>
          <w:color w:val="000000"/>
          <w:sz w:val="22"/>
          <w:szCs w:val="22"/>
        </w:rPr>
      </w:pPr>
    </w:p>
    <w:p w14:paraId="5E550CB7" w14:textId="77777777" w:rsidR="00EA78C6" w:rsidRPr="008A5BF4" w:rsidRDefault="00F427B8" w:rsidP="00C27721">
      <w:pPr>
        <w:jc w:val="both"/>
        <w:rPr>
          <w:rFonts w:ascii="Calibri" w:hAnsi="Calibri"/>
          <w:b/>
          <w:color w:val="000000"/>
          <w:sz w:val="22"/>
          <w:szCs w:val="22"/>
        </w:rPr>
      </w:pPr>
      <w:r w:rsidRPr="008A5BF4">
        <w:rPr>
          <w:rFonts w:ascii="Calibri" w:hAnsi="Calibri"/>
          <w:b/>
          <w:color w:val="000000"/>
          <w:sz w:val="22"/>
          <w:szCs w:val="22"/>
        </w:rPr>
        <w:t>XI. INFORMACJE O FORMALNOŚCIACH JAKIE POWINNY ZOSTAĆ DOPEŁNIONE PO WYBORZE OFERTY NAJKORZYSTNIEJSZEJ</w:t>
      </w:r>
    </w:p>
    <w:p w14:paraId="7FD5BD5D" w14:textId="77777777" w:rsidR="00FA2329" w:rsidRPr="008A5BF4" w:rsidRDefault="00FA2329" w:rsidP="00C27721">
      <w:pPr>
        <w:jc w:val="both"/>
        <w:rPr>
          <w:rFonts w:ascii="Calibri" w:hAnsi="Calibri"/>
          <w:b/>
          <w:color w:val="000000"/>
          <w:sz w:val="22"/>
          <w:szCs w:val="22"/>
        </w:rPr>
      </w:pPr>
    </w:p>
    <w:p w14:paraId="45CEA6C6" w14:textId="77777777" w:rsidR="00CD5DDC" w:rsidRPr="008A5BF4" w:rsidRDefault="00CD5DDC" w:rsidP="003B35B2">
      <w:pPr>
        <w:numPr>
          <w:ilvl w:val="3"/>
          <w:numId w:val="13"/>
        </w:numPr>
        <w:ind w:left="357" w:hanging="357"/>
        <w:jc w:val="both"/>
        <w:rPr>
          <w:rFonts w:ascii="Calibri" w:hAnsi="Calibri"/>
          <w:color w:val="000000"/>
          <w:sz w:val="22"/>
          <w:szCs w:val="22"/>
        </w:rPr>
      </w:pPr>
      <w:r w:rsidRPr="008A5BF4">
        <w:rPr>
          <w:rFonts w:ascii="Calibri" w:hAnsi="Calibri"/>
          <w:color w:val="000000"/>
          <w:sz w:val="22"/>
          <w:szCs w:val="22"/>
        </w:rPr>
        <w:t>Zawarcie umowy na realizację przedmiotu zamówienia nastąpi w siedzibie Zamawiającego, w sposób ustalony indywidualnie z Wykonawcą, który złoży ofertę najkorzystniejszą pod względem kryteriów oceny ofert.</w:t>
      </w:r>
    </w:p>
    <w:p w14:paraId="23E0DBDD" w14:textId="77777777" w:rsidR="00CD5DDC" w:rsidRPr="008A5BF4" w:rsidRDefault="00CD5DDC" w:rsidP="003B35B2">
      <w:pPr>
        <w:numPr>
          <w:ilvl w:val="3"/>
          <w:numId w:val="13"/>
        </w:numPr>
        <w:ind w:left="357" w:hanging="357"/>
        <w:jc w:val="both"/>
        <w:rPr>
          <w:rFonts w:ascii="Calibri" w:hAnsi="Calibri"/>
          <w:color w:val="000000"/>
          <w:sz w:val="22"/>
          <w:szCs w:val="22"/>
        </w:rPr>
      </w:pPr>
      <w:r w:rsidRPr="008A5BF4">
        <w:rPr>
          <w:rFonts w:ascii="Calibri" w:hAnsi="Calibri"/>
          <w:color w:val="000000"/>
          <w:sz w:val="22"/>
          <w:szCs w:val="22"/>
        </w:rPr>
        <w:t>Zawarcie umowy może nastąpić także w ten sposób, że Zamawiający prześle Wykonawcy wypełnioną i podpisaną umowę w odpowiedniej liczbie egzemplarzy, a Wykonawca odeśle podpisane egzemplarze w możliwie najwcześniejszym terminie Zamawiającemu.</w:t>
      </w:r>
    </w:p>
    <w:p w14:paraId="045F7046" w14:textId="77777777" w:rsidR="00712D8B" w:rsidRPr="008A5BF4" w:rsidRDefault="00CD5DDC" w:rsidP="003B35B2">
      <w:pPr>
        <w:numPr>
          <w:ilvl w:val="3"/>
          <w:numId w:val="13"/>
        </w:numPr>
        <w:ind w:left="357" w:hanging="357"/>
        <w:jc w:val="both"/>
        <w:rPr>
          <w:rFonts w:ascii="Calibri" w:hAnsi="Calibri"/>
          <w:color w:val="000000"/>
          <w:sz w:val="22"/>
          <w:szCs w:val="22"/>
        </w:rPr>
      </w:pPr>
      <w:r w:rsidRPr="008A5BF4">
        <w:rPr>
          <w:rFonts w:ascii="Calibri" w:hAnsi="Calibri"/>
          <w:color w:val="000000"/>
          <w:sz w:val="22"/>
          <w:szCs w:val="22"/>
        </w:rPr>
        <w:t>Wykonawca na żądanie Zamawiającego, zobowiązany jest dostarczyć odpis z właściwego rejestru lub zaświadczenia o wpisie do ewidencji działalności gospodarczej.</w:t>
      </w:r>
    </w:p>
    <w:p w14:paraId="5C62EFBD" w14:textId="77777777" w:rsidR="00896F76" w:rsidRPr="008A5BF4" w:rsidRDefault="00712D8B" w:rsidP="003B35B2">
      <w:pPr>
        <w:numPr>
          <w:ilvl w:val="3"/>
          <w:numId w:val="13"/>
        </w:numPr>
        <w:ind w:left="357" w:hanging="357"/>
        <w:jc w:val="both"/>
        <w:rPr>
          <w:rFonts w:ascii="Calibri" w:hAnsi="Calibri" w:cs="Arial"/>
          <w:color w:val="000000"/>
          <w:sz w:val="22"/>
          <w:szCs w:val="22"/>
        </w:rPr>
      </w:pPr>
      <w:r w:rsidRPr="008A5BF4">
        <w:rPr>
          <w:rFonts w:ascii="Calibri" w:hAnsi="Calibri" w:cs="Arial"/>
          <w:color w:val="000000"/>
          <w:sz w:val="22"/>
          <w:szCs w:val="22"/>
        </w:rPr>
        <w:t xml:space="preserve">Przed podpisaniem umowy wykonawca </w:t>
      </w:r>
      <w:r w:rsidRPr="008A5BF4">
        <w:rPr>
          <w:rFonts w:ascii="Calibri" w:hAnsi="Calibri" w:cs="Arial"/>
          <w:b/>
          <w:color w:val="000000"/>
          <w:sz w:val="22"/>
          <w:szCs w:val="22"/>
        </w:rPr>
        <w:t>przedłoży zamawiającemu ważną polisę</w:t>
      </w:r>
      <w:r w:rsidR="00EC74C8">
        <w:rPr>
          <w:rFonts w:ascii="Calibri" w:hAnsi="Calibri" w:cs="Arial"/>
          <w:b/>
          <w:color w:val="000000"/>
          <w:sz w:val="22"/>
          <w:szCs w:val="22"/>
        </w:rPr>
        <w:t xml:space="preserve"> </w:t>
      </w:r>
      <w:r w:rsidRPr="008A5BF4">
        <w:rPr>
          <w:rFonts w:ascii="Calibri" w:hAnsi="Calibri" w:cs="Arial"/>
          <w:b/>
          <w:color w:val="000000"/>
          <w:sz w:val="22"/>
          <w:szCs w:val="22"/>
        </w:rPr>
        <w:t>OC</w:t>
      </w:r>
      <w:r w:rsidRPr="008A5BF4">
        <w:rPr>
          <w:rFonts w:ascii="Calibri" w:hAnsi="Calibri" w:cs="Arial"/>
          <w:color w:val="000000"/>
          <w:sz w:val="22"/>
          <w:szCs w:val="22"/>
        </w:rPr>
        <w:t xml:space="preserve"> lub </w:t>
      </w:r>
      <w:r w:rsidRPr="008A5BF4">
        <w:rPr>
          <w:rFonts w:ascii="Calibri" w:hAnsi="Calibri" w:cs="Arial"/>
          <w:b/>
          <w:color w:val="000000"/>
          <w:sz w:val="22"/>
          <w:szCs w:val="22"/>
        </w:rPr>
        <w:t>inny dokument potwierdzający ubezpieczenie od odpowiedzialności cywilnej</w:t>
      </w:r>
      <w:r w:rsidR="00896F76" w:rsidRPr="008A5BF4">
        <w:rPr>
          <w:rFonts w:ascii="Calibri" w:hAnsi="Calibri" w:cs="Arial"/>
          <w:i/>
          <w:color w:val="000000"/>
          <w:sz w:val="22"/>
          <w:szCs w:val="22"/>
        </w:rPr>
        <w:t>(dotyczy części nr 1).</w:t>
      </w:r>
    </w:p>
    <w:p w14:paraId="5A941C58" w14:textId="77777777" w:rsidR="00524420" w:rsidRPr="008A5BF4" w:rsidRDefault="00896F76" w:rsidP="003B35B2">
      <w:pPr>
        <w:numPr>
          <w:ilvl w:val="3"/>
          <w:numId w:val="13"/>
        </w:numPr>
        <w:ind w:left="357" w:hanging="357"/>
        <w:jc w:val="both"/>
        <w:rPr>
          <w:rFonts w:ascii="Calibri" w:hAnsi="Calibri"/>
          <w:color w:val="000000"/>
          <w:sz w:val="22"/>
          <w:szCs w:val="22"/>
        </w:rPr>
      </w:pPr>
      <w:r w:rsidRPr="008A5BF4">
        <w:rPr>
          <w:rFonts w:ascii="Calibri" w:hAnsi="Calibri" w:cs="Arial"/>
          <w:color w:val="000000"/>
          <w:sz w:val="22"/>
          <w:szCs w:val="22"/>
        </w:rPr>
        <w:t>J</w:t>
      </w:r>
      <w:r w:rsidR="00712D8B" w:rsidRPr="008A5BF4">
        <w:rPr>
          <w:rFonts w:ascii="Calibri" w:hAnsi="Calibri" w:cs="Arial"/>
          <w:color w:val="000000"/>
          <w:sz w:val="22"/>
          <w:szCs w:val="22"/>
        </w:rPr>
        <w:t xml:space="preserve">eżeli umowę ma podpisać osoba lub osoby reprezentujące wykonawcę inne niż osoby podpisujące ofertę wykonawca najpóźniej w dniu wyznaczonym na zawarcie z nim umowy, przed jej podpisaniem przekaże zamawiającemu pełnomocnictwo upoważniające wskazane osoby do zawarcia umowy. Przedłożenie pełnomocnictwa nie jest wymagane, jeżeli upoważnienie do zawarcia (podpisania) umowy przez wskazane osoby wynika z dokumentów załączonych do oferty. </w:t>
      </w:r>
    </w:p>
    <w:p w14:paraId="7F105161" w14:textId="77777777" w:rsidR="00FC52C7" w:rsidRPr="008A5BF4" w:rsidRDefault="00FC52C7" w:rsidP="00FC52C7">
      <w:pPr>
        <w:ind w:left="357"/>
        <w:jc w:val="both"/>
        <w:rPr>
          <w:rFonts w:ascii="Calibri" w:hAnsi="Calibri"/>
          <w:color w:val="000000"/>
          <w:sz w:val="22"/>
          <w:szCs w:val="22"/>
        </w:rPr>
      </w:pPr>
    </w:p>
    <w:p w14:paraId="300EE848" w14:textId="77777777" w:rsidR="00C27721" w:rsidRPr="008A5BF4" w:rsidRDefault="00F427B8" w:rsidP="00CD5DDC">
      <w:pPr>
        <w:jc w:val="both"/>
        <w:rPr>
          <w:rFonts w:ascii="Calibri" w:hAnsi="Calibri"/>
          <w:b/>
          <w:color w:val="000000"/>
          <w:sz w:val="22"/>
          <w:szCs w:val="22"/>
        </w:rPr>
      </w:pPr>
      <w:r w:rsidRPr="008A5BF4">
        <w:rPr>
          <w:rFonts w:ascii="Calibri" w:hAnsi="Calibri"/>
          <w:b/>
          <w:color w:val="000000"/>
          <w:sz w:val="22"/>
          <w:szCs w:val="22"/>
        </w:rPr>
        <w:t>XII. ISTOTNE DLA STRON POSTANOWIENIA UMOWNE, KTÓRE ZOSTANĄ WPROWADZONE DO TREŚCI ZAWIERANEJ UMOWY</w:t>
      </w:r>
    </w:p>
    <w:p w14:paraId="46F1D751" w14:textId="77777777" w:rsidR="00C4489B" w:rsidRPr="008A5BF4" w:rsidRDefault="00C4489B" w:rsidP="00CD5DDC">
      <w:pPr>
        <w:jc w:val="both"/>
        <w:rPr>
          <w:rFonts w:ascii="Calibri" w:hAnsi="Calibri"/>
          <w:b/>
          <w:color w:val="000000"/>
          <w:sz w:val="22"/>
          <w:szCs w:val="22"/>
        </w:rPr>
      </w:pPr>
    </w:p>
    <w:p w14:paraId="46DE0B01" w14:textId="77777777" w:rsidR="00CD5DDC" w:rsidRPr="008A5BF4" w:rsidRDefault="006C2C22" w:rsidP="003B35B2">
      <w:pPr>
        <w:numPr>
          <w:ilvl w:val="2"/>
          <w:numId w:val="14"/>
        </w:numPr>
        <w:jc w:val="both"/>
        <w:rPr>
          <w:rFonts w:ascii="Calibri" w:hAnsi="Calibri"/>
          <w:color w:val="000000"/>
          <w:sz w:val="22"/>
          <w:szCs w:val="22"/>
        </w:rPr>
      </w:pPr>
      <w:bookmarkStart w:id="2" w:name="_GoBack"/>
      <w:r w:rsidRPr="008A5BF4">
        <w:rPr>
          <w:rFonts w:ascii="Calibri" w:hAnsi="Calibri"/>
          <w:b/>
          <w:color w:val="000000"/>
          <w:sz w:val="22"/>
          <w:szCs w:val="22"/>
        </w:rPr>
        <w:t>W</w:t>
      </w:r>
      <w:r w:rsidR="00CD5DDC" w:rsidRPr="008A5BF4">
        <w:rPr>
          <w:rFonts w:ascii="Calibri" w:hAnsi="Calibri"/>
          <w:b/>
          <w:color w:val="000000"/>
          <w:sz w:val="22"/>
          <w:szCs w:val="22"/>
        </w:rPr>
        <w:t xml:space="preserve">zór umowy stanowi </w:t>
      </w:r>
      <w:r w:rsidR="00CD5DDC" w:rsidRPr="008A5BF4">
        <w:rPr>
          <w:rFonts w:ascii="Calibri" w:hAnsi="Calibri"/>
          <w:b/>
          <w:bCs/>
          <w:iCs/>
          <w:color w:val="000000"/>
          <w:sz w:val="22"/>
          <w:szCs w:val="22"/>
        </w:rPr>
        <w:t xml:space="preserve">załącznik nr </w:t>
      </w:r>
      <w:r w:rsidR="00FA2329" w:rsidRPr="008A5BF4">
        <w:rPr>
          <w:rFonts w:ascii="Calibri" w:hAnsi="Calibri"/>
          <w:b/>
          <w:bCs/>
          <w:iCs/>
          <w:color w:val="000000"/>
          <w:sz w:val="22"/>
          <w:szCs w:val="22"/>
        </w:rPr>
        <w:t>4A-4</w:t>
      </w:r>
      <w:r w:rsidR="00896F76" w:rsidRPr="008A5BF4">
        <w:rPr>
          <w:rFonts w:ascii="Calibri" w:hAnsi="Calibri"/>
          <w:b/>
          <w:bCs/>
          <w:iCs/>
          <w:color w:val="000000"/>
          <w:sz w:val="22"/>
          <w:szCs w:val="22"/>
        </w:rPr>
        <w:t>C</w:t>
      </w:r>
      <w:r w:rsidR="00CD5DDC" w:rsidRPr="008A5BF4">
        <w:rPr>
          <w:rFonts w:ascii="Calibri" w:hAnsi="Calibri"/>
          <w:b/>
          <w:bCs/>
          <w:iCs/>
          <w:color w:val="000000"/>
          <w:sz w:val="22"/>
          <w:szCs w:val="22"/>
        </w:rPr>
        <w:t>do Zapytania Ofertowego</w:t>
      </w:r>
      <w:r w:rsidR="00896F76" w:rsidRPr="008A5BF4">
        <w:rPr>
          <w:rFonts w:ascii="Calibri" w:hAnsi="Calibri"/>
          <w:b/>
          <w:bCs/>
          <w:iCs/>
          <w:color w:val="000000"/>
          <w:sz w:val="22"/>
          <w:szCs w:val="22"/>
        </w:rPr>
        <w:t xml:space="preserve"> – odpowiednio w zakresie oferowanej części</w:t>
      </w:r>
      <w:r w:rsidR="00CD5DDC" w:rsidRPr="008A5BF4">
        <w:rPr>
          <w:rFonts w:ascii="Calibri" w:hAnsi="Calibri"/>
          <w:color w:val="000000"/>
          <w:sz w:val="22"/>
          <w:szCs w:val="22"/>
        </w:rPr>
        <w:t xml:space="preserve">. Zamawiający wymaga od wykonawcy, aby zaakceptował wzór umowy (oświadczenie zawarte w Formularzu ofertowym),a w przypadku dokonania przez zamawiającego wyboru jego oferty, jako najkorzystniejszej – zawarł z nim umowę w sprawie udzielenia zamówienia publicznego na zawartych w niej warunkach. </w:t>
      </w:r>
    </w:p>
    <w:p w14:paraId="4F58F144" w14:textId="77777777" w:rsidR="00CD5DDC" w:rsidRPr="008A5BF4" w:rsidRDefault="00CD5DDC" w:rsidP="003B35B2">
      <w:pPr>
        <w:numPr>
          <w:ilvl w:val="2"/>
          <w:numId w:val="14"/>
        </w:numPr>
        <w:jc w:val="both"/>
        <w:rPr>
          <w:rFonts w:ascii="Calibri" w:hAnsi="Calibri"/>
          <w:color w:val="000000"/>
          <w:sz w:val="22"/>
          <w:szCs w:val="22"/>
        </w:rPr>
      </w:pPr>
      <w:r w:rsidRPr="008A5BF4">
        <w:rPr>
          <w:rFonts w:ascii="Calibri" w:hAnsi="Calibri"/>
          <w:color w:val="000000"/>
          <w:sz w:val="22"/>
          <w:szCs w:val="22"/>
        </w:rPr>
        <w:t>Zamawiający dopuszcza możliwość zmiany istotnych postanowień umowy zgodnie z </w:t>
      </w:r>
      <w:r w:rsidR="00150ECF" w:rsidRPr="008A5BF4">
        <w:rPr>
          <w:rFonts w:ascii="Calibri" w:hAnsi="Calibri"/>
          <w:color w:val="000000"/>
          <w:sz w:val="22"/>
          <w:szCs w:val="22"/>
        </w:rPr>
        <w:t xml:space="preserve">postanowieniami </w:t>
      </w:r>
      <w:r w:rsidRPr="008A5BF4">
        <w:rPr>
          <w:rFonts w:ascii="Calibri" w:hAnsi="Calibri"/>
          <w:color w:val="000000"/>
          <w:sz w:val="22"/>
          <w:szCs w:val="22"/>
        </w:rPr>
        <w:t xml:space="preserve">wzoru umowy. </w:t>
      </w:r>
    </w:p>
    <w:bookmarkEnd w:id="2"/>
    <w:p w14:paraId="222C979F" w14:textId="77777777" w:rsidR="00674764" w:rsidRPr="008A5BF4" w:rsidRDefault="00674764" w:rsidP="00FA2329">
      <w:pPr>
        <w:jc w:val="both"/>
        <w:rPr>
          <w:rFonts w:ascii="Calibri" w:hAnsi="Calibri"/>
          <w:color w:val="000000"/>
          <w:sz w:val="22"/>
          <w:szCs w:val="22"/>
        </w:rPr>
      </w:pPr>
    </w:p>
    <w:p w14:paraId="23C1610A" w14:textId="77777777" w:rsidR="00CD5DDC" w:rsidRPr="008A5BF4" w:rsidRDefault="00F427B8" w:rsidP="008C649C">
      <w:pPr>
        <w:tabs>
          <w:tab w:val="left" w:pos="1155"/>
        </w:tabs>
        <w:jc w:val="both"/>
        <w:rPr>
          <w:rFonts w:ascii="Calibri" w:hAnsi="Calibri" w:cs="Calibri"/>
          <w:b/>
          <w:color w:val="000000"/>
          <w:sz w:val="22"/>
          <w:szCs w:val="22"/>
        </w:rPr>
      </w:pPr>
      <w:r w:rsidRPr="008A5BF4">
        <w:rPr>
          <w:rFonts w:ascii="Calibri" w:hAnsi="Calibri" w:cs="Calibri"/>
          <w:b/>
          <w:color w:val="000000"/>
          <w:sz w:val="22"/>
          <w:szCs w:val="22"/>
        </w:rPr>
        <w:t>XIII. UNIEWAŻNIENIE POSTĘPOWANIA</w:t>
      </w:r>
    </w:p>
    <w:p w14:paraId="4CB491E7" w14:textId="77777777" w:rsidR="00C4489B" w:rsidRPr="008A5BF4" w:rsidRDefault="00C4489B" w:rsidP="008C649C">
      <w:pPr>
        <w:tabs>
          <w:tab w:val="left" w:pos="1155"/>
        </w:tabs>
        <w:jc w:val="both"/>
        <w:rPr>
          <w:rFonts w:ascii="Calibri" w:hAnsi="Calibri" w:cs="Calibri"/>
          <w:b/>
          <w:color w:val="000000"/>
          <w:sz w:val="22"/>
          <w:szCs w:val="22"/>
        </w:rPr>
      </w:pPr>
    </w:p>
    <w:p w14:paraId="464E1985" w14:textId="77777777" w:rsidR="00CD5DDC" w:rsidRPr="008A5BF4" w:rsidRDefault="00CD5DDC" w:rsidP="003B35B2">
      <w:pPr>
        <w:numPr>
          <w:ilvl w:val="0"/>
          <w:numId w:val="34"/>
        </w:numPr>
        <w:tabs>
          <w:tab w:val="left" w:pos="1155"/>
        </w:tabs>
        <w:jc w:val="both"/>
        <w:rPr>
          <w:rFonts w:ascii="Calibri" w:hAnsi="Calibri" w:cs="Calibri"/>
          <w:color w:val="000000"/>
          <w:sz w:val="22"/>
          <w:szCs w:val="22"/>
        </w:rPr>
      </w:pPr>
      <w:r w:rsidRPr="008A5BF4">
        <w:rPr>
          <w:rFonts w:ascii="Calibri" w:hAnsi="Calibri" w:cs="Calibri"/>
          <w:color w:val="000000"/>
          <w:sz w:val="22"/>
          <w:szCs w:val="22"/>
        </w:rPr>
        <w:t>Zamawiający zastrzega sobie prawo unieważnienia niniejszego postępowania bez podania przyczyny lub gdy:</w:t>
      </w:r>
    </w:p>
    <w:p w14:paraId="3D35CB8C" w14:textId="77777777" w:rsidR="00674764" w:rsidRDefault="00CD5DDC" w:rsidP="003B35B2">
      <w:pPr>
        <w:numPr>
          <w:ilvl w:val="0"/>
          <w:numId w:val="35"/>
        </w:numPr>
        <w:jc w:val="both"/>
        <w:rPr>
          <w:rFonts w:ascii="Calibri" w:hAnsi="Calibri" w:cs="Calibri"/>
          <w:color w:val="000000"/>
          <w:sz w:val="22"/>
          <w:szCs w:val="22"/>
        </w:rPr>
      </w:pPr>
      <w:r w:rsidRPr="008A5BF4">
        <w:rPr>
          <w:rFonts w:ascii="Calibri" w:hAnsi="Calibri" w:cs="Calibri"/>
          <w:color w:val="000000"/>
          <w:sz w:val="22"/>
          <w:szCs w:val="22"/>
        </w:rPr>
        <w:t>nie złożono żadnej oferty nie podlegającej odrzuceniu,</w:t>
      </w:r>
    </w:p>
    <w:p w14:paraId="53CE9798" w14:textId="77777777" w:rsidR="00674764" w:rsidRDefault="00D74E4C" w:rsidP="003B35B2">
      <w:pPr>
        <w:numPr>
          <w:ilvl w:val="0"/>
          <w:numId w:val="35"/>
        </w:numPr>
        <w:jc w:val="both"/>
        <w:rPr>
          <w:rFonts w:ascii="Calibri" w:hAnsi="Calibri" w:cs="Calibri"/>
          <w:color w:val="000000"/>
          <w:sz w:val="22"/>
          <w:szCs w:val="22"/>
        </w:rPr>
      </w:pPr>
      <w:r w:rsidRPr="00674764">
        <w:rPr>
          <w:rFonts w:ascii="Calibri" w:hAnsi="Calibri"/>
          <w:color w:val="000000"/>
          <w:sz w:val="22"/>
          <w:szCs w:val="22"/>
        </w:rPr>
        <w:lastRenderedPageBreak/>
        <w:t>cena najkorzystniejszej oferty lub oferta z najniższą ceną przewyższa kwotę, którą zamawiający zamierza przeznaczyć na sfinansowanie zamówienia, chyba że zamawiający może zwiększyć tę kwotę do ceny najkorzystniejszej oferty</w:t>
      </w:r>
      <w:r w:rsidR="005A5311" w:rsidRPr="00674764">
        <w:rPr>
          <w:rFonts w:ascii="Calibri" w:hAnsi="Calibri"/>
          <w:color w:val="000000"/>
          <w:sz w:val="22"/>
          <w:szCs w:val="22"/>
        </w:rPr>
        <w:t>,</w:t>
      </w:r>
    </w:p>
    <w:p w14:paraId="379A84FA" w14:textId="77777777" w:rsidR="00674764" w:rsidRDefault="005A5311" w:rsidP="003B35B2">
      <w:pPr>
        <w:numPr>
          <w:ilvl w:val="0"/>
          <w:numId w:val="35"/>
        </w:numPr>
        <w:jc w:val="both"/>
        <w:rPr>
          <w:rFonts w:ascii="Calibri" w:hAnsi="Calibri" w:cs="Calibri"/>
          <w:color w:val="000000"/>
          <w:sz w:val="22"/>
          <w:szCs w:val="22"/>
        </w:rPr>
      </w:pPr>
      <w:r w:rsidRPr="00674764">
        <w:rPr>
          <w:rFonts w:ascii="Calibri" w:hAnsi="Calibri"/>
          <w:color w:val="000000"/>
          <w:sz w:val="22"/>
          <w:szCs w:val="22"/>
        </w:rPr>
        <w:t xml:space="preserve">w przypadkach, o których mowa w </w:t>
      </w:r>
      <w:r w:rsidR="009D1E0F" w:rsidRPr="00674764">
        <w:rPr>
          <w:rFonts w:ascii="Calibri" w:hAnsi="Calibri"/>
          <w:color w:val="000000"/>
          <w:sz w:val="22"/>
          <w:szCs w:val="22"/>
        </w:rPr>
        <w:t>rozdziale IX ust. 21</w:t>
      </w:r>
      <w:r w:rsidR="00EA1AE2" w:rsidRPr="00674764">
        <w:rPr>
          <w:rFonts w:ascii="Calibri" w:hAnsi="Calibri"/>
          <w:color w:val="000000"/>
          <w:sz w:val="22"/>
          <w:szCs w:val="22"/>
        </w:rPr>
        <w:t xml:space="preserve"> Zapytania O</w:t>
      </w:r>
      <w:r w:rsidRPr="00674764">
        <w:rPr>
          <w:rFonts w:ascii="Calibri" w:hAnsi="Calibri"/>
          <w:color w:val="000000"/>
          <w:sz w:val="22"/>
          <w:szCs w:val="22"/>
        </w:rPr>
        <w:t>fertowego, zostały złożone oferty dodatkowe o takiej samej cenie,</w:t>
      </w:r>
    </w:p>
    <w:p w14:paraId="3DEC2DBB" w14:textId="77777777" w:rsidR="00674764" w:rsidRDefault="00CD5DDC" w:rsidP="003B35B2">
      <w:pPr>
        <w:numPr>
          <w:ilvl w:val="0"/>
          <w:numId w:val="35"/>
        </w:numPr>
        <w:jc w:val="both"/>
        <w:rPr>
          <w:rFonts w:ascii="Calibri" w:hAnsi="Calibri" w:cs="Calibri"/>
          <w:color w:val="000000"/>
          <w:sz w:val="22"/>
          <w:szCs w:val="22"/>
        </w:rPr>
      </w:pPr>
      <w:r w:rsidRPr="00674764">
        <w:rPr>
          <w:rFonts w:ascii="Calibri" w:hAnsi="Calibri" w:cs="Calibri"/>
          <w:color w:val="000000"/>
          <w:sz w:val="22"/>
          <w:szCs w:val="22"/>
        </w:rPr>
        <w:t>wystąpiła istotna zmiana okoliczności powodująca, że prowadzenie postępowania lub wykonanie zamówienia nie leży w interesie publicznym, czego nie można było wcześniej przewidzieć</w:t>
      </w:r>
      <w:r w:rsidR="005A5311" w:rsidRPr="00674764">
        <w:rPr>
          <w:rFonts w:ascii="Calibri" w:hAnsi="Calibri" w:cs="Calibri"/>
          <w:color w:val="000000"/>
          <w:sz w:val="22"/>
          <w:szCs w:val="22"/>
        </w:rPr>
        <w:t>,</w:t>
      </w:r>
    </w:p>
    <w:p w14:paraId="28A340A4" w14:textId="77777777" w:rsidR="00D74E4C" w:rsidRPr="00674764" w:rsidRDefault="00D74E4C" w:rsidP="003B35B2">
      <w:pPr>
        <w:numPr>
          <w:ilvl w:val="0"/>
          <w:numId w:val="35"/>
        </w:numPr>
        <w:jc w:val="both"/>
        <w:rPr>
          <w:rFonts w:ascii="Calibri" w:hAnsi="Calibri" w:cs="Calibri"/>
          <w:color w:val="000000"/>
          <w:sz w:val="22"/>
          <w:szCs w:val="22"/>
        </w:rPr>
      </w:pPr>
      <w:r w:rsidRPr="00674764">
        <w:rPr>
          <w:rFonts w:ascii="Calibri" w:hAnsi="Calibri"/>
          <w:color w:val="000000"/>
          <w:sz w:val="22"/>
          <w:szCs w:val="22"/>
        </w:rPr>
        <w:t>postępowanie obarczone jest niemożliwą do usunięcia wadą uniemożliwiającą zawarcie niepodlegającej unieważnieniu umowy w sprawie zamówienia publicznego.</w:t>
      </w:r>
    </w:p>
    <w:p w14:paraId="19F3A806" w14:textId="77777777" w:rsidR="00CD5DDC" w:rsidRPr="008A5BF4" w:rsidRDefault="00CD5DDC" w:rsidP="003B35B2">
      <w:pPr>
        <w:widowControl w:val="0"/>
        <w:numPr>
          <w:ilvl w:val="0"/>
          <w:numId w:val="34"/>
        </w:numPr>
        <w:suppressAutoHyphens/>
        <w:jc w:val="both"/>
        <w:rPr>
          <w:rFonts w:ascii="Calibri" w:hAnsi="Calibri" w:cs="Calibri"/>
          <w:color w:val="000000"/>
          <w:sz w:val="22"/>
          <w:szCs w:val="22"/>
        </w:rPr>
      </w:pPr>
      <w:r w:rsidRPr="008A5BF4">
        <w:rPr>
          <w:rFonts w:ascii="Calibri" w:hAnsi="Calibri" w:cs="Calibri"/>
          <w:color w:val="000000"/>
          <w:sz w:val="22"/>
          <w:szCs w:val="22"/>
        </w:rPr>
        <w:t>Zamawiający zastrzega sobie prawo podjęcia negocjacji w zakresie ceny ze wszystkimi Wykonawcami, którzy złożyli ofertę.</w:t>
      </w:r>
    </w:p>
    <w:p w14:paraId="3381BCDB" w14:textId="77777777" w:rsidR="00CD5DDC" w:rsidRPr="008A5BF4" w:rsidRDefault="00CD5DDC" w:rsidP="008C649C">
      <w:pPr>
        <w:pStyle w:val="Bezodstpw"/>
        <w:contextualSpacing/>
        <w:jc w:val="both"/>
        <w:rPr>
          <w:b/>
          <w:color w:val="000000"/>
          <w:highlight w:val="yellow"/>
        </w:rPr>
      </w:pPr>
    </w:p>
    <w:p w14:paraId="1336ECC3" w14:textId="77777777" w:rsidR="0072325B" w:rsidRPr="008A5BF4" w:rsidRDefault="00F427B8" w:rsidP="008C649C">
      <w:pPr>
        <w:pStyle w:val="Bezodstpw"/>
        <w:ind w:left="567" w:hanging="567"/>
        <w:contextualSpacing/>
        <w:jc w:val="both"/>
        <w:rPr>
          <w:b/>
          <w:color w:val="000000"/>
        </w:rPr>
      </w:pPr>
      <w:r w:rsidRPr="008A5BF4">
        <w:rPr>
          <w:b/>
          <w:color w:val="000000"/>
        </w:rPr>
        <w:t>XIV. PODWYKONAWSTWO</w:t>
      </w:r>
    </w:p>
    <w:p w14:paraId="3D25A817" w14:textId="77777777" w:rsidR="00C4489B" w:rsidRPr="008A5BF4" w:rsidRDefault="00C4489B" w:rsidP="008C649C">
      <w:pPr>
        <w:pStyle w:val="Bezodstpw"/>
        <w:ind w:left="567" w:hanging="567"/>
        <w:contextualSpacing/>
        <w:jc w:val="both"/>
        <w:rPr>
          <w:b/>
          <w:color w:val="000000"/>
        </w:rPr>
      </w:pPr>
    </w:p>
    <w:p w14:paraId="68AE5D7C" w14:textId="77777777" w:rsidR="0072325B" w:rsidRPr="008A5BF4" w:rsidRDefault="0072325B" w:rsidP="00D74E4C">
      <w:pPr>
        <w:pStyle w:val="Akapitzlist"/>
        <w:numPr>
          <w:ilvl w:val="3"/>
          <w:numId w:val="8"/>
        </w:numPr>
        <w:jc w:val="both"/>
        <w:rPr>
          <w:rFonts w:ascii="Calibri" w:hAnsi="Calibri"/>
          <w:color w:val="000000"/>
          <w:sz w:val="22"/>
          <w:szCs w:val="22"/>
        </w:rPr>
      </w:pPr>
      <w:r w:rsidRPr="008A5BF4">
        <w:rPr>
          <w:rFonts w:ascii="Calibri" w:hAnsi="Calibri"/>
          <w:color w:val="000000"/>
          <w:sz w:val="22"/>
          <w:szCs w:val="22"/>
        </w:rPr>
        <w:t xml:space="preserve">Zamawiający nie zastrzega obowiązku osobistego wykonania przez Wykonawcę kluczowych części zamówienia. </w:t>
      </w:r>
    </w:p>
    <w:p w14:paraId="044543CE" w14:textId="77777777" w:rsidR="0072325B" w:rsidRPr="008A5BF4" w:rsidRDefault="0072325B" w:rsidP="00D74E4C">
      <w:pPr>
        <w:pStyle w:val="Akapitzlist"/>
        <w:numPr>
          <w:ilvl w:val="3"/>
          <w:numId w:val="8"/>
        </w:numPr>
        <w:jc w:val="both"/>
        <w:rPr>
          <w:rFonts w:ascii="Calibri" w:hAnsi="Calibri"/>
          <w:color w:val="000000"/>
          <w:sz w:val="22"/>
          <w:szCs w:val="22"/>
        </w:rPr>
      </w:pPr>
      <w:r w:rsidRPr="008A5BF4">
        <w:rPr>
          <w:rFonts w:ascii="Calibri" w:hAnsi="Calibri"/>
          <w:color w:val="000000"/>
          <w:sz w:val="22"/>
          <w:szCs w:val="22"/>
        </w:rPr>
        <w:t xml:space="preserve">Wykonawca może powierzyć wykonanie części zamówienia podwykonawcy. </w:t>
      </w:r>
    </w:p>
    <w:p w14:paraId="7046DC92" w14:textId="77777777" w:rsidR="002A0D5C" w:rsidRPr="008A5BF4" w:rsidRDefault="0072325B" w:rsidP="00D74E4C">
      <w:pPr>
        <w:pStyle w:val="Akapitzlist"/>
        <w:numPr>
          <w:ilvl w:val="3"/>
          <w:numId w:val="8"/>
        </w:numPr>
        <w:jc w:val="both"/>
        <w:rPr>
          <w:rFonts w:ascii="Calibri" w:hAnsi="Calibri"/>
          <w:color w:val="000000"/>
          <w:sz w:val="22"/>
          <w:szCs w:val="22"/>
        </w:rPr>
      </w:pPr>
      <w:r w:rsidRPr="008A5BF4">
        <w:rPr>
          <w:rFonts w:ascii="Calibri" w:hAnsi="Calibri"/>
          <w:color w:val="000000"/>
          <w:sz w:val="22"/>
          <w:szCs w:val="22"/>
        </w:rPr>
        <w:t>Zamawiający żąda wskazania przez Wykonawcę części zamówienia, których wykonanie zamierza powierzyć podwykonawcom i podania przez Wykonawcę firm podwykonawców (o ile te są znane na tym etapie).</w:t>
      </w:r>
    </w:p>
    <w:p w14:paraId="6988C9B8" w14:textId="77777777" w:rsidR="00947962" w:rsidRPr="008A5BF4" w:rsidRDefault="00947962" w:rsidP="008C649C">
      <w:pPr>
        <w:pStyle w:val="Akapitzlist"/>
        <w:ind w:left="360"/>
        <w:jc w:val="both"/>
        <w:rPr>
          <w:rFonts w:ascii="Calibri" w:hAnsi="Calibri"/>
          <w:color w:val="000000"/>
          <w:sz w:val="22"/>
          <w:szCs w:val="22"/>
        </w:rPr>
      </w:pPr>
    </w:p>
    <w:p w14:paraId="3FAF7B46" w14:textId="77777777" w:rsidR="00CD5DDC" w:rsidRPr="008A5BF4" w:rsidRDefault="00F427B8" w:rsidP="008C649C">
      <w:pPr>
        <w:pStyle w:val="Bezodstpw"/>
        <w:ind w:left="567" w:hanging="567"/>
        <w:contextualSpacing/>
        <w:jc w:val="both"/>
        <w:rPr>
          <w:b/>
          <w:color w:val="000000"/>
        </w:rPr>
      </w:pPr>
      <w:r w:rsidRPr="008A5BF4">
        <w:rPr>
          <w:b/>
          <w:color w:val="000000"/>
        </w:rPr>
        <w:t>XV. INFORMACJE O FORMALNOŚCIACH ZWIĄZANYCH Z WYBOREM NAJKORZYSTNIEJSZEJ OFERTY</w:t>
      </w:r>
    </w:p>
    <w:p w14:paraId="4A1907B1" w14:textId="77777777" w:rsidR="00C4489B" w:rsidRPr="008A5BF4" w:rsidRDefault="00C4489B" w:rsidP="008C649C">
      <w:pPr>
        <w:pStyle w:val="Bezodstpw"/>
        <w:ind w:left="567" w:hanging="567"/>
        <w:contextualSpacing/>
        <w:jc w:val="both"/>
        <w:rPr>
          <w:b/>
          <w:color w:val="000000"/>
          <w:highlight w:val="yellow"/>
        </w:rPr>
      </w:pPr>
    </w:p>
    <w:p w14:paraId="3D48F448" w14:textId="77777777" w:rsidR="00CD5DDC" w:rsidRPr="008A5BF4" w:rsidRDefault="00CD5DDC" w:rsidP="00D74E4C">
      <w:pPr>
        <w:widowControl w:val="0"/>
        <w:numPr>
          <w:ilvl w:val="5"/>
          <w:numId w:val="8"/>
        </w:numPr>
        <w:tabs>
          <w:tab w:val="left" w:pos="144"/>
        </w:tabs>
        <w:autoSpaceDE w:val="0"/>
        <w:autoSpaceDN w:val="0"/>
        <w:adjustRightInd w:val="0"/>
        <w:ind w:left="360"/>
        <w:contextualSpacing/>
        <w:jc w:val="both"/>
        <w:rPr>
          <w:rFonts w:ascii="Calibri" w:hAnsi="Calibri"/>
          <w:bCs/>
          <w:iCs/>
          <w:color w:val="000000"/>
          <w:sz w:val="22"/>
          <w:szCs w:val="22"/>
        </w:rPr>
      </w:pPr>
      <w:r w:rsidRPr="008A5BF4">
        <w:rPr>
          <w:rFonts w:ascii="Calibri" w:hAnsi="Calibri"/>
          <w:bCs/>
          <w:color w:val="000000"/>
          <w:sz w:val="22"/>
          <w:szCs w:val="22"/>
        </w:rPr>
        <w:t xml:space="preserve">Zamawiający zawiadomi wszystkich Wykonawców, którzy ubiegali się o udzielenie zamówienia </w:t>
      </w:r>
      <w:r w:rsidR="00C4489B" w:rsidRPr="008A5BF4">
        <w:rPr>
          <w:rFonts w:ascii="Calibri" w:hAnsi="Calibri"/>
          <w:bCs/>
          <w:color w:val="000000"/>
          <w:sz w:val="22"/>
          <w:szCs w:val="22"/>
        </w:rPr>
        <w:br/>
      </w:r>
      <w:r w:rsidRPr="008A5BF4">
        <w:rPr>
          <w:rFonts w:ascii="Calibri" w:hAnsi="Calibri"/>
          <w:bCs/>
          <w:color w:val="000000"/>
          <w:sz w:val="22"/>
          <w:szCs w:val="22"/>
        </w:rPr>
        <w:t>o wynikach postępowania, w szczególności o wyborze oferty najkorzystniejszej lub unieważnieniu postępowania.</w:t>
      </w:r>
    </w:p>
    <w:p w14:paraId="32D045F9" w14:textId="77777777" w:rsidR="00CD5DDC" w:rsidRPr="008A5BF4" w:rsidRDefault="00CD5DDC" w:rsidP="00D74E4C">
      <w:pPr>
        <w:widowControl w:val="0"/>
        <w:numPr>
          <w:ilvl w:val="5"/>
          <w:numId w:val="8"/>
        </w:numPr>
        <w:tabs>
          <w:tab w:val="left" w:pos="144"/>
        </w:tabs>
        <w:autoSpaceDE w:val="0"/>
        <w:autoSpaceDN w:val="0"/>
        <w:adjustRightInd w:val="0"/>
        <w:ind w:left="360"/>
        <w:contextualSpacing/>
        <w:jc w:val="both"/>
        <w:rPr>
          <w:rFonts w:ascii="Calibri" w:hAnsi="Calibri"/>
          <w:bCs/>
          <w:iCs/>
          <w:color w:val="000000"/>
          <w:sz w:val="22"/>
          <w:szCs w:val="22"/>
        </w:rPr>
      </w:pPr>
      <w:r w:rsidRPr="008A5BF4">
        <w:rPr>
          <w:rFonts w:ascii="Calibri" w:hAnsi="Calibri"/>
          <w:bCs/>
          <w:color w:val="000000"/>
          <w:sz w:val="22"/>
          <w:szCs w:val="22"/>
        </w:rPr>
        <w:t xml:space="preserve">Zamawiający zawrze umowę z wybranym Wykonawcą po przekazaniu zawiadomienia o wyborze Wykonawcy, ale nie później niż w terminie związania ofertą, chyba że Wykonawca wyrazi wolę zawarcia umowy po upływie tego terminu. </w:t>
      </w:r>
    </w:p>
    <w:p w14:paraId="7B1936CC" w14:textId="77777777" w:rsidR="00CD5DDC" w:rsidRPr="008A5BF4" w:rsidRDefault="00CD5DDC" w:rsidP="00D74E4C">
      <w:pPr>
        <w:widowControl w:val="0"/>
        <w:numPr>
          <w:ilvl w:val="5"/>
          <w:numId w:val="8"/>
        </w:numPr>
        <w:tabs>
          <w:tab w:val="left" w:pos="144"/>
        </w:tabs>
        <w:autoSpaceDE w:val="0"/>
        <w:autoSpaceDN w:val="0"/>
        <w:adjustRightInd w:val="0"/>
        <w:ind w:left="360"/>
        <w:contextualSpacing/>
        <w:jc w:val="both"/>
        <w:rPr>
          <w:rFonts w:ascii="Calibri" w:hAnsi="Calibri"/>
          <w:bCs/>
          <w:iCs/>
          <w:color w:val="000000"/>
          <w:sz w:val="22"/>
          <w:szCs w:val="22"/>
        </w:rPr>
      </w:pPr>
      <w:r w:rsidRPr="008A5BF4">
        <w:rPr>
          <w:rFonts w:ascii="Calibri" w:hAnsi="Calibri"/>
          <w:bCs/>
          <w:color w:val="000000"/>
          <w:sz w:val="22"/>
          <w:szCs w:val="22"/>
        </w:rPr>
        <w:t>Jeżeli Wykonawca, którego oferta została wybrana uchyli się od zawarcia umowy, Zamawiający może dokonać wyboru kolejnej oferty najkorzystniejszej spośród złożonych ofert, bez przeprowadzania ich ponownej oceny.</w:t>
      </w:r>
    </w:p>
    <w:p w14:paraId="11582C0B" w14:textId="77777777" w:rsidR="00246AF6" w:rsidRPr="008A5BF4" w:rsidRDefault="00CD5DDC" w:rsidP="00D74E4C">
      <w:pPr>
        <w:widowControl w:val="0"/>
        <w:numPr>
          <w:ilvl w:val="5"/>
          <w:numId w:val="8"/>
        </w:numPr>
        <w:tabs>
          <w:tab w:val="left" w:pos="144"/>
        </w:tabs>
        <w:autoSpaceDE w:val="0"/>
        <w:autoSpaceDN w:val="0"/>
        <w:adjustRightInd w:val="0"/>
        <w:ind w:left="360"/>
        <w:contextualSpacing/>
        <w:jc w:val="both"/>
        <w:rPr>
          <w:rFonts w:ascii="Calibri" w:hAnsi="Calibri"/>
          <w:bCs/>
          <w:iCs/>
          <w:color w:val="000000"/>
          <w:sz w:val="22"/>
          <w:szCs w:val="22"/>
        </w:rPr>
      </w:pPr>
      <w:r w:rsidRPr="008A5BF4">
        <w:rPr>
          <w:rFonts w:ascii="Calibri" w:hAnsi="Calibri"/>
          <w:bCs/>
          <w:color w:val="000000"/>
          <w:sz w:val="22"/>
          <w:szCs w:val="22"/>
        </w:rPr>
        <w:t>Do prowadzonego postępowania nie przysługują Wykonawcom środki ochrony prawnej określone w przepisach Ustawy Prawo zamówień publicznych.</w:t>
      </w:r>
    </w:p>
    <w:p w14:paraId="7E9E6641" w14:textId="77777777" w:rsidR="00246AF6" w:rsidRPr="008A5BF4" w:rsidRDefault="00246AF6" w:rsidP="00D74E4C">
      <w:pPr>
        <w:widowControl w:val="0"/>
        <w:numPr>
          <w:ilvl w:val="5"/>
          <w:numId w:val="8"/>
        </w:numPr>
        <w:tabs>
          <w:tab w:val="left" w:pos="144"/>
        </w:tabs>
        <w:autoSpaceDE w:val="0"/>
        <w:autoSpaceDN w:val="0"/>
        <w:adjustRightInd w:val="0"/>
        <w:ind w:left="360"/>
        <w:contextualSpacing/>
        <w:jc w:val="both"/>
        <w:rPr>
          <w:rFonts w:ascii="Calibri" w:hAnsi="Calibri"/>
          <w:bCs/>
          <w:iCs/>
          <w:color w:val="000000"/>
          <w:sz w:val="22"/>
          <w:szCs w:val="22"/>
        </w:rPr>
      </w:pPr>
      <w:r w:rsidRPr="008A5BF4">
        <w:rPr>
          <w:rFonts w:ascii="Calibri" w:hAnsi="Calibri"/>
          <w:color w:val="000000"/>
          <w:sz w:val="22"/>
          <w:szCs w:val="22"/>
        </w:rPr>
        <w:t>Zamawiający nie przewiduje zwrotu kosztów związanych z przygotowaniem i złożeniem ofert.</w:t>
      </w:r>
    </w:p>
    <w:p w14:paraId="1DC5B7AA" w14:textId="77777777" w:rsidR="00F427B8" w:rsidRPr="008A5BF4" w:rsidRDefault="00F427B8" w:rsidP="00761F1A">
      <w:pPr>
        <w:autoSpaceDE w:val="0"/>
        <w:autoSpaceDN w:val="0"/>
        <w:adjustRightInd w:val="0"/>
        <w:contextualSpacing/>
        <w:rPr>
          <w:rFonts w:ascii="Calibri" w:hAnsi="Calibri"/>
          <w:i/>
          <w:iCs/>
          <w:color w:val="000000"/>
          <w:sz w:val="22"/>
          <w:szCs w:val="22"/>
        </w:rPr>
      </w:pPr>
    </w:p>
    <w:p w14:paraId="4523A589" w14:textId="77777777" w:rsidR="00C4489B" w:rsidRPr="008A5BF4" w:rsidRDefault="00C4489B" w:rsidP="00912AE4">
      <w:pPr>
        <w:autoSpaceDE w:val="0"/>
        <w:autoSpaceDN w:val="0"/>
        <w:adjustRightInd w:val="0"/>
        <w:contextualSpacing/>
        <w:rPr>
          <w:rFonts w:ascii="Calibri" w:eastAsia="Calibri" w:hAnsi="Calibri"/>
          <w:b/>
          <w:i/>
          <w:color w:val="000000"/>
          <w:sz w:val="22"/>
          <w:szCs w:val="22"/>
          <w:lang w:eastAsia="en-US"/>
        </w:rPr>
      </w:pPr>
    </w:p>
    <w:p w14:paraId="03925C21" w14:textId="77777777" w:rsidR="00912AE4" w:rsidRPr="008A5BF4" w:rsidRDefault="00912AE4" w:rsidP="00912AE4">
      <w:pPr>
        <w:autoSpaceDE w:val="0"/>
        <w:autoSpaceDN w:val="0"/>
        <w:adjustRightInd w:val="0"/>
        <w:contextualSpacing/>
        <w:rPr>
          <w:rFonts w:ascii="Calibri" w:eastAsia="Calibri" w:hAnsi="Calibri"/>
          <w:b/>
          <w:i/>
          <w:color w:val="000000"/>
          <w:sz w:val="22"/>
          <w:szCs w:val="22"/>
          <w:lang w:eastAsia="en-US"/>
        </w:rPr>
      </w:pPr>
    </w:p>
    <w:p w14:paraId="20E50BEC" w14:textId="77777777" w:rsidR="00912AE4" w:rsidRPr="008A5BF4" w:rsidRDefault="00912AE4" w:rsidP="00912AE4">
      <w:pPr>
        <w:autoSpaceDE w:val="0"/>
        <w:autoSpaceDN w:val="0"/>
        <w:adjustRightInd w:val="0"/>
        <w:contextualSpacing/>
        <w:rPr>
          <w:rFonts w:ascii="Calibri" w:eastAsia="Calibri" w:hAnsi="Calibri"/>
          <w:b/>
          <w:i/>
          <w:color w:val="000000"/>
          <w:sz w:val="22"/>
          <w:szCs w:val="22"/>
          <w:lang w:eastAsia="en-US"/>
        </w:rPr>
      </w:pPr>
    </w:p>
    <w:p w14:paraId="0E071D7A" w14:textId="77777777" w:rsidR="00912AE4" w:rsidRPr="008A5BF4" w:rsidRDefault="00912AE4" w:rsidP="00912AE4">
      <w:pPr>
        <w:autoSpaceDE w:val="0"/>
        <w:autoSpaceDN w:val="0"/>
        <w:adjustRightInd w:val="0"/>
        <w:contextualSpacing/>
        <w:rPr>
          <w:rFonts w:ascii="Calibri" w:eastAsia="Calibri" w:hAnsi="Calibri"/>
          <w:b/>
          <w:i/>
          <w:color w:val="000000"/>
          <w:sz w:val="22"/>
          <w:szCs w:val="22"/>
          <w:lang w:eastAsia="en-US"/>
        </w:rPr>
      </w:pPr>
    </w:p>
    <w:p w14:paraId="42028266" w14:textId="77777777" w:rsidR="00912AE4" w:rsidRPr="008A5BF4" w:rsidRDefault="00912AE4" w:rsidP="00912AE4">
      <w:pPr>
        <w:autoSpaceDE w:val="0"/>
        <w:autoSpaceDN w:val="0"/>
        <w:adjustRightInd w:val="0"/>
        <w:contextualSpacing/>
        <w:rPr>
          <w:rFonts w:ascii="Calibri" w:eastAsia="Calibri" w:hAnsi="Calibri"/>
          <w:b/>
          <w:i/>
          <w:color w:val="000000"/>
          <w:sz w:val="22"/>
          <w:szCs w:val="22"/>
          <w:lang w:eastAsia="en-US"/>
        </w:rPr>
      </w:pPr>
    </w:p>
    <w:p w14:paraId="75515BEB" w14:textId="77777777" w:rsidR="00AF1F3F" w:rsidRPr="008A5BF4" w:rsidRDefault="00AF1F3F" w:rsidP="00912AE4">
      <w:pPr>
        <w:autoSpaceDE w:val="0"/>
        <w:autoSpaceDN w:val="0"/>
        <w:adjustRightInd w:val="0"/>
        <w:contextualSpacing/>
        <w:rPr>
          <w:rFonts w:ascii="Calibri" w:eastAsia="Calibri" w:hAnsi="Calibri"/>
          <w:b/>
          <w:i/>
          <w:color w:val="000000"/>
          <w:sz w:val="22"/>
          <w:szCs w:val="22"/>
          <w:lang w:eastAsia="en-US"/>
        </w:rPr>
      </w:pPr>
    </w:p>
    <w:p w14:paraId="4D40308B" w14:textId="77777777" w:rsidR="00C4489B" w:rsidRPr="008A5BF4" w:rsidRDefault="00C4489B" w:rsidP="00674764">
      <w:pPr>
        <w:autoSpaceDE w:val="0"/>
        <w:autoSpaceDN w:val="0"/>
        <w:adjustRightInd w:val="0"/>
        <w:contextualSpacing/>
        <w:rPr>
          <w:rFonts w:ascii="Calibri" w:eastAsia="Calibri" w:hAnsi="Calibri"/>
          <w:b/>
          <w:i/>
          <w:color w:val="000000"/>
          <w:sz w:val="22"/>
          <w:szCs w:val="22"/>
          <w:lang w:eastAsia="en-US"/>
        </w:rPr>
      </w:pPr>
    </w:p>
    <w:p w14:paraId="32932D2C" w14:textId="77777777" w:rsidR="00912AE4" w:rsidRPr="008A5BF4" w:rsidRDefault="00912AE4" w:rsidP="00761F1A">
      <w:pPr>
        <w:autoSpaceDE w:val="0"/>
        <w:autoSpaceDN w:val="0"/>
        <w:adjustRightInd w:val="0"/>
        <w:contextualSpacing/>
        <w:jc w:val="right"/>
        <w:rPr>
          <w:rFonts w:ascii="Calibri" w:eastAsia="Calibri" w:hAnsi="Calibri"/>
          <w:b/>
          <w:i/>
          <w:color w:val="000000"/>
          <w:sz w:val="22"/>
          <w:szCs w:val="22"/>
          <w:lang w:eastAsia="en-US"/>
        </w:rPr>
      </w:pPr>
    </w:p>
    <w:p w14:paraId="5338C14F" w14:textId="77777777" w:rsidR="00EF32F7" w:rsidRDefault="00EF32F7" w:rsidP="00761F1A">
      <w:pPr>
        <w:autoSpaceDE w:val="0"/>
        <w:autoSpaceDN w:val="0"/>
        <w:adjustRightInd w:val="0"/>
        <w:contextualSpacing/>
        <w:jc w:val="right"/>
        <w:rPr>
          <w:rFonts w:ascii="Calibri" w:eastAsia="Calibri" w:hAnsi="Calibri"/>
          <w:b/>
          <w:i/>
          <w:color w:val="000000"/>
          <w:sz w:val="22"/>
          <w:szCs w:val="22"/>
          <w:lang w:eastAsia="en-US"/>
        </w:rPr>
      </w:pPr>
    </w:p>
    <w:p w14:paraId="435CC2C0" w14:textId="77777777" w:rsidR="00EF32F7" w:rsidRDefault="00EF32F7" w:rsidP="00761F1A">
      <w:pPr>
        <w:autoSpaceDE w:val="0"/>
        <w:autoSpaceDN w:val="0"/>
        <w:adjustRightInd w:val="0"/>
        <w:contextualSpacing/>
        <w:jc w:val="right"/>
        <w:rPr>
          <w:rFonts w:ascii="Calibri" w:eastAsia="Calibri" w:hAnsi="Calibri"/>
          <w:b/>
          <w:i/>
          <w:color w:val="000000"/>
          <w:sz w:val="22"/>
          <w:szCs w:val="22"/>
          <w:lang w:eastAsia="en-US"/>
        </w:rPr>
      </w:pPr>
    </w:p>
    <w:p w14:paraId="58A80B6D" w14:textId="77777777" w:rsidR="00EF32F7" w:rsidRDefault="00EF32F7" w:rsidP="00761F1A">
      <w:pPr>
        <w:autoSpaceDE w:val="0"/>
        <w:autoSpaceDN w:val="0"/>
        <w:adjustRightInd w:val="0"/>
        <w:contextualSpacing/>
        <w:jc w:val="right"/>
        <w:rPr>
          <w:rFonts w:ascii="Calibri" w:eastAsia="Calibri" w:hAnsi="Calibri"/>
          <w:b/>
          <w:i/>
          <w:color w:val="000000"/>
          <w:sz w:val="22"/>
          <w:szCs w:val="22"/>
          <w:lang w:eastAsia="en-US"/>
        </w:rPr>
      </w:pPr>
    </w:p>
    <w:p w14:paraId="41CB3FF8" w14:textId="77777777" w:rsidR="00EF32F7" w:rsidRDefault="00EF32F7" w:rsidP="00761F1A">
      <w:pPr>
        <w:autoSpaceDE w:val="0"/>
        <w:autoSpaceDN w:val="0"/>
        <w:adjustRightInd w:val="0"/>
        <w:contextualSpacing/>
        <w:jc w:val="right"/>
        <w:rPr>
          <w:rFonts w:ascii="Calibri" w:eastAsia="Calibri" w:hAnsi="Calibri"/>
          <w:b/>
          <w:i/>
          <w:color w:val="000000"/>
          <w:sz w:val="22"/>
          <w:szCs w:val="22"/>
          <w:lang w:eastAsia="en-US"/>
        </w:rPr>
      </w:pPr>
    </w:p>
    <w:p w14:paraId="2D61F219" w14:textId="77777777" w:rsidR="00EF32F7" w:rsidRDefault="00EF32F7" w:rsidP="00761F1A">
      <w:pPr>
        <w:autoSpaceDE w:val="0"/>
        <w:autoSpaceDN w:val="0"/>
        <w:adjustRightInd w:val="0"/>
        <w:contextualSpacing/>
        <w:jc w:val="right"/>
        <w:rPr>
          <w:rFonts w:ascii="Calibri" w:eastAsia="Calibri" w:hAnsi="Calibri"/>
          <w:b/>
          <w:i/>
          <w:color w:val="000000"/>
          <w:sz w:val="22"/>
          <w:szCs w:val="22"/>
          <w:lang w:eastAsia="en-US"/>
        </w:rPr>
      </w:pPr>
    </w:p>
    <w:p w14:paraId="21917D3B" w14:textId="77777777" w:rsidR="00F27C3C" w:rsidRDefault="00F27C3C" w:rsidP="00761F1A">
      <w:pPr>
        <w:autoSpaceDE w:val="0"/>
        <w:autoSpaceDN w:val="0"/>
        <w:adjustRightInd w:val="0"/>
        <w:contextualSpacing/>
        <w:jc w:val="right"/>
        <w:rPr>
          <w:rFonts w:ascii="Calibri" w:eastAsia="Calibri" w:hAnsi="Calibri"/>
          <w:b/>
          <w:i/>
          <w:color w:val="000000"/>
          <w:sz w:val="22"/>
          <w:szCs w:val="22"/>
          <w:lang w:eastAsia="en-US"/>
        </w:rPr>
      </w:pPr>
    </w:p>
    <w:p w14:paraId="657DF33C" w14:textId="77777777" w:rsidR="00F27C3C" w:rsidRDefault="00F27C3C" w:rsidP="00761F1A">
      <w:pPr>
        <w:autoSpaceDE w:val="0"/>
        <w:autoSpaceDN w:val="0"/>
        <w:adjustRightInd w:val="0"/>
        <w:contextualSpacing/>
        <w:jc w:val="right"/>
        <w:rPr>
          <w:rFonts w:ascii="Calibri" w:eastAsia="Calibri" w:hAnsi="Calibri"/>
          <w:b/>
          <w:i/>
          <w:color w:val="000000"/>
          <w:sz w:val="22"/>
          <w:szCs w:val="22"/>
          <w:lang w:eastAsia="en-US"/>
        </w:rPr>
      </w:pPr>
    </w:p>
    <w:p w14:paraId="2BE9247B" w14:textId="77777777" w:rsidR="00F27C3C" w:rsidRDefault="00F27C3C" w:rsidP="00761F1A">
      <w:pPr>
        <w:autoSpaceDE w:val="0"/>
        <w:autoSpaceDN w:val="0"/>
        <w:adjustRightInd w:val="0"/>
        <w:contextualSpacing/>
        <w:jc w:val="right"/>
        <w:rPr>
          <w:rFonts w:ascii="Calibri" w:eastAsia="Calibri" w:hAnsi="Calibri"/>
          <w:b/>
          <w:i/>
          <w:color w:val="000000"/>
          <w:sz w:val="22"/>
          <w:szCs w:val="22"/>
          <w:lang w:eastAsia="en-US"/>
        </w:rPr>
      </w:pPr>
    </w:p>
    <w:p w14:paraId="2A295ACD" w14:textId="77777777" w:rsidR="00D525A0" w:rsidRDefault="00D525A0" w:rsidP="00761F1A">
      <w:pPr>
        <w:autoSpaceDE w:val="0"/>
        <w:autoSpaceDN w:val="0"/>
        <w:adjustRightInd w:val="0"/>
        <w:contextualSpacing/>
        <w:jc w:val="right"/>
        <w:rPr>
          <w:rFonts w:ascii="Calibri" w:eastAsia="Calibri" w:hAnsi="Calibri"/>
          <w:b/>
          <w:i/>
          <w:color w:val="000000"/>
          <w:sz w:val="22"/>
          <w:szCs w:val="22"/>
          <w:lang w:eastAsia="en-US"/>
        </w:rPr>
      </w:pPr>
    </w:p>
    <w:p w14:paraId="0F8D3554" w14:textId="77777777" w:rsidR="00D525A0" w:rsidRDefault="00D525A0" w:rsidP="00C53314">
      <w:pPr>
        <w:autoSpaceDE w:val="0"/>
        <w:autoSpaceDN w:val="0"/>
        <w:adjustRightInd w:val="0"/>
        <w:contextualSpacing/>
        <w:rPr>
          <w:rFonts w:ascii="Calibri" w:eastAsia="Calibri" w:hAnsi="Calibri"/>
          <w:b/>
          <w:i/>
          <w:color w:val="000000"/>
          <w:sz w:val="22"/>
          <w:szCs w:val="22"/>
          <w:lang w:eastAsia="en-US"/>
        </w:rPr>
      </w:pPr>
    </w:p>
    <w:p w14:paraId="37439C9A" w14:textId="77777777" w:rsidR="00D525A0" w:rsidRDefault="00D525A0" w:rsidP="00761F1A">
      <w:pPr>
        <w:autoSpaceDE w:val="0"/>
        <w:autoSpaceDN w:val="0"/>
        <w:adjustRightInd w:val="0"/>
        <w:contextualSpacing/>
        <w:jc w:val="right"/>
        <w:rPr>
          <w:rFonts w:ascii="Calibri" w:eastAsia="Calibri" w:hAnsi="Calibri"/>
          <w:b/>
          <w:i/>
          <w:color w:val="000000"/>
          <w:sz w:val="22"/>
          <w:szCs w:val="22"/>
          <w:lang w:eastAsia="en-US"/>
        </w:rPr>
      </w:pPr>
    </w:p>
    <w:p w14:paraId="37DB858E" w14:textId="77777777" w:rsidR="00D525A0" w:rsidRDefault="00D525A0" w:rsidP="00761F1A">
      <w:pPr>
        <w:autoSpaceDE w:val="0"/>
        <w:autoSpaceDN w:val="0"/>
        <w:adjustRightInd w:val="0"/>
        <w:contextualSpacing/>
        <w:jc w:val="right"/>
        <w:rPr>
          <w:rFonts w:ascii="Calibri" w:eastAsia="Calibri" w:hAnsi="Calibri"/>
          <w:b/>
          <w:i/>
          <w:color w:val="000000"/>
          <w:sz w:val="22"/>
          <w:szCs w:val="22"/>
          <w:lang w:eastAsia="en-US"/>
        </w:rPr>
      </w:pPr>
    </w:p>
    <w:p w14:paraId="0FFBD7E3" w14:textId="77777777" w:rsidR="00D35657" w:rsidRDefault="00D35657" w:rsidP="00761F1A">
      <w:pPr>
        <w:autoSpaceDE w:val="0"/>
        <w:autoSpaceDN w:val="0"/>
        <w:adjustRightInd w:val="0"/>
        <w:contextualSpacing/>
        <w:jc w:val="right"/>
        <w:rPr>
          <w:rFonts w:ascii="Calibri" w:eastAsia="Calibri" w:hAnsi="Calibri"/>
          <w:b/>
          <w:i/>
          <w:color w:val="000000"/>
          <w:sz w:val="22"/>
          <w:szCs w:val="22"/>
          <w:lang w:eastAsia="en-US"/>
        </w:rPr>
      </w:pPr>
    </w:p>
    <w:p w14:paraId="4B95CEF8" w14:textId="77777777" w:rsidR="00D35657" w:rsidRDefault="00D35657" w:rsidP="00761F1A">
      <w:pPr>
        <w:autoSpaceDE w:val="0"/>
        <w:autoSpaceDN w:val="0"/>
        <w:adjustRightInd w:val="0"/>
        <w:contextualSpacing/>
        <w:jc w:val="right"/>
        <w:rPr>
          <w:rFonts w:ascii="Calibri" w:eastAsia="Calibri" w:hAnsi="Calibri"/>
          <w:b/>
          <w:i/>
          <w:color w:val="000000"/>
          <w:sz w:val="22"/>
          <w:szCs w:val="22"/>
          <w:lang w:eastAsia="en-US"/>
        </w:rPr>
      </w:pPr>
    </w:p>
    <w:p w14:paraId="4D31E014" w14:textId="77777777" w:rsidR="00D35657" w:rsidRDefault="00D35657" w:rsidP="00761F1A">
      <w:pPr>
        <w:autoSpaceDE w:val="0"/>
        <w:autoSpaceDN w:val="0"/>
        <w:adjustRightInd w:val="0"/>
        <w:contextualSpacing/>
        <w:jc w:val="right"/>
        <w:rPr>
          <w:rFonts w:ascii="Calibri" w:eastAsia="Calibri" w:hAnsi="Calibri"/>
          <w:b/>
          <w:i/>
          <w:color w:val="000000"/>
          <w:sz w:val="22"/>
          <w:szCs w:val="22"/>
          <w:lang w:eastAsia="en-US"/>
        </w:rPr>
      </w:pPr>
    </w:p>
    <w:p w14:paraId="0D6E2CE5" w14:textId="77777777" w:rsidR="00D35657" w:rsidRDefault="00D35657" w:rsidP="00761F1A">
      <w:pPr>
        <w:autoSpaceDE w:val="0"/>
        <w:autoSpaceDN w:val="0"/>
        <w:adjustRightInd w:val="0"/>
        <w:contextualSpacing/>
        <w:jc w:val="right"/>
        <w:rPr>
          <w:rFonts w:ascii="Calibri" w:eastAsia="Calibri" w:hAnsi="Calibri"/>
          <w:b/>
          <w:i/>
          <w:color w:val="000000"/>
          <w:sz w:val="22"/>
          <w:szCs w:val="22"/>
          <w:lang w:eastAsia="en-US"/>
        </w:rPr>
      </w:pPr>
    </w:p>
    <w:p w14:paraId="56BD078F" w14:textId="529A0CCD" w:rsidR="00D35657" w:rsidRDefault="00F95EAA" w:rsidP="00761F1A">
      <w:pPr>
        <w:autoSpaceDE w:val="0"/>
        <w:autoSpaceDN w:val="0"/>
        <w:adjustRightInd w:val="0"/>
        <w:contextualSpacing/>
        <w:jc w:val="right"/>
        <w:rPr>
          <w:rFonts w:ascii="Calibri" w:eastAsia="Calibri" w:hAnsi="Calibri"/>
          <w:b/>
          <w:i/>
          <w:color w:val="000000"/>
          <w:sz w:val="22"/>
          <w:szCs w:val="22"/>
          <w:lang w:eastAsia="en-US"/>
        </w:rPr>
      </w:pPr>
      <w:r>
        <w:rPr>
          <w:rFonts w:ascii="Calibri" w:eastAsia="Calibri" w:hAnsi="Calibri"/>
          <w:b/>
          <w:i/>
          <w:noProof/>
          <w:color w:val="000000"/>
          <w:sz w:val="22"/>
          <w:szCs w:val="22"/>
        </w:rPr>
        <w:lastRenderedPageBreak/>
        <w:drawing>
          <wp:anchor distT="0" distB="0" distL="114300" distR="114300" simplePos="0" relativeHeight="251665408" behindDoc="1" locked="0" layoutInCell="1" allowOverlap="1" wp14:anchorId="4FC99E38" wp14:editId="7101B0B3">
            <wp:simplePos x="0" y="0"/>
            <wp:positionH relativeFrom="column">
              <wp:posOffset>-283970</wp:posOffset>
            </wp:positionH>
            <wp:positionV relativeFrom="paragraph">
              <wp:posOffset>-271727</wp:posOffset>
            </wp:positionV>
            <wp:extent cx="6343650" cy="629285"/>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SI_Samorzad_k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43650" cy="629285"/>
                    </a:xfrm>
                    <a:prstGeom prst="rect">
                      <a:avLst/>
                    </a:prstGeom>
                  </pic:spPr>
                </pic:pic>
              </a:graphicData>
            </a:graphic>
            <wp14:sizeRelH relativeFrom="page">
              <wp14:pctWidth>0</wp14:pctWidth>
            </wp14:sizeRelH>
            <wp14:sizeRelV relativeFrom="page">
              <wp14:pctHeight>0</wp14:pctHeight>
            </wp14:sizeRelV>
          </wp:anchor>
        </w:drawing>
      </w:r>
    </w:p>
    <w:p w14:paraId="68E4C8B2" w14:textId="77777777" w:rsidR="00F95EAA" w:rsidRDefault="00F95EAA" w:rsidP="00761F1A">
      <w:pPr>
        <w:autoSpaceDE w:val="0"/>
        <w:autoSpaceDN w:val="0"/>
        <w:adjustRightInd w:val="0"/>
        <w:contextualSpacing/>
        <w:jc w:val="right"/>
        <w:rPr>
          <w:rFonts w:ascii="Calibri" w:eastAsia="Calibri" w:hAnsi="Calibri"/>
          <w:b/>
          <w:i/>
          <w:color w:val="000000"/>
          <w:sz w:val="22"/>
          <w:szCs w:val="22"/>
          <w:lang w:eastAsia="en-US"/>
        </w:rPr>
      </w:pPr>
    </w:p>
    <w:p w14:paraId="7B9F689B" w14:textId="77777777" w:rsidR="00265AB4" w:rsidRPr="008A5BF4" w:rsidRDefault="00265AB4" w:rsidP="00761F1A">
      <w:pPr>
        <w:autoSpaceDE w:val="0"/>
        <w:autoSpaceDN w:val="0"/>
        <w:adjustRightInd w:val="0"/>
        <w:contextualSpacing/>
        <w:jc w:val="right"/>
        <w:rPr>
          <w:rFonts w:ascii="Calibri" w:eastAsia="Calibri" w:hAnsi="Calibri"/>
          <w:b/>
          <w:i/>
          <w:color w:val="000000"/>
          <w:sz w:val="22"/>
          <w:szCs w:val="22"/>
          <w:lang w:eastAsia="en-US"/>
        </w:rPr>
      </w:pPr>
      <w:r w:rsidRPr="008A5BF4">
        <w:rPr>
          <w:rFonts w:ascii="Calibri" w:eastAsia="Calibri" w:hAnsi="Calibri"/>
          <w:b/>
          <w:i/>
          <w:color w:val="000000"/>
          <w:sz w:val="22"/>
          <w:szCs w:val="22"/>
          <w:lang w:eastAsia="en-US"/>
        </w:rPr>
        <w:t>Załącznik nr 1 do Zapytani</w:t>
      </w:r>
      <w:r w:rsidR="0013187F" w:rsidRPr="008A5BF4">
        <w:rPr>
          <w:rFonts w:ascii="Calibri" w:eastAsia="Calibri" w:hAnsi="Calibri"/>
          <w:b/>
          <w:i/>
          <w:color w:val="000000"/>
          <w:sz w:val="22"/>
          <w:szCs w:val="22"/>
          <w:lang w:eastAsia="en-US"/>
        </w:rPr>
        <w:t>a</w:t>
      </w:r>
      <w:r w:rsidRPr="008A5BF4">
        <w:rPr>
          <w:rFonts w:ascii="Calibri" w:eastAsia="Calibri" w:hAnsi="Calibri"/>
          <w:b/>
          <w:i/>
          <w:color w:val="000000"/>
          <w:sz w:val="22"/>
          <w:szCs w:val="22"/>
          <w:lang w:eastAsia="en-US"/>
        </w:rPr>
        <w:t xml:space="preserve"> Ofertowego</w:t>
      </w:r>
    </w:p>
    <w:p w14:paraId="2FCAADDB" w14:textId="77777777" w:rsidR="00CC11C5" w:rsidRPr="008A5BF4" w:rsidRDefault="00CC11C5" w:rsidP="00CC11C5">
      <w:pPr>
        <w:rPr>
          <w:rFonts w:ascii="Calibri" w:hAnsi="Calibri" w:cs="Arial"/>
          <w:b/>
          <w:bCs/>
          <w:color w:val="000000"/>
          <w:sz w:val="20"/>
          <w:szCs w:val="20"/>
        </w:rPr>
      </w:pPr>
    </w:p>
    <w:p w14:paraId="0D7C750A" w14:textId="77777777" w:rsidR="00CC11C5" w:rsidRPr="008A5BF4" w:rsidRDefault="00CC11C5" w:rsidP="00CC11C5">
      <w:pPr>
        <w:jc w:val="center"/>
        <w:rPr>
          <w:rFonts w:ascii="Calibri" w:hAnsi="Calibri" w:cs="Arial"/>
          <w:b/>
          <w:bCs/>
          <w:color w:val="000000"/>
        </w:rPr>
      </w:pPr>
      <w:r w:rsidRPr="008A5BF4">
        <w:rPr>
          <w:rFonts w:ascii="Calibri" w:hAnsi="Calibri" w:cs="Arial"/>
          <w:b/>
          <w:bCs/>
          <w:color w:val="000000"/>
        </w:rPr>
        <w:t>FORMULARZ OFERTOWY</w:t>
      </w:r>
    </w:p>
    <w:p w14:paraId="7AA2C93C" w14:textId="77777777" w:rsidR="00E96EF6" w:rsidRPr="008A5BF4" w:rsidRDefault="00E96EF6" w:rsidP="00CC11C5">
      <w:pPr>
        <w:tabs>
          <w:tab w:val="center" w:pos="4536"/>
          <w:tab w:val="right" w:pos="9072"/>
        </w:tabs>
        <w:rPr>
          <w:rFonts w:ascii="Calibri" w:hAnsi="Calibri"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5210"/>
      </w:tblGrid>
      <w:tr w:rsidR="0094480B" w:rsidRPr="0094480B" w14:paraId="29EEF68B" w14:textId="77777777" w:rsidTr="008A5BF4">
        <w:tc>
          <w:tcPr>
            <w:tcW w:w="4076" w:type="dxa"/>
            <w:shd w:val="clear" w:color="auto" w:fill="F2F2F2"/>
            <w:vAlign w:val="center"/>
          </w:tcPr>
          <w:p w14:paraId="520F035F" w14:textId="77777777" w:rsidR="00CC11C5" w:rsidRPr="008A5BF4" w:rsidRDefault="00CC11C5" w:rsidP="00356D17">
            <w:pPr>
              <w:rPr>
                <w:rFonts w:ascii="Calibri" w:hAnsi="Calibri" w:cs="Arial"/>
                <w:b/>
                <w:color w:val="000000"/>
                <w:sz w:val="18"/>
                <w:szCs w:val="18"/>
              </w:rPr>
            </w:pPr>
            <w:r w:rsidRPr="008A5BF4">
              <w:rPr>
                <w:rFonts w:ascii="Calibri" w:hAnsi="Calibri" w:cs="Arial"/>
                <w:b/>
                <w:color w:val="000000"/>
                <w:sz w:val="18"/>
                <w:szCs w:val="18"/>
              </w:rPr>
              <w:t>Informacje dotyczące wykonawcy</w:t>
            </w:r>
          </w:p>
          <w:p w14:paraId="25014807" w14:textId="77777777" w:rsidR="00CC11C5" w:rsidRPr="008A5BF4" w:rsidRDefault="00CC11C5" w:rsidP="00356D17">
            <w:pPr>
              <w:rPr>
                <w:rFonts w:ascii="Calibri" w:hAnsi="Calibri" w:cs="Arial"/>
                <w:i/>
                <w:color w:val="000000"/>
                <w:sz w:val="18"/>
                <w:szCs w:val="18"/>
              </w:rPr>
            </w:pPr>
            <w:r w:rsidRPr="008A5BF4">
              <w:rPr>
                <w:rFonts w:ascii="Calibri" w:hAnsi="Calibri" w:cs="Arial"/>
                <w:i/>
                <w:color w:val="000000"/>
                <w:sz w:val="18"/>
                <w:szCs w:val="18"/>
              </w:rPr>
              <w:t>(Identyfikacja wykonawcy):</w:t>
            </w:r>
          </w:p>
          <w:p w14:paraId="3D34F954" w14:textId="77777777" w:rsidR="00CC11C5" w:rsidRPr="008A5BF4" w:rsidRDefault="00CC11C5" w:rsidP="00356D17">
            <w:pPr>
              <w:tabs>
                <w:tab w:val="left" w:leader="dot" w:pos="9072"/>
              </w:tabs>
              <w:rPr>
                <w:rFonts w:ascii="Calibri" w:hAnsi="Calibri" w:cs="Arial"/>
                <w:b/>
                <w:color w:val="000000"/>
                <w:sz w:val="18"/>
                <w:szCs w:val="18"/>
              </w:rPr>
            </w:pPr>
          </w:p>
        </w:tc>
        <w:tc>
          <w:tcPr>
            <w:tcW w:w="5210" w:type="dxa"/>
            <w:shd w:val="clear" w:color="auto" w:fill="F2F2F2"/>
          </w:tcPr>
          <w:p w14:paraId="344DDB9D" w14:textId="77777777" w:rsidR="00CC11C5" w:rsidRPr="008A5BF4" w:rsidRDefault="00CC11C5" w:rsidP="00356D17">
            <w:pPr>
              <w:pStyle w:val="Text1"/>
              <w:ind w:left="0"/>
              <w:jc w:val="left"/>
              <w:rPr>
                <w:rFonts w:ascii="Calibri" w:hAnsi="Calibri" w:cs="Arial"/>
                <w:b/>
                <w:color w:val="000000"/>
                <w:sz w:val="18"/>
                <w:szCs w:val="18"/>
              </w:rPr>
            </w:pPr>
            <w:r w:rsidRPr="008A5BF4">
              <w:rPr>
                <w:rFonts w:ascii="Calibri" w:hAnsi="Calibri" w:cs="Arial"/>
                <w:b/>
                <w:color w:val="000000"/>
                <w:sz w:val="18"/>
                <w:szCs w:val="18"/>
              </w:rPr>
              <w:t>Odpowiedź:</w:t>
            </w:r>
            <w:r w:rsidRPr="008A5BF4">
              <w:rPr>
                <w:rFonts w:ascii="Calibri" w:hAnsi="Calibri" w:cs="Arial"/>
                <w:b/>
                <w:color w:val="000000"/>
                <w:sz w:val="18"/>
                <w:szCs w:val="18"/>
              </w:rPr>
              <w:br/>
            </w:r>
            <w:r w:rsidRPr="008A5BF4">
              <w:rPr>
                <w:rFonts w:ascii="Calibri" w:hAnsi="Calibri" w:cs="Arial"/>
                <w:i/>
                <w:color w:val="000000"/>
                <w:sz w:val="18"/>
                <w:szCs w:val="18"/>
              </w:rPr>
              <w:t>(wypełnia wykonawca)</w:t>
            </w:r>
          </w:p>
        </w:tc>
      </w:tr>
      <w:tr w:rsidR="0094480B" w:rsidRPr="0094480B" w14:paraId="38D4246A" w14:textId="77777777" w:rsidTr="00CC11C5">
        <w:tc>
          <w:tcPr>
            <w:tcW w:w="4076" w:type="dxa"/>
            <w:shd w:val="clear" w:color="auto" w:fill="auto"/>
          </w:tcPr>
          <w:p w14:paraId="4F750A89" w14:textId="77777777" w:rsidR="00CC11C5" w:rsidRPr="008A5BF4" w:rsidRDefault="00CC11C5" w:rsidP="00356D17">
            <w:pPr>
              <w:pStyle w:val="NumPar1"/>
              <w:numPr>
                <w:ilvl w:val="0"/>
                <w:numId w:val="0"/>
              </w:numPr>
              <w:ind w:left="850" w:hanging="850"/>
              <w:rPr>
                <w:rFonts w:ascii="Calibri" w:hAnsi="Calibri" w:cs="Arial"/>
                <w:color w:val="000000"/>
                <w:sz w:val="18"/>
                <w:szCs w:val="18"/>
              </w:rPr>
            </w:pPr>
            <w:r w:rsidRPr="008A5BF4">
              <w:rPr>
                <w:rFonts w:ascii="Calibri" w:hAnsi="Calibri" w:cs="Arial"/>
                <w:color w:val="000000"/>
                <w:sz w:val="18"/>
                <w:szCs w:val="18"/>
              </w:rPr>
              <w:t>Nazwa i adres pocztowy wykonawcy</w:t>
            </w:r>
            <w:r w:rsidRPr="008A5BF4">
              <w:rPr>
                <w:rStyle w:val="Odwoanieprzypisudolnego"/>
                <w:rFonts w:ascii="Calibri" w:hAnsi="Calibri" w:cs="Arial"/>
                <w:color w:val="000000"/>
                <w:sz w:val="18"/>
                <w:szCs w:val="18"/>
              </w:rPr>
              <w:footnoteReference w:id="1"/>
            </w:r>
            <w:r w:rsidRPr="008A5BF4">
              <w:rPr>
                <w:rFonts w:ascii="Calibri" w:hAnsi="Calibri" w:cs="Arial"/>
                <w:color w:val="000000"/>
                <w:sz w:val="18"/>
                <w:szCs w:val="18"/>
              </w:rPr>
              <w:t>:</w:t>
            </w:r>
          </w:p>
          <w:p w14:paraId="58221404" w14:textId="77777777" w:rsidR="00CC11C5" w:rsidRPr="008A5BF4" w:rsidRDefault="00CC11C5" w:rsidP="00356D17">
            <w:pPr>
              <w:tabs>
                <w:tab w:val="left" w:leader="dot" w:pos="9072"/>
              </w:tabs>
              <w:rPr>
                <w:rFonts w:ascii="Calibri" w:hAnsi="Calibri"/>
                <w:i/>
                <w:color w:val="000000"/>
                <w:sz w:val="18"/>
                <w:szCs w:val="18"/>
              </w:rPr>
            </w:pPr>
          </w:p>
        </w:tc>
        <w:tc>
          <w:tcPr>
            <w:tcW w:w="5210" w:type="dxa"/>
            <w:shd w:val="clear" w:color="auto" w:fill="auto"/>
          </w:tcPr>
          <w:p w14:paraId="2E66CD06" w14:textId="77777777" w:rsidR="00CC11C5" w:rsidRPr="008A5BF4" w:rsidRDefault="00CC11C5" w:rsidP="00356D17">
            <w:pPr>
              <w:pStyle w:val="Text1"/>
              <w:ind w:left="0"/>
              <w:rPr>
                <w:rFonts w:ascii="Calibri" w:hAnsi="Calibri" w:cs="Arial"/>
                <w:color w:val="000000"/>
                <w:sz w:val="18"/>
                <w:szCs w:val="18"/>
              </w:rPr>
            </w:pPr>
          </w:p>
        </w:tc>
      </w:tr>
      <w:tr w:rsidR="0094480B" w:rsidRPr="0094480B" w14:paraId="14408B5E" w14:textId="77777777" w:rsidTr="00CC11C5">
        <w:trPr>
          <w:trHeight w:val="726"/>
        </w:trPr>
        <w:tc>
          <w:tcPr>
            <w:tcW w:w="4076" w:type="dxa"/>
            <w:shd w:val="clear" w:color="auto" w:fill="auto"/>
          </w:tcPr>
          <w:p w14:paraId="3D85CA0E" w14:textId="77777777" w:rsidR="00CC11C5" w:rsidRPr="008A5BF4" w:rsidRDefault="00CC11C5" w:rsidP="00356D17">
            <w:pPr>
              <w:pStyle w:val="Text1"/>
              <w:ind w:left="0"/>
              <w:rPr>
                <w:rFonts w:ascii="Calibri" w:hAnsi="Calibri" w:cs="Arial"/>
                <w:color w:val="000000"/>
                <w:sz w:val="18"/>
                <w:szCs w:val="18"/>
              </w:rPr>
            </w:pPr>
            <w:r w:rsidRPr="008A5BF4">
              <w:rPr>
                <w:rFonts w:ascii="Calibri" w:hAnsi="Calibri" w:cs="Arial"/>
                <w:color w:val="000000"/>
                <w:sz w:val="18"/>
                <w:szCs w:val="18"/>
              </w:rPr>
              <w:t>Numer NIP:</w:t>
            </w:r>
          </w:p>
          <w:p w14:paraId="50A542DE" w14:textId="77777777" w:rsidR="00CC11C5" w:rsidRPr="008A5BF4" w:rsidRDefault="00CC11C5" w:rsidP="00356D17">
            <w:pPr>
              <w:pStyle w:val="Text1"/>
              <w:ind w:left="0"/>
              <w:rPr>
                <w:rFonts w:ascii="Calibri" w:hAnsi="Calibri" w:cs="Arial"/>
                <w:color w:val="000000"/>
                <w:sz w:val="18"/>
                <w:szCs w:val="18"/>
              </w:rPr>
            </w:pPr>
            <w:r w:rsidRPr="008A5BF4">
              <w:rPr>
                <w:rFonts w:ascii="Calibri" w:hAnsi="Calibri" w:cs="Arial"/>
                <w:color w:val="000000"/>
                <w:sz w:val="18"/>
                <w:szCs w:val="18"/>
              </w:rPr>
              <w:t>Numer REGON:</w:t>
            </w:r>
            <w:r w:rsidRPr="008A5BF4">
              <w:rPr>
                <w:rStyle w:val="Odwoanieprzypisudolnego"/>
                <w:rFonts w:ascii="Calibri" w:hAnsi="Calibri" w:cs="Arial"/>
                <w:color w:val="000000"/>
                <w:sz w:val="18"/>
                <w:szCs w:val="18"/>
              </w:rPr>
              <w:footnoteReference w:id="2"/>
            </w:r>
          </w:p>
        </w:tc>
        <w:tc>
          <w:tcPr>
            <w:tcW w:w="5210" w:type="dxa"/>
            <w:shd w:val="clear" w:color="auto" w:fill="auto"/>
          </w:tcPr>
          <w:p w14:paraId="6F0318EF" w14:textId="77777777" w:rsidR="00CC11C5" w:rsidRPr="008A5BF4" w:rsidRDefault="00CC11C5" w:rsidP="00356D17">
            <w:pPr>
              <w:pStyle w:val="Text1"/>
              <w:ind w:left="0"/>
              <w:rPr>
                <w:rFonts w:ascii="Calibri" w:hAnsi="Calibri" w:cs="Arial"/>
                <w:color w:val="000000"/>
                <w:sz w:val="18"/>
                <w:szCs w:val="18"/>
              </w:rPr>
            </w:pPr>
            <w:r w:rsidRPr="008A5BF4">
              <w:rPr>
                <w:rFonts w:ascii="Calibri" w:hAnsi="Calibri" w:cs="Arial"/>
                <w:color w:val="000000"/>
                <w:sz w:val="18"/>
                <w:szCs w:val="18"/>
              </w:rPr>
              <w:t xml:space="preserve">[……] </w:t>
            </w:r>
          </w:p>
          <w:p w14:paraId="64E0844E" w14:textId="77777777" w:rsidR="00CC11C5" w:rsidRPr="008A5BF4" w:rsidRDefault="00CC11C5" w:rsidP="00356D17">
            <w:pPr>
              <w:pStyle w:val="Text1"/>
              <w:ind w:left="0"/>
              <w:rPr>
                <w:rFonts w:ascii="Calibri" w:hAnsi="Calibri" w:cs="Arial"/>
                <w:color w:val="000000"/>
                <w:sz w:val="18"/>
                <w:szCs w:val="18"/>
              </w:rPr>
            </w:pPr>
            <w:r w:rsidRPr="008A5BF4">
              <w:rPr>
                <w:rFonts w:ascii="Calibri" w:hAnsi="Calibri" w:cs="Arial"/>
                <w:color w:val="000000"/>
                <w:sz w:val="18"/>
                <w:szCs w:val="18"/>
              </w:rPr>
              <w:t>[……]</w:t>
            </w:r>
          </w:p>
        </w:tc>
      </w:tr>
      <w:tr w:rsidR="0094480B" w:rsidRPr="0094480B" w14:paraId="383BED96" w14:textId="77777777" w:rsidTr="00CC11C5">
        <w:trPr>
          <w:trHeight w:val="2136"/>
        </w:trPr>
        <w:tc>
          <w:tcPr>
            <w:tcW w:w="4076" w:type="dxa"/>
            <w:shd w:val="clear" w:color="auto" w:fill="auto"/>
          </w:tcPr>
          <w:p w14:paraId="0B2F3F43" w14:textId="77777777" w:rsidR="00CC11C5" w:rsidRPr="008A5BF4" w:rsidRDefault="00CC11C5" w:rsidP="00356D17">
            <w:pPr>
              <w:pStyle w:val="Text1"/>
              <w:ind w:left="0"/>
              <w:rPr>
                <w:rFonts w:ascii="Calibri" w:hAnsi="Calibri"/>
                <w:color w:val="000000"/>
                <w:sz w:val="18"/>
                <w:szCs w:val="18"/>
                <w:lang w:eastAsia="pl-PL"/>
              </w:rPr>
            </w:pPr>
            <w:r w:rsidRPr="008A5BF4">
              <w:rPr>
                <w:rFonts w:ascii="Calibri" w:hAnsi="Calibri"/>
                <w:color w:val="000000"/>
                <w:sz w:val="18"/>
                <w:szCs w:val="18"/>
                <w:lang w:eastAsia="pl-PL"/>
              </w:rPr>
              <w:t xml:space="preserve">Dane teleadresowe wykonawcy: </w:t>
            </w:r>
          </w:p>
          <w:p w14:paraId="2E9AA3F7" w14:textId="77777777" w:rsidR="00CC11C5" w:rsidRPr="008A5BF4" w:rsidRDefault="00CC11C5" w:rsidP="00356D17">
            <w:pPr>
              <w:pStyle w:val="Text1"/>
              <w:ind w:left="0"/>
              <w:rPr>
                <w:rFonts w:ascii="Calibri" w:hAnsi="Calibri"/>
                <w:color w:val="000000"/>
                <w:sz w:val="18"/>
                <w:szCs w:val="18"/>
                <w:lang w:eastAsia="pl-PL"/>
              </w:rPr>
            </w:pPr>
            <w:r w:rsidRPr="008A5BF4">
              <w:rPr>
                <w:rFonts w:ascii="Calibri" w:hAnsi="Calibri"/>
                <w:color w:val="000000"/>
                <w:sz w:val="18"/>
                <w:szCs w:val="18"/>
                <w:lang w:eastAsia="pl-PL"/>
              </w:rPr>
              <w:t>Adres pocztowy:</w:t>
            </w:r>
          </w:p>
          <w:p w14:paraId="7D90FE2A" w14:textId="77777777" w:rsidR="00CC11C5" w:rsidRPr="008A5BF4" w:rsidRDefault="00CC11C5" w:rsidP="00356D17">
            <w:pPr>
              <w:pStyle w:val="Text1"/>
              <w:ind w:left="0"/>
              <w:rPr>
                <w:rFonts w:ascii="Calibri" w:hAnsi="Calibri" w:cs="Arial"/>
                <w:color w:val="000000"/>
                <w:sz w:val="18"/>
                <w:szCs w:val="18"/>
                <w:lang w:val="de-DE"/>
              </w:rPr>
            </w:pPr>
            <w:r w:rsidRPr="008A5BF4">
              <w:rPr>
                <w:rFonts w:ascii="Calibri" w:hAnsi="Calibri" w:cs="Arial"/>
                <w:color w:val="000000"/>
                <w:sz w:val="18"/>
                <w:szCs w:val="18"/>
                <w:lang w:val="de-DE"/>
              </w:rPr>
              <w:t>Telefon:</w:t>
            </w:r>
          </w:p>
          <w:p w14:paraId="3E737D61" w14:textId="77777777" w:rsidR="00CC11C5" w:rsidRPr="008A5BF4" w:rsidRDefault="00CC11C5" w:rsidP="00356D17">
            <w:pPr>
              <w:pStyle w:val="Text1"/>
              <w:ind w:left="0"/>
              <w:rPr>
                <w:rFonts w:ascii="Calibri" w:hAnsi="Calibri" w:cs="Arial"/>
                <w:color w:val="000000"/>
                <w:sz w:val="18"/>
                <w:szCs w:val="18"/>
                <w:lang w:val="de-DE"/>
              </w:rPr>
            </w:pPr>
            <w:proofErr w:type="spellStart"/>
            <w:r w:rsidRPr="008A5BF4">
              <w:rPr>
                <w:rFonts w:ascii="Calibri" w:hAnsi="Calibri" w:cs="Arial"/>
                <w:color w:val="000000"/>
                <w:sz w:val="18"/>
                <w:szCs w:val="18"/>
                <w:lang w:val="de-DE"/>
              </w:rPr>
              <w:t>Faks</w:t>
            </w:r>
            <w:proofErr w:type="spellEnd"/>
            <w:r w:rsidRPr="008A5BF4">
              <w:rPr>
                <w:rFonts w:ascii="Calibri" w:hAnsi="Calibri" w:cs="Arial"/>
                <w:color w:val="000000"/>
                <w:sz w:val="18"/>
                <w:szCs w:val="18"/>
                <w:lang w:val="de-DE"/>
              </w:rPr>
              <w:t>:</w:t>
            </w:r>
          </w:p>
          <w:p w14:paraId="6F9DD045" w14:textId="77777777" w:rsidR="00CC11C5" w:rsidRPr="008A5BF4" w:rsidRDefault="00CC11C5" w:rsidP="00EC74C8">
            <w:pPr>
              <w:pStyle w:val="Text1"/>
              <w:ind w:left="0"/>
              <w:rPr>
                <w:rFonts w:ascii="Calibri" w:hAnsi="Calibri" w:cs="Arial"/>
                <w:color w:val="000000"/>
                <w:sz w:val="18"/>
                <w:szCs w:val="18"/>
                <w:lang w:val="de-DE"/>
              </w:rPr>
            </w:pPr>
            <w:proofErr w:type="spellStart"/>
            <w:r w:rsidRPr="008A5BF4">
              <w:rPr>
                <w:rFonts w:ascii="Calibri" w:hAnsi="Calibri" w:cs="Arial"/>
                <w:color w:val="000000"/>
                <w:sz w:val="18"/>
                <w:szCs w:val="18"/>
                <w:lang w:val="de-DE"/>
              </w:rPr>
              <w:t>Adres</w:t>
            </w:r>
            <w:proofErr w:type="spellEnd"/>
            <w:r w:rsidR="00EC74C8">
              <w:rPr>
                <w:rFonts w:ascii="Calibri" w:hAnsi="Calibri" w:cs="Arial"/>
                <w:color w:val="000000"/>
                <w:sz w:val="18"/>
                <w:szCs w:val="18"/>
                <w:lang w:val="de-DE"/>
              </w:rPr>
              <w:t xml:space="preserve"> </w:t>
            </w:r>
            <w:r w:rsidRPr="008A5BF4">
              <w:rPr>
                <w:rFonts w:ascii="Calibri" w:hAnsi="Calibri" w:cs="Arial"/>
                <w:color w:val="000000"/>
                <w:sz w:val="18"/>
                <w:szCs w:val="18"/>
                <w:lang w:val="de-DE"/>
              </w:rPr>
              <w:t>-mail:</w:t>
            </w:r>
          </w:p>
        </w:tc>
        <w:tc>
          <w:tcPr>
            <w:tcW w:w="5210" w:type="dxa"/>
            <w:shd w:val="clear" w:color="auto" w:fill="auto"/>
          </w:tcPr>
          <w:p w14:paraId="144BE5B3" w14:textId="77777777" w:rsidR="00CC11C5" w:rsidRPr="008A5BF4" w:rsidRDefault="00CC11C5" w:rsidP="00356D17">
            <w:pPr>
              <w:pStyle w:val="Text1"/>
              <w:ind w:left="0"/>
              <w:rPr>
                <w:rFonts w:ascii="Calibri" w:hAnsi="Calibri" w:cs="Arial"/>
                <w:color w:val="000000"/>
                <w:sz w:val="18"/>
                <w:szCs w:val="18"/>
                <w:lang w:val="de-DE"/>
              </w:rPr>
            </w:pPr>
          </w:p>
          <w:p w14:paraId="3EB7B69B" w14:textId="77777777" w:rsidR="00CC11C5" w:rsidRPr="008A5BF4" w:rsidRDefault="00CC11C5" w:rsidP="00356D17">
            <w:pPr>
              <w:pStyle w:val="Text1"/>
              <w:ind w:left="0"/>
              <w:rPr>
                <w:rFonts w:ascii="Calibri" w:hAnsi="Calibri" w:cs="Arial"/>
                <w:color w:val="000000"/>
                <w:sz w:val="18"/>
                <w:szCs w:val="18"/>
              </w:rPr>
            </w:pPr>
            <w:r w:rsidRPr="008A5BF4">
              <w:rPr>
                <w:rFonts w:ascii="Calibri" w:hAnsi="Calibri" w:cs="Arial"/>
                <w:color w:val="000000"/>
                <w:sz w:val="18"/>
                <w:szCs w:val="18"/>
                <w:lang w:val="de-DE"/>
              </w:rPr>
              <w:br/>
            </w:r>
            <w:r w:rsidRPr="008A5BF4">
              <w:rPr>
                <w:rFonts w:ascii="Calibri" w:hAnsi="Calibri" w:cs="Arial"/>
                <w:color w:val="000000"/>
                <w:sz w:val="18"/>
                <w:szCs w:val="18"/>
              </w:rPr>
              <w:t>[……]</w:t>
            </w:r>
          </w:p>
          <w:p w14:paraId="28E52317" w14:textId="77777777" w:rsidR="00CC11C5" w:rsidRPr="008A5BF4" w:rsidRDefault="00CC11C5" w:rsidP="00356D17">
            <w:pPr>
              <w:pStyle w:val="Text1"/>
              <w:ind w:left="0"/>
              <w:rPr>
                <w:rFonts w:ascii="Calibri" w:hAnsi="Calibri" w:cs="Arial"/>
                <w:color w:val="000000"/>
                <w:sz w:val="18"/>
                <w:szCs w:val="18"/>
              </w:rPr>
            </w:pPr>
            <w:r w:rsidRPr="008A5BF4">
              <w:rPr>
                <w:rFonts w:ascii="Calibri" w:hAnsi="Calibri" w:cs="Arial"/>
                <w:color w:val="000000"/>
                <w:sz w:val="18"/>
                <w:szCs w:val="18"/>
              </w:rPr>
              <w:t xml:space="preserve">[……] </w:t>
            </w:r>
          </w:p>
          <w:p w14:paraId="797FE778" w14:textId="77777777" w:rsidR="00CC11C5" w:rsidRPr="008A5BF4" w:rsidRDefault="00CC11C5" w:rsidP="00356D17">
            <w:pPr>
              <w:pStyle w:val="Text1"/>
              <w:ind w:left="0"/>
              <w:rPr>
                <w:rFonts w:ascii="Calibri" w:hAnsi="Calibri" w:cs="Arial"/>
                <w:color w:val="000000"/>
                <w:sz w:val="18"/>
                <w:szCs w:val="18"/>
              </w:rPr>
            </w:pPr>
            <w:r w:rsidRPr="008A5BF4">
              <w:rPr>
                <w:rFonts w:ascii="Calibri" w:hAnsi="Calibri" w:cs="Arial"/>
                <w:color w:val="000000"/>
                <w:sz w:val="18"/>
                <w:szCs w:val="18"/>
              </w:rPr>
              <w:t xml:space="preserve">[……] </w:t>
            </w:r>
          </w:p>
          <w:p w14:paraId="3ADFD6B0" w14:textId="77777777" w:rsidR="00CC11C5" w:rsidRPr="008A5BF4" w:rsidRDefault="00CC11C5" w:rsidP="00356D17">
            <w:pPr>
              <w:pStyle w:val="Text1"/>
              <w:ind w:left="0"/>
              <w:rPr>
                <w:rFonts w:ascii="Calibri" w:hAnsi="Calibri" w:cs="Arial"/>
                <w:b/>
                <w:color w:val="000000"/>
                <w:sz w:val="18"/>
                <w:szCs w:val="18"/>
              </w:rPr>
            </w:pPr>
            <w:r w:rsidRPr="008A5BF4">
              <w:rPr>
                <w:rFonts w:ascii="Calibri" w:hAnsi="Calibri" w:cs="Arial"/>
                <w:color w:val="000000"/>
                <w:sz w:val="18"/>
                <w:szCs w:val="18"/>
              </w:rPr>
              <w:t>[……]</w:t>
            </w:r>
          </w:p>
        </w:tc>
      </w:tr>
      <w:tr w:rsidR="00CC11C5" w:rsidRPr="0094480B" w14:paraId="3F07DB40" w14:textId="77777777" w:rsidTr="00CC11C5">
        <w:trPr>
          <w:trHeight w:val="1716"/>
        </w:trPr>
        <w:tc>
          <w:tcPr>
            <w:tcW w:w="4076" w:type="dxa"/>
            <w:tcBorders>
              <w:top w:val="single" w:sz="4" w:space="0" w:color="auto"/>
              <w:left w:val="single" w:sz="4" w:space="0" w:color="auto"/>
              <w:bottom w:val="single" w:sz="4" w:space="0" w:color="auto"/>
              <w:right w:val="single" w:sz="4" w:space="0" w:color="auto"/>
            </w:tcBorders>
            <w:shd w:val="clear" w:color="auto" w:fill="auto"/>
          </w:tcPr>
          <w:p w14:paraId="6E16708D" w14:textId="77777777" w:rsidR="00CC11C5" w:rsidRPr="008A5BF4" w:rsidRDefault="00CC11C5" w:rsidP="00356D17">
            <w:pPr>
              <w:pStyle w:val="Text1"/>
              <w:ind w:left="0"/>
              <w:rPr>
                <w:rFonts w:ascii="Calibri" w:hAnsi="Calibri" w:cs="Arial"/>
                <w:color w:val="000000"/>
                <w:sz w:val="18"/>
                <w:szCs w:val="18"/>
              </w:rPr>
            </w:pPr>
            <w:r w:rsidRPr="008A5BF4">
              <w:rPr>
                <w:rFonts w:ascii="Calibri" w:hAnsi="Calibri" w:cs="Arial"/>
                <w:color w:val="000000"/>
                <w:sz w:val="18"/>
                <w:szCs w:val="18"/>
              </w:rPr>
              <w:t>Dane osoby upoważnionej do reprezentowania wykonawcy w postępowaniu:</w:t>
            </w:r>
          </w:p>
          <w:p w14:paraId="6DE8C1FD" w14:textId="77777777" w:rsidR="00CC11C5" w:rsidRPr="008A5BF4" w:rsidRDefault="00CC11C5" w:rsidP="00356D17">
            <w:pPr>
              <w:pStyle w:val="Text1"/>
              <w:ind w:left="0"/>
              <w:rPr>
                <w:rFonts w:ascii="Calibri" w:hAnsi="Calibri" w:cs="Arial"/>
                <w:color w:val="000000"/>
                <w:sz w:val="18"/>
                <w:szCs w:val="18"/>
              </w:rPr>
            </w:pPr>
            <w:r w:rsidRPr="008A5BF4">
              <w:rPr>
                <w:rFonts w:ascii="Calibri" w:hAnsi="Calibri" w:cs="Arial"/>
                <w:color w:val="000000"/>
                <w:sz w:val="18"/>
                <w:szCs w:val="18"/>
              </w:rPr>
              <w:t>Imię i nazwisko:</w:t>
            </w:r>
          </w:p>
          <w:p w14:paraId="1566EEFD" w14:textId="77777777" w:rsidR="00CC11C5" w:rsidRPr="008A5BF4" w:rsidRDefault="00CC11C5" w:rsidP="00356D17">
            <w:pPr>
              <w:pStyle w:val="Text1"/>
              <w:ind w:left="0"/>
              <w:rPr>
                <w:rFonts w:ascii="Calibri" w:hAnsi="Calibri" w:cs="Arial"/>
                <w:color w:val="000000"/>
                <w:sz w:val="18"/>
                <w:szCs w:val="18"/>
              </w:rPr>
            </w:pPr>
            <w:r w:rsidRPr="008A5BF4">
              <w:rPr>
                <w:rFonts w:ascii="Calibri" w:hAnsi="Calibri" w:cs="Arial"/>
                <w:color w:val="000000"/>
                <w:sz w:val="18"/>
                <w:szCs w:val="18"/>
              </w:rPr>
              <w:t>Stanowisko:</w:t>
            </w:r>
          </w:p>
          <w:p w14:paraId="28EB1EED" w14:textId="77777777" w:rsidR="00CC11C5" w:rsidRPr="008A5BF4" w:rsidRDefault="00CC11C5" w:rsidP="00356D17">
            <w:pPr>
              <w:pStyle w:val="Text1"/>
              <w:ind w:left="0"/>
              <w:rPr>
                <w:rFonts w:ascii="Calibri" w:hAnsi="Calibri" w:cs="Arial"/>
                <w:color w:val="000000"/>
                <w:sz w:val="18"/>
                <w:szCs w:val="18"/>
              </w:rPr>
            </w:pPr>
            <w:r w:rsidRPr="008A5BF4">
              <w:rPr>
                <w:rFonts w:ascii="Calibri" w:hAnsi="Calibri" w:cs="Arial"/>
                <w:color w:val="000000"/>
                <w:sz w:val="18"/>
                <w:szCs w:val="18"/>
              </w:rPr>
              <w:t>Podstawa umocowania:</w:t>
            </w:r>
          </w:p>
        </w:tc>
        <w:tc>
          <w:tcPr>
            <w:tcW w:w="5210" w:type="dxa"/>
            <w:tcBorders>
              <w:top w:val="single" w:sz="4" w:space="0" w:color="auto"/>
              <w:left w:val="single" w:sz="4" w:space="0" w:color="auto"/>
              <w:bottom w:val="single" w:sz="4" w:space="0" w:color="auto"/>
              <w:right w:val="single" w:sz="4" w:space="0" w:color="auto"/>
            </w:tcBorders>
            <w:shd w:val="clear" w:color="auto" w:fill="auto"/>
          </w:tcPr>
          <w:p w14:paraId="5F0E3AB8" w14:textId="77777777" w:rsidR="00CC11C5" w:rsidRPr="008A5BF4" w:rsidRDefault="00CC11C5" w:rsidP="00356D17">
            <w:pPr>
              <w:pStyle w:val="Text1"/>
              <w:ind w:left="0"/>
              <w:rPr>
                <w:rFonts w:ascii="Calibri" w:hAnsi="Calibri" w:cs="Arial"/>
                <w:color w:val="000000"/>
                <w:sz w:val="18"/>
                <w:szCs w:val="18"/>
              </w:rPr>
            </w:pPr>
            <w:r w:rsidRPr="008A5BF4">
              <w:rPr>
                <w:rFonts w:ascii="Calibri" w:hAnsi="Calibri" w:cs="Arial"/>
                <w:color w:val="000000"/>
                <w:sz w:val="18"/>
                <w:szCs w:val="18"/>
              </w:rPr>
              <w:br/>
            </w:r>
          </w:p>
          <w:p w14:paraId="3FEF8FC4" w14:textId="77777777" w:rsidR="00CC11C5" w:rsidRPr="008A5BF4" w:rsidRDefault="00CC11C5" w:rsidP="00356D17">
            <w:pPr>
              <w:pStyle w:val="Text1"/>
              <w:ind w:left="0"/>
              <w:rPr>
                <w:rFonts w:ascii="Calibri" w:hAnsi="Calibri" w:cs="Arial"/>
                <w:color w:val="000000"/>
                <w:sz w:val="18"/>
                <w:szCs w:val="18"/>
              </w:rPr>
            </w:pPr>
            <w:r w:rsidRPr="008A5BF4">
              <w:rPr>
                <w:rFonts w:ascii="Calibri" w:hAnsi="Calibri" w:cs="Arial"/>
                <w:color w:val="000000"/>
                <w:sz w:val="18"/>
                <w:szCs w:val="18"/>
              </w:rPr>
              <w:t xml:space="preserve">[……] </w:t>
            </w:r>
          </w:p>
          <w:p w14:paraId="646B33C2" w14:textId="77777777" w:rsidR="00CC11C5" w:rsidRPr="008A5BF4" w:rsidRDefault="00CC11C5" w:rsidP="00356D17">
            <w:pPr>
              <w:pStyle w:val="Text1"/>
              <w:ind w:left="0"/>
              <w:rPr>
                <w:rFonts w:ascii="Calibri" w:hAnsi="Calibri" w:cs="Arial"/>
                <w:color w:val="000000"/>
                <w:sz w:val="18"/>
                <w:szCs w:val="18"/>
              </w:rPr>
            </w:pPr>
            <w:r w:rsidRPr="008A5BF4">
              <w:rPr>
                <w:rFonts w:ascii="Calibri" w:hAnsi="Calibri" w:cs="Arial"/>
                <w:color w:val="000000"/>
                <w:sz w:val="18"/>
                <w:szCs w:val="18"/>
              </w:rPr>
              <w:t xml:space="preserve">[……] </w:t>
            </w:r>
          </w:p>
          <w:p w14:paraId="7FAD8658" w14:textId="77777777" w:rsidR="00CC11C5" w:rsidRPr="008A5BF4" w:rsidRDefault="00CC11C5" w:rsidP="00356D17">
            <w:pPr>
              <w:pStyle w:val="Text1"/>
              <w:ind w:left="0"/>
              <w:rPr>
                <w:rFonts w:ascii="Calibri" w:hAnsi="Calibri" w:cs="Arial"/>
                <w:color w:val="000000"/>
                <w:sz w:val="18"/>
                <w:szCs w:val="18"/>
              </w:rPr>
            </w:pPr>
            <w:r w:rsidRPr="008A5BF4">
              <w:rPr>
                <w:rFonts w:ascii="Calibri" w:hAnsi="Calibri" w:cs="Arial"/>
                <w:color w:val="000000"/>
                <w:sz w:val="18"/>
                <w:szCs w:val="18"/>
              </w:rPr>
              <w:t>[……]</w:t>
            </w:r>
          </w:p>
        </w:tc>
      </w:tr>
      <w:tr w:rsidR="00B60215" w:rsidRPr="0030633D" w14:paraId="1738735A" w14:textId="77777777" w:rsidTr="00B60215">
        <w:trPr>
          <w:trHeight w:val="1716"/>
        </w:trPr>
        <w:tc>
          <w:tcPr>
            <w:tcW w:w="4076" w:type="dxa"/>
            <w:tcBorders>
              <w:top w:val="single" w:sz="4" w:space="0" w:color="auto"/>
              <w:left w:val="single" w:sz="4" w:space="0" w:color="auto"/>
              <w:bottom w:val="single" w:sz="4" w:space="0" w:color="auto"/>
              <w:right w:val="single" w:sz="4" w:space="0" w:color="auto"/>
            </w:tcBorders>
            <w:shd w:val="clear" w:color="auto" w:fill="auto"/>
          </w:tcPr>
          <w:p w14:paraId="2B72F4B4" w14:textId="77777777" w:rsidR="00B60215" w:rsidRPr="008A5BF4" w:rsidRDefault="00B60215" w:rsidP="00B60215">
            <w:pPr>
              <w:pStyle w:val="Text1"/>
              <w:ind w:left="0"/>
              <w:rPr>
                <w:rFonts w:ascii="Calibri" w:hAnsi="Calibri" w:cs="Arial"/>
                <w:color w:val="000000"/>
                <w:sz w:val="18"/>
                <w:szCs w:val="18"/>
              </w:rPr>
            </w:pPr>
            <w:r w:rsidRPr="008A5BF4">
              <w:rPr>
                <w:rFonts w:ascii="Calibri" w:hAnsi="Calibri" w:cs="Arial"/>
                <w:color w:val="000000"/>
                <w:sz w:val="18"/>
                <w:szCs w:val="18"/>
              </w:rPr>
              <w:t>Czy dokumentację, z której wynika sposób reprezentacji wykonawcy (np. organ uprawniony do reprezentacji podmiotu) można uzyskać za pomocą bezpłatnych i ogólnodostępnych baz danych</w:t>
            </w:r>
            <w:r w:rsidR="001778D6" w:rsidRPr="008A5BF4">
              <w:rPr>
                <w:rStyle w:val="Odwoanieprzypisudolnego"/>
                <w:rFonts w:ascii="Calibri" w:hAnsi="Calibri" w:cs="Arial"/>
                <w:color w:val="000000"/>
                <w:sz w:val="18"/>
                <w:szCs w:val="18"/>
              </w:rPr>
              <w:footnoteReference w:id="3"/>
            </w:r>
            <w:r w:rsidRPr="008A5BF4">
              <w:rPr>
                <w:rFonts w:ascii="Calibri" w:hAnsi="Calibri" w:cs="Arial"/>
                <w:color w:val="000000"/>
                <w:sz w:val="18"/>
                <w:szCs w:val="18"/>
              </w:rPr>
              <w:t xml:space="preserve">: </w:t>
            </w:r>
          </w:p>
          <w:p w14:paraId="742257AF" w14:textId="77777777" w:rsidR="00B60215" w:rsidRPr="008A5BF4" w:rsidRDefault="00B60215" w:rsidP="00B60215">
            <w:pPr>
              <w:pStyle w:val="Text1"/>
              <w:rPr>
                <w:rFonts w:ascii="Calibri" w:hAnsi="Calibri" w:cs="Arial"/>
                <w:color w:val="000000"/>
                <w:sz w:val="18"/>
                <w:szCs w:val="18"/>
              </w:rPr>
            </w:pPr>
          </w:p>
          <w:p w14:paraId="648ABA8D" w14:textId="77777777" w:rsidR="00B60215" w:rsidRPr="008A5BF4" w:rsidRDefault="00B60215" w:rsidP="00B60215">
            <w:pPr>
              <w:pStyle w:val="Text1"/>
              <w:ind w:left="0"/>
              <w:rPr>
                <w:rFonts w:ascii="Calibri" w:hAnsi="Calibri" w:cs="Arial"/>
                <w:color w:val="000000"/>
                <w:sz w:val="18"/>
                <w:szCs w:val="18"/>
              </w:rPr>
            </w:pPr>
            <w:r w:rsidRPr="008A5BF4">
              <w:rPr>
                <w:rFonts w:ascii="Calibri" w:hAnsi="Calibri" w:cs="Arial"/>
                <w:color w:val="000000"/>
                <w:sz w:val="18"/>
                <w:szCs w:val="18"/>
              </w:rPr>
              <w:t>Jeżeli powyższe dane są dostępne w formie elektronicznej, proszę wskazać dane niezbędne do ich pobrania:</w:t>
            </w:r>
          </w:p>
          <w:p w14:paraId="3923954E" w14:textId="77777777" w:rsidR="00B60215" w:rsidRPr="008A5BF4" w:rsidRDefault="00B60215" w:rsidP="00E3636E">
            <w:pPr>
              <w:pStyle w:val="Text1"/>
              <w:ind w:left="0"/>
              <w:rPr>
                <w:rFonts w:ascii="Calibri" w:hAnsi="Calibri" w:cs="Arial"/>
                <w:color w:val="000000"/>
                <w:sz w:val="18"/>
                <w:szCs w:val="18"/>
              </w:rPr>
            </w:pPr>
          </w:p>
        </w:tc>
        <w:tc>
          <w:tcPr>
            <w:tcW w:w="5210" w:type="dxa"/>
            <w:tcBorders>
              <w:top w:val="single" w:sz="4" w:space="0" w:color="auto"/>
              <w:left w:val="single" w:sz="4" w:space="0" w:color="auto"/>
              <w:bottom w:val="single" w:sz="4" w:space="0" w:color="auto"/>
              <w:right w:val="single" w:sz="4" w:space="0" w:color="auto"/>
            </w:tcBorders>
            <w:shd w:val="clear" w:color="auto" w:fill="auto"/>
          </w:tcPr>
          <w:p w14:paraId="2523A243" w14:textId="77777777" w:rsidR="00B60215" w:rsidRPr="008A5BF4" w:rsidRDefault="00B60215" w:rsidP="00B60215">
            <w:pPr>
              <w:pStyle w:val="Text1"/>
              <w:ind w:left="0"/>
              <w:rPr>
                <w:rFonts w:ascii="Calibri" w:hAnsi="Calibri" w:cs="Arial"/>
                <w:color w:val="000000"/>
                <w:sz w:val="18"/>
                <w:szCs w:val="18"/>
              </w:rPr>
            </w:pPr>
            <w:r w:rsidRPr="008A5BF4">
              <w:rPr>
                <w:rFonts w:ascii="Calibri" w:hAnsi="Calibri" w:cs="Arial"/>
                <w:color w:val="000000"/>
                <w:sz w:val="18"/>
                <w:szCs w:val="18"/>
              </w:rPr>
              <w:t>[  ] Tak, można uzyskać za pomocą bezpłatnych i ogólnodostępnych baz danych</w:t>
            </w:r>
          </w:p>
          <w:p w14:paraId="63149E68" w14:textId="77777777" w:rsidR="00B60215" w:rsidRPr="008A5BF4" w:rsidRDefault="00B60215" w:rsidP="00B60215">
            <w:pPr>
              <w:pStyle w:val="Text1"/>
              <w:ind w:left="0"/>
              <w:rPr>
                <w:rFonts w:ascii="Calibri" w:hAnsi="Calibri" w:cs="Arial"/>
                <w:color w:val="000000"/>
                <w:sz w:val="18"/>
                <w:szCs w:val="18"/>
              </w:rPr>
            </w:pPr>
            <w:r w:rsidRPr="008A5BF4">
              <w:rPr>
                <w:rFonts w:ascii="Calibri" w:hAnsi="Calibri" w:cs="Arial"/>
                <w:color w:val="000000"/>
                <w:sz w:val="18"/>
                <w:szCs w:val="18"/>
              </w:rPr>
              <w:t>[ ] Nie</w:t>
            </w:r>
          </w:p>
          <w:p w14:paraId="290DF338" w14:textId="77777777" w:rsidR="00B60215" w:rsidRPr="008A5BF4" w:rsidRDefault="00B60215" w:rsidP="00B60215">
            <w:pPr>
              <w:pStyle w:val="Text1"/>
              <w:ind w:left="0"/>
              <w:rPr>
                <w:rFonts w:ascii="Calibri" w:hAnsi="Calibri" w:cs="Arial"/>
                <w:color w:val="000000"/>
                <w:sz w:val="18"/>
                <w:szCs w:val="18"/>
              </w:rPr>
            </w:pPr>
            <w:r w:rsidRPr="008A5BF4">
              <w:rPr>
                <w:rFonts w:ascii="Calibri" w:hAnsi="Calibri" w:cs="Arial"/>
                <w:color w:val="000000"/>
                <w:sz w:val="18"/>
                <w:szCs w:val="18"/>
              </w:rPr>
              <w:br/>
            </w:r>
            <w:r w:rsidRPr="008A5BF4">
              <w:rPr>
                <w:rFonts w:ascii="Calibri" w:hAnsi="Calibri" w:cs="Arial"/>
                <w:color w:val="000000"/>
                <w:sz w:val="18"/>
                <w:szCs w:val="18"/>
              </w:rPr>
              <w:br/>
              <w:t>(np. adres internetowy, wydający urząd lub organ, dokładne dane referencyjne dokumentacji, identyfikator wydruku):</w:t>
            </w:r>
            <w:r w:rsidRPr="008A5BF4">
              <w:rPr>
                <w:rFonts w:ascii="Calibri" w:hAnsi="Calibri" w:cs="Arial"/>
                <w:color w:val="000000"/>
                <w:sz w:val="18"/>
                <w:szCs w:val="18"/>
              </w:rPr>
              <w:br/>
              <w:t>[……]</w:t>
            </w:r>
          </w:p>
        </w:tc>
      </w:tr>
    </w:tbl>
    <w:p w14:paraId="6BAE0C86" w14:textId="77777777" w:rsidR="00912AE4" w:rsidRDefault="00912AE4" w:rsidP="00CC11C5">
      <w:pPr>
        <w:tabs>
          <w:tab w:val="left" w:pos="990"/>
        </w:tabs>
        <w:spacing w:line="276" w:lineRule="auto"/>
        <w:jc w:val="both"/>
        <w:rPr>
          <w:rFonts w:ascii="Calibri" w:eastAsia="Courier New" w:hAnsi="Calibri"/>
          <w:b/>
          <w:color w:val="000000"/>
          <w:sz w:val="22"/>
          <w:szCs w:val="22"/>
          <w:lang w:bidi="pl-PL"/>
        </w:rPr>
      </w:pPr>
    </w:p>
    <w:p w14:paraId="0F235FCD" w14:textId="77777777" w:rsidR="00D525A0" w:rsidRDefault="00D525A0" w:rsidP="00CC11C5">
      <w:pPr>
        <w:tabs>
          <w:tab w:val="left" w:pos="990"/>
        </w:tabs>
        <w:spacing w:line="276" w:lineRule="auto"/>
        <w:jc w:val="both"/>
        <w:rPr>
          <w:rFonts w:ascii="Calibri" w:eastAsia="Courier New" w:hAnsi="Calibri"/>
          <w:b/>
          <w:color w:val="000000"/>
          <w:sz w:val="22"/>
          <w:szCs w:val="22"/>
          <w:lang w:bidi="pl-PL"/>
        </w:rPr>
      </w:pPr>
    </w:p>
    <w:p w14:paraId="5B1EFD55" w14:textId="77777777" w:rsidR="00D525A0" w:rsidRDefault="00D525A0" w:rsidP="00CC11C5">
      <w:pPr>
        <w:tabs>
          <w:tab w:val="left" w:pos="990"/>
        </w:tabs>
        <w:spacing w:line="276" w:lineRule="auto"/>
        <w:jc w:val="both"/>
        <w:rPr>
          <w:rFonts w:ascii="Calibri" w:eastAsia="Courier New" w:hAnsi="Calibri"/>
          <w:b/>
          <w:color w:val="000000"/>
          <w:sz w:val="22"/>
          <w:szCs w:val="22"/>
          <w:lang w:bidi="pl-PL"/>
        </w:rPr>
      </w:pPr>
    </w:p>
    <w:p w14:paraId="4EE9991E" w14:textId="77777777" w:rsidR="00D525A0" w:rsidRDefault="00D525A0" w:rsidP="00CC11C5">
      <w:pPr>
        <w:tabs>
          <w:tab w:val="left" w:pos="990"/>
        </w:tabs>
        <w:spacing w:line="276" w:lineRule="auto"/>
        <w:jc w:val="both"/>
        <w:rPr>
          <w:rFonts w:ascii="Calibri" w:eastAsia="Courier New" w:hAnsi="Calibri"/>
          <w:b/>
          <w:color w:val="000000"/>
          <w:sz w:val="22"/>
          <w:szCs w:val="22"/>
          <w:lang w:bidi="pl-PL"/>
        </w:rPr>
      </w:pPr>
    </w:p>
    <w:p w14:paraId="72A3FBAC" w14:textId="77777777" w:rsidR="00D525A0" w:rsidRDefault="00D525A0" w:rsidP="00CC11C5">
      <w:pPr>
        <w:tabs>
          <w:tab w:val="left" w:pos="990"/>
        </w:tabs>
        <w:spacing w:line="276" w:lineRule="auto"/>
        <w:jc w:val="both"/>
        <w:rPr>
          <w:rFonts w:ascii="Calibri" w:eastAsia="Courier New" w:hAnsi="Calibri"/>
          <w:b/>
          <w:color w:val="000000"/>
          <w:sz w:val="22"/>
          <w:szCs w:val="22"/>
          <w:lang w:bidi="pl-PL"/>
        </w:rPr>
      </w:pPr>
    </w:p>
    <w:p w14:paraId="17FAE548" w14:textId="77777777" w:rsidR="00D525A0" w:rsidRDefault="00D525A0" w:rsidP="00CC11C5">
      <w:pPr>
        <w:tabs>
          <w:tab w:val="left" w:pos="990"/>
        </w:tabs>
        <w:spacing w:line="276" w:lineRule="auto"/>
        <w:jc w:val="both"/>
        <w:rPr>
          <w:rFonts w:ascii="Calibri" w:eastAsia="Courier New" w:hAnsi="Calibri"/>
          <w:b/>
          <w:color w:val="000000"/>
          <w:sz w:val="22"/>
          <w:szCs w:val="22"/>
          <w:lang w:bidi="pl-PL"/>
        </w:rPr>
      </w:pPr>
    </w:p>
    <w:p w14:paraId="0F3AAEEF" w14:textId="77777777" w:rsidR="00D525A0" w:rsidRDefault="00D525A0" w:rsidP="00CC11C5">
      <w:pPr>
        <w:tabs>
          <w:tab w:val="left" w:pos="990"/>
        </w:tabs>
        <w:spacing w:line="276" w:lineRule="auto"/>
        <w:jc w:val="both"/>
        <w:rPr>
          <w:rFonts w:ascii="Calibri" w:eastAsia="Courier New" w:hAnsi="Calibri"/>
          <w:b/>
          <w:color w:val="000000"/>
          <w:sz w:val="22"/>
          <w:szCs w:val="22"/>
          <w:lang w:bidi="pl-PL"/>
        </w:rPr>
      </w:pPr>
    </w:p>
    <w:p w14:paraId="5955CE01" w14:textId="77777777" w:rsidR="00D525A0" w:rsidRDefault="00D525A0" w:rsidP="00CC11C5">
      <w:pPr>
        <w:tabs>
          <w:tab w:val="left" w:pos="990"/>
        </w:tabs>
        <w:spacing w:line="276" w:lineRule="auto"/>
        <w:jc w:val="both"/>
        <w:rPr>
          <w:rFonts w:ascii="Calibri" w:eastAsia="Courier New" w:hAnsi="Calibri"/>
          <w:b/>
          <w:color w:val="000000"/>
          <w:sz w:val="22"/>
          <w:szCs w:val="22"/>
          <w:lang w:bidi="pl-PL"/>
        </w:rPr>
      </w:pPr>
    </w:p>
    <w:p w14:paraId="4BCCEBA2" w14:textId="77777777" w:rsidR="00D525A0" w:rsidRDefault="00D525A0" w:rsidP="00CC11C5">
      <w:pPr>
        <w:tabs>
          <w:tab w:val="left" w:pos="990"/>
        </w:tabs>
        <w:spacing w:line="276" w:lineRule="auto"/>
        <w:jc w:val="both"/>
        <w:rPr>
          <w:rFonts w:ascii="Calibri" w:eastAsia="Courier New" w:hAnsi="Calibri"/>
          <w:b/>
          <w:color w:val="000000"/>
          <w:sz w:val="22"/>
          <w:szCs w:val="22"/>
          <w:lang w:bidi="pl-PL"/>
        </w:rPr>
      </w:pPr>
    </w:p>
    <w:p w14:paraId="0F787594" w14:textId="77777777" w:rsidR="00D525A0" w:rsidRDefault="00D525A0" w:rsidP="00CC11C5">
      <w:pPr>
        <w:tabs>
          <w:tab w:val="left" w:pos="990"/>
        </w:tabs>
        <w:spacing w:line="276" w:lineRule="auto"/>
        <w:jc w:val="both"/>
        <w:rPr>
          <w:rFonts w:ascii="Calibri" w:eastAsia="Courier New" w:hAnsi="Calibri"/>
          <w:b/>
          <w:color w:val="000000"/>
          <w:sz w:val="22"/>
          <w:szCs w:val="22"/>
          <w:lang w:bidi="pl-PL"/>
        </w:rPr>
      </w:pPr>
    </w:p>
    <w:p w14:paraId="1B436C6F" w14:textId="77777777" w:rsidR="00D525A0" w:rsidRDefault="00D525A0" w:rsidP="00CC11C5">
      <w:pPr>
        <w:tabs>
          <w:tab w:val="left" w:pos="990"/>
        </w:tabs>
        <w:spacing w:line="276" w:lineRule="auto"/>
        <w:jc w:val="both"/>
        <w:rPr>
          <w:rFonts w:ascii="Calibri" w:eastAsia="Courier New" w:hAnsi="Calibri"/>
          <w:b/>
          <w:color w:val="000000"/>
          <w:sz w:val="22"/>
          <w:szCs w:val="22"/>
          <w:lang w:bidi="pl-PL"/>
        </w:rPr>
      </w:pPr>
    </w:p>
    <w:p w14:paraId="04A3A49C" w14:textId="77777777" w:rsidR="00D525A0" w:rsidRDefault="00D525A0" w:rsidP="00CC11C5">
      <w:pPr>
        <w:tabs>
          <w:tab w:val="left" w:pos="990"/>
        </w:tabs>
        <w:spacing w:line="276" w:lineRule="auto"/>
        <w:jc w:val="both"/>
        <w:rPr>
          <w:rFonts w:ascii="Calibri" w:eastAsia="Courier New" w:hAnsi="Calibri"/>
          <w:b/>
          <w:color w:val="000000"/>
          <w:sz w:val="22"/>
          <w:szCs w:val="22"/>
          <w:lang w:bidi="pl-PL"/>
        </w:rPr>
      </w:pPr>
    </w:p>
    <w:p w14:paraId="14EEB6B0" w14:textId="77777777" w:rsidR="00D525A0" w:rsidRDefault="00D525A0" w:rsidP="00CC11C5">
      <w:pPr>
        <w:tabs>
          <w:tab w:val="left" w:pos="990"/>
        </w:tabs>
        <w:spacing w:line="276" w:lineRule="auto"/>
        <w:jc w:val="both"/>
        <w:rPr>
          <w:rFonts w:ascii="Calibri" w:eastAsia="Courier New" w:hAnsi="Calibri"/>
          <w:b/>
          <w:color w:val="000000"/>
          <w:sz w:val="22"/>
          <w:szCs w:val="22"/>
          <w:lang w:bidi="pl-PL"/>
        </w:rPr>
      </w:pPr>
    </w:p>
    <w:p w14:paraId="24E33264" w14:textId="77777777" w:rsidR="00D525A0" w:rsidRDefault="00D525A0" w:rsidP="00CC11C5">
      <w:pPr>
        <w:tabs>
          <w:tab w:val="left" w:pos="990"/>
        </w:tabs>
        <w:spacing w:line="276" w:lineRule="auto"/>
        <w:jc w:val="both"/>
        <w:rPr>
          <w:rFonts w:ascii="Calibri" w:eastAsia="Courier New" w:hAnsi="Calibri"/>
          <w:b/>
          <w:color w:val="000000"/>
          <w:sz w:val="22"/>
          <w:szCs w:val="22"/>
          <w:lang w:bidi="pl-PL"/>
        </w:rPr>
      </w:pPr>
    </w:p>
    <w:p w14:paraId="3B10DF80" w14:textId="77777777" w:rsidR="00D525A0" w:rsidRDefault="00D525A0" w:rsidP="00CC11C5">
      <w:pPr>
        <w:tabs>
          <w:tab w:val="left" w:pos="990"/>
        </w:tabs>
        <w:spacing w:line="276" w:lineRule="auto"/>
        <w:jc w:val="both"/>
        <w:rPr>
          <w:rFonts w:ascii="Calibri" w:eastAsia="Courier New" w:hAnsi="Calibri"/>
          <w:b/>
          <w:color w:val="000000"/>
          <w:sz w:val="22"/>
          <w:szCs w:val="22"/>
          <w:lang w:bidi="pl-PL"/>
        </w:rPr>
      </w:pPr>
    </w:p>
    <w:p w14:paraId="115AFBAF" w14:textId="77777777" w:rsidR="00D525A0" w:rsidRPr="008A5BF4" w:rsidRDefault="00D525A0" w:rsidP="00CC11C5">
      <w:pPr>
        <w:tabs>
          <w:tab w:val="left" w:pos="990"/>
        </w:tabs>
        <w:spacing w:line="276" w:lineRule="auto"/>
        <w:jc w:val="both"/>
        <w:rPr>
          <w:rFonts w:ascii="Calibri" w:eastAsia="Courier New" w:hAnsi="Calibri"/>
          <w:b/>
          <w:color w:val="000000"/>
          <w:sz w:val="22"/>
          <w:szCs w:val="22"/>
          <w:lang w:bidi="pl-PL"/>
        </w:rPr>
      </w:pPr>
    </w:p>
    <w:p w14:paraId="6A76154E" w14:textId="77777777" w:rsidR="00B60215" w:rsidRPr="00674764" w:rsidRDefault="00B60215" w:rsidP="00674764">
      <w:pPr>
        <w:tabs>
          <w:tab w:val="left" w:leader="dot" w:pos="9072"/>
        </w:tabs>
        <w:spacing w:before="20" w:after="20"/>
        <w:ind w:left="6372"/>
        <w:jc w:val="both"/>
        <w:rPr>
          <w:rFonts w:ascii="Calibri" w:hAnsi="Calibri" w:cs="Arial"/>
          <w:color w:val="000000"/>
          <w:sz w:val="20"/>
          <w:szCs w:val="20"/>
        </w:rPr>
      </w:pPr>
      <w:r w:rsidRPr="00674764">
        <w:rPr>
          <w:rStyle w:val="Pogrubienie"/>
          <w:rFonts w:ascii="Calibri" w:hAnsi="Calibri" w:cs="Arial"/>
          <w:color w:val="000000"/>
          <w:sz w:val="20"/>
          <w:szCs w:val="20"/>
        </w:rPr>
        <w:t>Gminna Biblioteka Publiczna</w:t>
      </w:r>
      <w:r w:rsidR="00EC74C8">
        <w:rPr>
          <w:rStyle w:val="Pogrubienie"/>
          <w:rFonts w:ascii="Calibri" w:hAnsi="Calibri" w:cs="Arial"/>
          <w:color w:val="000000"/>
          <w:sz w:val="20"/>
          <w:szCs w:val="20"/>
        </w:rPr>
        <w:t xml:space="preserve"> </w:t>
      </w:r>
      <w:r w:rsidRPr="00674764">
        <w:rPr>
          <w:rStyle w:val="Pogrubienie"/>
          <w:rFonts w:ascii="Calibri" w:hAnsi="Calibri" w:cs="Arial"/>
          <w:color w:val="000000"/>
          <w:sz w:val="20"/>
          <w:szCs w:val="20"/>
        </w:rPr>
        <w:t>im. Czesława Chruszczewskiego</w:t>
      </w:r>
      <w:r w:rsidRPr="00674764">
        <w:rPr>
          <w:rFonts w:ascii="Calibri" w:hAnsi="Calibri" w:cs="Arial"/>
          <w:color w:val="000000"/>
          <w:sz w:val="20"/>
          <w:szCs w:val="20"/>
        </w:rPr>
        <w:br/>
        <w:t>ul. Kościuszki 11</w:t>
      </w:r>
    </w:p>
    <w:p w14:paraId="4F1C3C09" w14:textId="77777777" w:rsidR="00CC11C5" w:rsidRPr="00674764" w:rsidRDefault="00B60215" w:rsidP="00674764">
      <w:pPr>
        <w:tabs>
          <w:tab w:val="left" w:leader="dot" w:pos="9072"/>
        </w:tabs>
        <w:spacing w:before="20" w:after="20"/>
        <w:ind w:left="6372"/>
        <w:jc w:val="both"/>
        <w:rPr>
          <w:rFonts w:ascii="Calibri" w:hAnsi="Calibri" w:cs="Arial"/>
          <w:b/>
          <w:bCs/>
          <w:color w:val="000000"/>
          <w:sz w:val="20"/>
          <w:szCs w:val="20"/>
        </w:rPr>
      </w:pPr>
      <w:r w:rsidRPr="00674764">
        <w:rPr>
          <w:rFonts w:ascii="Calibri" w:hAnsi="Calibri" w:cs="Arial"/>
          <w:color w:val="000000"/>
          <w:sz w:val="20"/>
          <w:szCs w:val="20"/>
        </w:rPr>
        <w:t>62-290 Mieścisko</w:t>
      </w:r>
    </w:p>
    <w:p w14:paraId="0937F1ED" w14:textId="77777777" w:rsidR="00B60215" w:rsidRDefault="00B60215" w:rsidP="00CC11C5">
      <w:pPr>
        <w:tabs>
          <w:tab w:val="left" w:leader="dot" w:pos="9072"/>
        </w:tabs>
        <w:spacing w:before="20" w:after="20"/>
        <w:jc w:val="both"/>
        <w:rPr>
          <w:rFonts w:ascii="Calibri" w:hAnsi="Calibri" w:cs="Arial"/>
          <w:color w:val="000000"/>
          <w:sz w:val="20"/>
          <w:szCs w:val="20"/>
        </w:rPr>
      </w:pPr>
    </w:p>
    <w:p w14:paraId="4248BD9B" w14:textId="77777777" w:rsidR="00674764" w:rsidRPr="008A5BF4" w:rsidRDefault="00674764" w:rsidP="00CC11C5">
      <w:pPr>
        <w:tabs>
          <w:tab w:val="left" w:leader="dot" w:pos="9072"/>
        </w:tabs>
        <w:spacing w:before="20" w:after="20"/>
        <w:jc w:val="both"/>
        <w:rPr>
          <w:rFonts w:ascii="Calibri" w:hAnsi="Calibri" w:cs="Arial"/>
          <w:color w:val="000000"/>
          <w:sz w:val="20"/>
          <w:szCs w:val="20"/>
        </w:rPr>
      </w:pPr>
    </w:p>
    <w:p w14:paraId="7B9EB919" w14:textId="77777777" w:rsidR="00CC11C5" w:rsidRPr="00AF1F3F" w:rsidRDefault="001778D6" w:rsidP="00CC11C5">
      <w:pPr>
        <w:tabs>
          <w:tab w:val="left" w:leader="dot" w:pos="9072"/>
        </w:tabs>
        <w:spacing w:line="276" w:lineRule="auto"/>
        <w:jc w:val="both"/>
        <w:rPr>
          <w:rFonts w:ascii="Calibri" w:hAnsi="Calibri"/>
          <w:b/>
          <w:i/>
          <w:sz w:val="20"/>
          <w:szCs w:val="20"/>
        </w:rPr>
      </w:pPr>
      <w:r w:rsidRPr="008A5BF4">
        <w:rPr>
          <w:rFonts w:ascii="Calibri" w:hAnsi="Calibri" w:cs="Arial"/>
          <w:b/>
          <w:color w:val="000000"/>
          <w:sz w:val="20"/>
          <w:szCs w:val="20"/>
        </w:rPr>
        <w:t>I.</w:t>
      </w:r>
      <w:r w:rsidR="00674764">
        <w:rPr>
          <w:rFonts w:ascii="Calibri" w:hAnsi="Calibri" w:cs="Arial"/>
          <w:color w:val="000000"/>
          <w:sz w:val="20"/>
          <w:szCs w:val="20"/>
        </w:rPr>
        <w:t xml:space="preserve"> W</w:t>
      </w:r>
      <w:r w:rsidR="00CC11C5" w:rsidRPr="008A5BF4">
        <w:rPr>
          <w:rFonts w:ascii="Calibri" w:hAnsi="Calibri" w:cs="Arial"/>
          <w:color w:val="000000"/>
          <w:sz w:val="20"/>
          <w:szCs w:val="20"/>
        </w:rPr>
        <w:t xml:space="preserve"> odpowiedzi na </w:t>
      </w:r>
      <w:r w:rsidR="00CC11C5" w:rsidRPr="008A5BF4">
        <w:rPr>
          <w:rFonts w:ascii="Calibri" w:hAnsi="Calibri"/>
          <w:iCs/>
          <w:color w:val="000000"/>
          <w:sz w:val="20"/>
          <w:szCs w:val="20"/>
        </w:rPr>
        <w:t xml:space="preserve">zaproszenie do złożenia oferty </w:t>
      </w:r>
      <w:r w:rsidR="00B40EA5" w:rsidRPr="008A5BF4">
        <w:rPr>
          <w:rFonts w:ascii="Calibri" w:hAnsi="Calibri"/>
          <w:iCs/>
          <w:color w:val="000000"/>
          <w:sz w:val="20"/>
          <w:szCs w:val="20"/>
        </w:rPr>
        <w:t xml:space="preserve">w postępowaniu </w:t>
      </w:r>
      <w:r w:rsidR="00CC11C5" w:rsidRPr="008A5BF4">
        <w:rPr>
          <w:rFonts w:ascii="Calibri" w:hAnsi="Calibri"/>
          <w:b/>
          <w:i/>
          <w:iCs/>
          <w:color w:val="000000"/>
          <w:sz w:val="20"/>
          <w:szCs w:val="20"/>
        </w:rPr>
        <w:t xml:space="preserve">na </w:t>
      </w:r>
      <w:r w:rsidR="00067E63" w:rsidRPr="008A5BF4">
        <w:rPr>
          <w:rFonts w:ascii="Calibri" w:hAnsi="Calibri"/>
          <w:b/>
          <w:i/>
          <w:iCs/>
          <w:color w:val="000000"/>
          <w:sz w:val="20"/>
          <w:szCs w:val="20"/>
        </w:rPr>
        <w:t xml:space="preserve">wykonanie robót budowlanych polegających na adaptacji i remoncie pomieszczeń Gminnej Biblioteki Publicznej </w:t>
      </w:r>
      <w:r w:rsidR="00067E63" w:rsidRPr="00067E63">
        <w:rPr>
          <w:rFonts w:ascii="Calibri" w:hAnsi="Calibri"/>
          <w:b/>
          <w:i/>
          <w:sz w:val="20"/>
          <w:szCs w:val="20"/>
        </w:rPr>
        <w:t xml:space="preserve">im. Czesława Chruszczewskiego w Mieścisku oraz dostawa niezbędnego </w:t>
      </w:r>
      <w:r w:rsidR="00067E63" w:rsidRPr="00CD2FA2">
        <w:rPr>
          <w:rFonts w:ascii="Calibri" w:hAnsi="Calibri"/>
          <w:b/>
          <w:i/>
          <w:color w:val="000000"/>
          <w:sz w:val="20"/>
          <w:szCs w:val="20"/>
        </w:rPr>
        <w:t>wyposażenia n</w:t>
      </w:r>
      <w:r w:rsidR="00EA4C85" w:rsidRPr="00CD2FA2">
        <w:rPr>
          <w:rFonts w:ascii="Calibri" w:hAnsi="Calibri"/>
          <w:b/>
          <w:i/>
          <w:color w:val="000000"/>
          <w:sz w:val="20"/>
          <w:szCs w:val="20"/>
        </w:rPr>
        <w:t xml:space="preserve">a potrzeby uruchomienia </w:t>
      </w:r>
      <w:r w:rsidR="00674764" w:rsidRPr="00CD2FA2">
        <w:rPr>
          <w:rFonts w:ascii="Calibri" w:hAnsi="Calibri"/>
          <w:b/>
          <w:i/>
          <w:color w:val="000000"/>
          <w:sz w:val="20"/>
          <w:szCs w:val="20"/>
        </w:rPr>
        <w:t xml:space="preserve">sali kinowej w ramach projektu </w:t>
      </w:r>
      <w:r w:rsidR="00EA4C85" w:rsidRPr="00CD2FA2">
        <w:rPr>
          <w:rFonts w:ascii="Calibri" w:hAnsi="Calibri"/>
          <w:b/>
          <w:i/>
          <w:color w:val="000000"/>
          <w:sz w:val="20"/>
          <w:szCs w:val="20"/>
        </w:rPr>
        <w:t xml:space="preserve">„Małe kino społecznościowe szansą na rozwój zasobów kultury w gminach członkowskich Stowarzyszenia Gmin i Powiatów Wielkopolski’’ </w:t>
      </w:r>
      <w:r w:rsidR="00CC11C5" w:rsidRPr="00CD2FA2">
        <w:rPr>
          <w:rFonts w:ascii="Calibri" w:hAnsi="Calibri"/>
          <w:color w:val="000000"/>
          <w:sz w:val="20"/>
          <w:szCs w:val="20"/>
        </w:rPr>
        <w:t>niniejszym</w:t>
      </w:r>
      <w:r w:rsidRPr="00CD2FA2">
        <w:rPr>
          <w:rFonts w:ascii="Calibri" w:hAnsi="Calibri"/>
          <w:color w:val="000000"/>
          <w:sz w:val="20"/>
          <w:szCs w:val="20"/>
        </w:rPr>
        <w:t xml:space="preserve"> oferujemy</w:t>
      </w:r>
      <w:r w:rsidR="00CC11C5" w:rsidRPr="008A5BF4">
        <w:rPr>
          <w:rFonts w:ascii="Calibri" w:hAnsi="Calibri"/>
          <w:color w:val="000000"/>
          <w:sz w:val="20"/>
          <w:szCs w:val="20"/>
        </w:rPr>
        <w:t>:</w:t>
      </w:r>
    </w:p>
    <w:p w14:paraId="132FF377" w14:textId="77777777" w:rsidR="00A83C5C" w:rsidRPr="008A5BF4" w:rsidRDefault="00A83C5C" w:rsidP="00CC11C5">
      <w:pPr>
        <w:tabs>
          <w:tab w:val="left" w:leader="dot" w:pos="9072"/>
        </w:tabs>
        <w:spacing w:line="276" w:lineRule="auto"/>
        <w:jc w:val="both"/>
        <w:rPr>
          <w:rFonts w:ascii="Calibri" w:eastAsia="Arial Unicode MS" w:hAnsi="Calibri"/>
          <w:bCs/>
          <w:strike/>
          <w:color w:val="000000"/>
          <w:sz w:val="20"/>
          <w:szCs w:val="20"/>
        </w:rPr>
      </w:pPr>
    </w:p>
    <w:p w14:paraId="319BC79D" w14:textId="77777777" w:rsidR="001778D6" w:rsidRPr="008A5BF4" w:rsidRDefault="009D6E12" w:rsidP="00B40EA5">
      <w:pPr>
        <w:tabs>
          <w:tab w:val="left" w:pos="284"/>
        </w:tabs>
        <w:jc w:val="center"/>
        <w:rPr>
          <w:rFonts w:ascii="Calibri" w:eastAsia="Arial Unicode MS" w:hAnsi="Calibri"/>
          <w:b/>
          <w:bCs/>
          <w:color w:val="000000"/>
          <w:sz w:val="20"/>
          <w:szCs w:val="20"/>
          <w:u w:val="single"/>
        </w:rPr>
      </w:pPr>
      <w:r w:rsidRPr="008A5BF4">
        <w:rPr>
          <w:rFonts w:ascii="Calibri" w:eastAsia="Arial Unicode MS" w:hAnsi="Calibri"/>
          <w:b/>
          <w:bCs/>
          <w:color w:val="000000"/>
          <w:sz w:val="20"/>
          <w:szCs w:val="20"/>
          <w:u w:val="single"/>
        </w:rPr>
        <w:t>CZĘŚĆ 1 - ROBOTY BUDOWLANE POLEGAJĄCE NA ADAPTACJI I REMONCIE P</w:t>
      </w:r>
      <w:r w:rsidRPr="008A5BF4">
        <w:rPr>
          <w:rFonts w:ascii="Calibri" w:hAnsi="Calibri"/>
          <w:b/>
          <w:iCs/>
          <w:color w:val="000000"/>
          <w:sz w:val="20"/>
          <w:szCs w:val="20"/>
          <w:u w:val="single"/>
        </w:rPr>
        <w:t xml:space="preserve">OMIESZCZEŃ GMINNEJ BIBLIOTEKI PUBLICZNEJ </w:t>
      </w:r>
      <w:r w:rsidRPr="00565A48">
        <w:rPr>
          <w:rFonts w:ascii="Calibri" w:hAnsi="Calibri"/>
          <w:b/>
          <w:sz w:val="20"/>
          <w:szCs w:val="20"/>
          <w:u w:val="single"/>
        </w:rPr>
        <w:t>IM. CZESŁAWA CHRUSZCZEWSKIEGO W MIEŚCISKU NA POTRZEBY SALI KINOWEJ</w:t>
      </w:r>
      <w:r>
        <w:rPr>
          <w:rFonts w:ascii="Calibri" w:hAnsi="Calibri"/>
          <w:b/>
          <w:sz w:val="20"/>
          <w:szCs w:val="20"/>
          <w:u w:val="single"/>
        </w:rPr>
        <w:t>*</w:t>
      </w:r>
    </w:p>
    <w:p w14:paraId="4045B265" w14:textId="77777777" w:rsidR="001778D6" w:rsidRPr="008A5BF4" w:rsidRDefault="001778D6" w:rsidP="001778D6">
      <w:pPr>
        <w:tabs>
          <w:tab w:val="left" w:pos="600"/>
        </w:tabs>
        <w:autoSpaceDE w:val="0"/>
        <w:autoSpaceDN w:val="0"/>
        <w:spacing w:line="276" w:lineRule="auto"/>
        <w:jc w:val="both"/>
        <w:rPr>
          <w:rFonts w:ascii="Calibri" w:hAnsi="Calibri" w:cs="Arial"/>
          <w:b/>
          <w:color w:val="000000"/>
          <w:sz w:val="20"/>
          <w:szCs w:val="20"/>
        </w:rPr>
      </w:pPr>
    </w:p>
    <w:p w14:paraId="4CD996CC" w14:textId="77777777" w:rsidR="00674764" w:rsidRDefault="001778D6" w:rsidP="00674764">
      <w:pPr>
        <w:pStyle w:val="Akapitzlist"/>
        <w:numPr>
          <w:ilvl w:val="3"/>
          <w:numId w:val="9"/>
        </w:numPr>
        <w:tabs>
          <w:tab w:val="left" w:pos="600"/>
        </w:tabs>
        <w:autoSpaceDE w:val="0"/>
        <w:autoSpaceDN w:val="0"/>
        <w:spacing w:line="276" w:lineRule="auto"/>
        <w:jc w:val="both"/>
        <w:rPr>
          <w:rFonts w:ascii="Calibri" w:hAnsi="Calibri" w:cs="Arial"/>
          <w:color w:val="000000"/>
          <w:sz w:val="20"/>
          <w:szCs w:val="20"/>
        </w:rPr>
      </w:pPr>
      <w:r w:rsidRPr="008A5BF4">
        <w:rPr>
          <w:rFonts w:ascii="Calibri" w:hAnsi="Calibri" w:cs="Arial"/>
          <w:b/>
          <w:color w:val="000000"/>
          <w:sz w:val="20"/>
          <w:szCs w:val="20"/>
        </w:rPr>
        <w:t>OFERUJEMY</w:t>
      </w:r>
      <w:r w:rsidRPr="008A5BF4">
        <w:rPr>
          <w:rFonts w:ascii="Calibri" w:hAnsi="Calibri" w:cs="Arial"/>
          <w:color w:val="000000"/>
          <w:sz w:val="20"/>
          <w:szCs w:val="20"/>
        </w:rPr>
        <w:t xml:space="preserve"> wykonanie przedmiotu zamówienia za łączną cenę brutto (wynagrodzenie ryczałtowe) ……………………………….………zł.</w:t>
      </w:r>
    </w:p>
    <w:p w14:paraId="527ADC3C" w14:textId="2CD7E5E5" w:rsidR="00674764" w:rsidRDefault="00B40EA5" w:rsidP="00674764">
      <w:pPr>
        <w:pStyle w:val="Akapitzlist"/>
        <w:numPr>
          <w:ilvl w:val="3"/>
          <w:numId w:val="9"/>
        </w:numPr>
        <w:tabs>
          <w:tab w:val="left" w:pos="600"/>
        </w:tabs>
        <w:autoSpaceDE w:val="0"/>
        <w:autoSpaceDN w:val="0"/>
        <w:spacing w:line="276" w:lineRule="auto"/>
        <w:jc w:val="both"/>
        <w:rPr>
          <w:rFonts w:ascii="Calibri" w:hAnsi="Calibri" w:cs="Arial"/>
          <w:color w:val="000000"/>
          <w:sz w:val="20"/>
          <w:szCs w:val="20"/>
        </w:rPr>
      </w:pPr>
      <w:r w:rsidRPr="00674764">
        <w:rPr>
          <w:rFonts w:ascii="Calibri" w:hAnsi="Calibri"/>
          <w:b/>
          <w:sz w:val="20"/>
          <w:szCs w:val="20"/>
        </w:rPr>
        <w:t>OŚWIADCZAMY</w:t>
      </w:r>
      <w:r w:rsidRPr="00674764">
        <w:rPr>
          <w:rFonts w:ascii="Calibri" w:hAnsi="Calibri"/>
          <w:sz w:val="20"/>
          <w:szCs w:val="20"/>
        </w:rPr>
        <w:t xml:space="preserve">, że </w:t>
      </w:r>
      <w:r w:rsidRPr="00674764">
        <w:rPr>
          <w:rFonts w:ascii="Calibri" w:hAnsi="Calibri"/>
          <w:b/>
          <w:sz w:val="20"/>
          <w:szCs w:val="20"/>
        </w:rPr>
        <w:t>termin gwarancji</w:t>
      </w:r>
      <w:r w:rsidRPr="00674764">
        <w:rPr>
          <w:rFonts w:ascii="Calibri" w:hAnsi="Calibri" w:cs="Verdana"/>
          <w:i/>
          <w:sz w:val="20"/>
          <w:szCs w:val="20"/>
        </w:rPr>
        <w:t>(który będzie oceniany w kryterium oceny ofert „Termin gwarancji”</w:t>
      </w:r>
      <w:r w:rsidRPr="00B40EA5">
        <w:rPr>
          <w:rStyle w:val="Odwoanieprzypisudolnego"/>
          <w:rFonts w:ascii="Calibri" w:hAnsi="Calibri" w:cs="Verdana"/>
          <w:i/>
          <w:sz w:val="20"/>
          <w:szCs w:val="20"/>
        </w:rPr>
        <w:footnoteReference w:id="4"/>
      </w:r>
      <w:r w:rsidRPr="00674764">
        <w:rPr>
          <w:rFonts w:ascii="Calibri" w:hAnsi="Calibri" w:cs="Verdana"/>
          <w:i/>
          <w:sz w:val="20"/>
          <w:szCs w:val="20"/>
        </w:rPr>
        <w:t xml:space="preserve">) </w:t>
      </w:r>
      <w:r w:rsidRPr="00674764">
        <w:rPr>
          <w:rFonts w:ascii="Calibri" w:hAnsi="Calibri" w:cs="Verdana"/>
          <w:sz w:val="20"/>
          <w:szCs w:val="20"/>
        </w:rPr>
        <w:t>będzie wynosił…………………miesięcy licząc</w:t>
      </w:r>
      <w:r w:rsidR="00D35657">
        <w:rPr>
          <w:rFonts w:ascii="Calibri" w:hAnsi="Calibri" w:cs="Verdana"/>
          <w:sz w:val="20"/>
          <w:szCs w:val="20"/>
        </w:rPr>
        <w:t xml:space="preserve"> </w:t>
      </w:r>
      <w:r w:rsidRPr="00674764">
        <w:rPr>
          <w:rFonts w:ascii="Calibri" w:hAnsi="Calibri"/>
          <w:sz w:val="20"/>
          <w:szCs w:val="20"/>
        </w:rPr>
        <w:t>od dnia odbioru końcowego</w:t>
      </w:r>
      <w:r w:rsidRPr="00674764">
        <w:rPr>
          <w:rFonts w:ascii="Calibri" w:hAnsi="Calibri" w:cs="Verdana"/>
          <w:sz w:val="20"/>
          <w:szCs w:val="20"/>
        </w:rPr>
        <w:t xml:space="preserve"> robót. </w:t>
      </w:r>
    </w:p>
    <w:p w14:paraId="4E5FD89E" w14:textId="77777777" w:rsidR="00B40EA5" w:rsidRPr="00674764" w:rsidRDefault="00B40EA5" w:rsidP="00674764">
      <w:pPr>
        <w:pStyle w:val="Akapitzlist"/>
        <w:numPr>
          <w:ilvl w:val="3"/>
          <w:numId w:val="9"/>
        </w:numPr>
        <w:tabs>
          <w:tab w:val="left" w:pos="600"/>
        </w:tabs>
        <w:autoSpaceDE w:val="0"/>
        <w:autoSpaceDN w:val="0"/>
        <w:spacing w:line="276" w:lineRule="auto"/>
        <w:jc w:val="both"/>
        <w:rPr>
          <w:rFonts w:ascii="Calibri" w:hAnsi="Calibri" w:cs="Arial"/>
          <w:color w:val="000000"/>
          <w:sz w:val="20"/>
          <w:szCs w:val="20"/>
        </w:rPr>
      </w:pPr>
      <w:r w:rsidRPr="00674764">
        <w:rPr>
          <w:rFonts w:ascii="Calibri" w:hAnsi="Calibri" w:cs="Arial"/>
          <w:b/>
          <w:color w:val="000000"/>
          <w:sz w:val="20"/>
          <w:szCs w:val="20"/>
        </w:rPr>
        <w:t>OŚWIADCZAMY,</w:t>
      </w:r>
      <w:r w:rsidRPr="00674764">
        <w:rPr>
          <w:rFonts w:ascii="Calibri" w:hAnsi="Calibri" w:cs="Arial"/>
          <w:color w:val="000000"/>
          <w:sz w:val="20"/>
          <w:szCs w:val="20"/>
        </w:rPr>
        <w:t xml:space="preserve"> że przedmiot zamówienia zrealizujemy w terminie określonym w Zapytaniu Ofertowym.</w:t>
      </w:r>
    </w:p>
    <w:p w14:paraId="4E05F1AD" w14:textId="77777777" w:rsidR="001778D6" w:rsidRPr="008A5BF4" w:rsidRDefault="001778D6" w:rsidP="00B40EA5">
      <w:pPr>
        <w:tabs>
          <w:tab w:val="left" w:pos="284"/>
        </w:tabs>
        <w:jc w:val="both"/>
        <w:rPr>
          <w:rFonts w:ascii="Calibri" w:eastAsia="Arial Unicode MS" w:hAnsi="Calibri"/>
          <w:bCs/>
          <w:color w:val="000000"/>
          <w:sz w:val="20"/>
          <w:szCs w:val="20"/>
        </w:rPr>
      </w:pPr>
    </w:p>
    <w:p w14:paraId="5515503D" w14:textId="77777777" w:rsidR="001778D6" w:rsidRPr="008A5BF4" w:rsidRDefault="009D6E12" w:rsidP="00B40EA5">
      <w:pPr>
        <w:tabs>
          <w:tab w:val="left" w:pos="284"/>
        </w:tabs>
        <w:jc w:val="center"/>
        <w:rPr>
          <w:rFonts w:ascii="Calibri" w:eastAsia="Arial Unicode MS" w:hAnsi="Calibri"/>
          <w:b/>
          <w:bCs/>
          <w:color w:val="000000"/>
          <w:sz w:val="20"/>
          <w:szCs w:val="20"/>
          <w:u w:val="single"/>
        </w:rPr>
      </w:pPr>
      <w:r w:rsidRPr="008A5BF4">
        <w:rPr>
          <w:rFonts w:ascii="Calibri" w:eastAsia="Arial Unicode MS" w:hAnsi="Calibri"/>
          <w:b/>
          <w:bCs/>
          <w:color w:val="000000"/>
          <w:sz w:val="20"/>
          <w:szCs w:val="20"/>
          <w:u w:val="single"/>
        </w:rPr>
        <w:t xml:space="preserve">CZĘŚĆ 2 – DOSTAWA WRAZ Z MONTAŻEM I KALIBRACJĄ NIEZBĘDNEGO </w:t>
      </w:r>
      <w:r w:rsidRPr="00565A48">
        <w:rPr>
          <w:rFonts w:ascii="Calibri" w:hAnsi="Calibri"/>
          <w:b/>
          <w:sz w:val="20"/>
          <w:szCs w:val="20"/>
          <w:u w:val="single"/>
        </w:rPr>
        <w:t>SPRZĘTU KINOWEGO</w:t>
      </w:r>
      <w:r>
        <w:rPr>
          <w:rFonts w:ascii="Calibri" w:hAnsi="Calibri"/>
          <w:b/>
          <w:sz w:val="20"/>
          <w:szCs w:val="20"/>
          <w:u w:val="single"/>
        </w:rPr>
        <w:t>*</w:t>
      </w:r>
    </w:p>
    <w:p w14:paraId="2DB41E8F" w14:textId="77777777" w:rsidR="00565A48" w:rsidRPr="008A5BF4" w:rsidRDefault="00565A48" w:rsidP="00B40EA5">
      <w:pPr>
        <w:tabs>
          <w:tab w:val="left" w:pos="284"/>
        </w:tabs>
        <w:jc w:val="both"/>
        <w:rPr>
          <w:rFonts w:ascii="Calibri" w:eastAsia="Arial Unicode MS" w:hAnsi="Calibri"/>
          <w:bCs/>
          <w:color w:val="000000"/>
          <w:sz w:val="20"/>
          <w:szCs w:val="20"/>
        </w:rPr>
      </w:pPr>
    </w:p>
    <w:p w14:paraId="72052B17" w14:textId="77777777" w:rsidR="003948C2" w:rsidRPr="009D6E12" w:rsidRDefault="00565A48" w:rsidP="009D6E12">
      <w:pPr>
        <w:pStyle w:val="Akapitzlist"/>
        <w:numPr>
          <w:ilvl w:val="4"/>
          <w:numId w:val="32"/>
        </w:numPr>
        <w:tabs>
          <w:tab w:val="left" w:pos="600"/>
        </w:tabs>
        <w:autoSpaceDE w:val="0"/>
        <w:autoSpaceDN w:val="0"/>
        <w:spacing w:line="276" w:lineRule="auto"/>
        <w:jc w:val="both"/>
        <w:rPr>
          <w:rFonts w:ascii="Calibri" w:hAnsi="Calibri" w:cs="Arial"/>
          <w:color w:val="000000"/>
          <w:sz w:val="20"/>
          <w:szCs w:val="20"/>
        </w:rPr>
      </w:pPr>
      <w:r w:rsidRPr="008A5BF4">
        <w:rPr>
          <w:rFonts w:ascii="Calibri" w:hAnsi="Calibri" w:cs="Arial"/>
          <w:b/>
          <w:color w:val="000000"/>
          <w:sz w:val="20"/>
          <w:szCs w:val="20"/>
        </w:rPr>
        <w:t>OFERUJEMY</w:t>
      </w:r>
      <w:r w:rsidRPr="008A5BF4">
        <w:rPr>
          <w:rFonts w:ascii="Calibri" w:hAnsi="Calibri" w:cs="Arial"/>
          <w:color w:val="000000"/>
          <w:sz w:val="20"/>
          <w:szCs w:val="20"/>
        </w:rPr>
        <w:t xml:space="preserve"> wykonanie przedmiotu za</w:t>
      </w:r>
      <w:r w:rsidR="003B154F" w:rsidRPr="008A5BF4">
        <w:rPr>
          <w:rFonts w:ascii="Calibri" w:hAnsi="Calibri" w:cs="Arial"/>
          <w:color w:val="000000"/>
          <w:sz w:val="20"/>
          <w:szCs w:val="20"/>
        </w:rPr>
        <w:t xml:space="preserve">mówienia za łączną cenę brutto </w:t>
      </w:r>
      <w:r w:rsidR="003948C2">
        <w:rPr>
          <w:rFonts w:ascii="Calibri" w:hAnsi="Calibri" w:cs="Arial"/>
          <w:color w:val="000000"/>
          <w:sz w:val="20"/>
          <w:szCs w:val="20"/>
        </w:rPr>
        <w:t>……………………………….………zł, zgodnie z poniższą kalkulacją:</w:t>
      </w:r>
    </w:p>
    <w:tbl>
      <w:tblPr>
        <w:tblW w:w="86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9"/>
        <w:gridCol w:w="1506"/>
        <w:gridCol w:w="1276"/>
        <w:gridCol w:w="1418"/>
        <w:gridCol w:w="2271"/>
      </w:tblGrid>
      <w:tr w:rsidR="00602FBF" w:rsidRPr="00602FBF" w14:paraId="1B6AB051" w14:textId="77777777" w:rsidTr="009D6E12">
        <w:trPr>
          <w:trHeight w:val="1019"/>
        </w:trPr>
        <w:tc>
          <w:tcPr>
            <w:tcW w:w="2179" w:type="dxa"/>
            <w:shd w:val="clear" w:color="auto" w:fill="auto"/>
          </w:tcPr>
          <w:p w14:paraId="4B52F4B6" w14:textId="77777777" w:rsidR="003948C2" w:rsidRPr="00602FBF" w:rsidRDefault="003948C2" w:rsidP="003948C2">
            <w:pPr>
              <w:tabs>
                <w:tab w:val="left" w:pos="600"/>
              </w:tabs>
              <w:autoSpaceDE w:val="0"/>
              <w:autoSpaceDN w:val="0"/>
              <w:jc w:val="center"/>
              <w:rPr>
                <w:rFonts w:ascii="Calibri" w:hAnsi="Calibri" w:cs="Arial"/>
                <w:b/>
                <w:sz w:val="18"/>
                <w:szCs w:val="18"/>
                <w:lang w:eastAsia="en-US"/>
              </w:rPr>
            </w:pPr>
            <w:r w:rsidRPr="00602FBF">
              <w:rPr>
                <w:rFonts w:ascii="Calibri" w:hAnsi="Calibri" w:cs="Calibri"/>
                <w:b/>
                <w:sz w:val="18"/>
                <w:szCs w:val="18"/>
                <w:lang w:eastAsia="en-US"/>
              </w:rPr>
              <w:t>Przedmiot zamówienia</w:t>
            </w:r>
          </w:p>
        </w:tc>
        <w:tc>
          <w:tcPr>
            <w:tcW w:w="1506" w:type="dxa"/>
            <w:shd w:val="clear" w:color="auto" w:fill="auto"/>
          </w:tcPr>
          <w:p w14:paraId="4882BE90" w14:textId="77777777" w:rsidR="003948C2" w:rsidRPr="00602FBF" w:rsidRDefault="003948C2" w:rsidP="003948C2">
            <w:pPr>
              <w:tabs>
                <w:tab w:val="left" w:pos="600"/>
              </w:tabs>
              <w:autoSpaceDE w:val="0"/>
              <w:autoSpaceDN w:val="0"/>
              <w:jc w:val="center"/>
              <w:rPr>
                <w:rFonts w:ascii="Calibri" w:hAnsi="Calibri" w:cs="Arial"/>
                <w:b/>
                <w:sz w:val="18"/>
                <w:szCs w:val="18"/>
                <w:lang w:eastAsia="en-US"/>
              </w:rPr>
            </w:pPr>
            <w:r w:rsidRPr="00602FBF">
              <w:rPr>
                <w:rFonts w:ascii="Calibri" w:hAnsi="Calibri" w:cs="Arial"/>
                <w:b/>
                <w:sz w:val="18"/>
                <w:szCs w:val="18"/>
                <w:lang w:eastAsia="en-US"/>
              </w:rPr>
              <w:t>Cena jednostkowa</w:t>
            </w:r>
            <w:r w:rsidR="009D6E12" w:rsidRPr="00602FBF">
              <w:rPr>
                <w:rFonts w:ascii="Calibri" w:hAnsi="Calibri" w:cs="Arial"/>
                <w:b/>
                <w:sz w:val="18"/>
                <w:szCs w:val="18"/>
                <w:lang w:eastAsia="en-US"/>
              </w:rPr>
              <w:t xml:space="preserve"> (za sztukę / komplet)</w:t>
            </w:r>
            <w:r w:rsidRPr="00602FBF">
              <w:rPr>
                <w:rFonts w:ascii="Calibri" w:hAnsi="Calibri" w:cs="Arial"/>
                <w:b/>
                <w:sz w:val="18"/>
                <w:szCs w:val="18"/>
                <w:lang w:eastAsia="en-US"/>
              </w:rPr>
              <w:t xml:space="preserve"> brutto (PLN)</w:t>
            </w:r>
          </w:p>
        </w:tc>
        <w:tc>
          <w:tcPr>
            <w:tcW w:w="1276" w:type="dxa"/>
            <w:shd w:val="clear" w:color="auto" w:fill="auto"/>
          </w:tcPr>
          <w:p w14:paraId="5AD568FC" w14:textId="77777777" w:rsidR="003948C2" w:rsidRPr="00602FBF" w:rsidRDefault="003948C2" w:rsidP="00105D42">
            <w:pPr>
              <w:tabs>
                <w:tab w:val="left" w:pos="600"/>
              </w:tabs>
              <w:autoSpaceDE w:val="0"/>
              <w:autoSpaceDN w:val="0"/>
              <w:jc w:val="center"/>
              <w:rPr>
                <w:rFonts w:ascii="Calibri" w:hAnsi="Calibri" w:cs="Arial"/>
                <w:b/>
                <w:sz w:val="18"/>
                <w:szCs w:val="18"/>
                <w:lang w:eastAsia="en-US"/>
              </w:rPr>
            </w:pPr>
            <w:r w:rsidRPr="00602FBF">
              <w:rPr>
                <w:rFonts w:ascii="Calibri" w:hAnsi="Calibri" w:cs="Arial"/>
                <w:b/>
                <w:sz w:val="18"/>
                <w:szCs w:val="18"/>
                <w:lang w:eastAsia="en-US"/>
              </w:rPr>
              <w:t xml:space="preserve">Ilość </w:t>
            </w:r>
          </w:p>
          <w:p w14:paraId="4829811C" w14:textId="77777777" w:rsidR="003948C2" w:rsidRPr="00602FBF" w:rsidRDefault="003948C2" w:rsidP="00105D42">
            <w:pPr>
              <w:tabs>
                <w:tab w:val="left" w:pos="600"/>
              </w:tabs>
              <w:autoSpaceDE w:val="0"/>
              <w:autoSpaceDN w:val="0"/>
              <w:jc w:val="center"/>
              <w:rPr>
                <w:rFonts w:ascii="Calibri" w:hAnsi="Calibri" w:cs="Arial"/>
                <w:b/>
                <w:sz w:val="18"/>
                <w:szCs w:val="18"/>
                <w:lang w:eastAsia="en-US"/>
              </w:rPr>
            </w:pPr>
            <w:r w:rsidRPr="00602FBF">
              <w:rPr>
                <w:rFonts w:ascii="Calibri" w:hAnsi="Calibri" w:cs="Arial"/>
                <w:b/>
                <w:sz w:val="18"/>
                <w:szCs w:val="18"/>
                <w:lang w:eastAsia="en-US"/>
              </w:rPr>
              <w:t xml:space="preserve"> w sztukach</w:t>
            </w:r>
          </w:p>
        </w:tc>
        <w:tc>
          <w:tcPr>
            <w:tcW w:w="1418" w:type="dxa"/>
            <w:shd w:val="clear" w:color="auto" w:fill="auto"/>
          </w:tcPr>
          <w:p w14:paraId="7B4AE8C8" w14:textId="77777777" w:rsidR="003948C2" w:rsidRPr="00602FBF" w:rsidRDefault="003948C2" w:rsidP="00105D42">
            <w:pPr>
              <w:tabs>
                <w:tab w:val="left" w:pos="600"/>
              </w:tabs>
              <w:autoSpaceDE w:val="0"/>
              <w:autoSpaceDN w:val="0"/>
              <w:jc w:val="center"/>
              <w:rPr>
                <w:rFonts w:ascii="Calibri" w:hAnsi="Calibri" w:cs="Arial"/>
                <w:b/>
                <w:sz w:val="18"/>
                <w:szCs w:val="18"/>
                <w:lang w:eastAsia="en-US"/>
              </w:rPr>
            </w:pPr>
            <w:r w:rsidRPr="00602FBF">
              <w:rPr>
                <w:rFonts w:ascii="Calibri" w:hAnsi="Calibri" w:cs="Arial"/>
                <w:b/>
                <w:sz w:val="18"/>
                <w:szCs w:val="18"/>
                <w:lang w:eastAsia="en-US"/>
              </w:rPr>
              <w:t>Wartość </w:t>
            </w:r>
          </w:p>
          <w:p w14:paraId="03D14A27" w14:textId="77777777" w:rsidR="003948C2" w:rsidRPr="00602FBF" w:rsidRDefault="003948C2" w:rsidP="00105D42">
            <w:pPr>
              <w:tabs>
                <w:tab w:val="left" w:pos="600"/>
              </w:tabs>
              <w:autoSpaceDE w:val="0"/>
              <w:autoSpaceDN w:val="0"/>
              <w:jc w:val="center"/>
              <w:rPr>
                <w:rFonts w:ascii="Calibri" w:hAnsi="Calibri" w:cs="Arial"/>
                <w:b/>
                <w:sz w:val="18"/>
                <w:szCs w:val="18"/>
                <w:lang w:eastAsia="en-US"/>
              </w:rPr>
            </w:pPr>
            <w:r w:rsidRPr="00602FBF">
              <w:rPr>
                <w:rFonts w:ascii="Calibri" w:hAnsi="Calibri" w:cs="Arial"/>
                <w:b/>
                <w:sz w:val="18"/>
                <w:szCs w:val="18"/>
                <w:lang w:eastAsia="en-US"/>
              </w:rPr>
              <w:t>oferty brutto (PLN)</w:t>
            </w:r>
          </w:p>
          <w:p w14:paraId="0F1679A3" w14:textId="77777777" w:rsidR="003948C2" w:rsidRPr="00602FBF" w:rsidRDefault="003948C2" w:rsidP="00105D42">
            <w:pPr>
              <w:tabs>
                <w:tab w:val="left" w:pos="600"/>
              </w:tabs>
              <w:autoSpaceDE w:val="0"/>
              <w:autoSpaceDN w:val="0"/>
              <w:jc w:val="center"/>
              <w:rPr>
                <w:rFonts w:ascii="Calibri" w:hAnsi="Calibri" w:cs="Arial"/>
                <w:b/>
                <w:sz w:val="18"/>
                <w:szCs w:val="18"/>
                <w:lang w:eastAsia="en-US"/>
              </w:rPr>
            </w:pPr>
            <w:r w:rsidRPr="00602FBF">
              <w:rPr>
                <w:rFonts w:ascii="Calibri" w:hAnsi="Calibri" w:cs="Arial"/>
                <w:b/>
                <w:sz w:val="18"/>
                <w:szCs w:val="18"/>
                <w:lang w:eastAsia="en-US"/>
              </w:rPr>
              <w:t>(d= b x c)</w:t>
            </w:r>
          </w:p>
          <w:p w14:paraId="6C450FEB" w14:textId="77777777" w:rsidR="003948C2" w:rsidRPr="00602FBF" w:rsidRDefault="003948C2" w:rsidP="00105D42">
            <w:pPr>
              <w:tabs>
                <w:tab w:val="left" w:pos="600"/>
              </w:tabs>
              <w:autoSpaceDE w:val="0"/>
              <w:autoSpaceDN w:val="0"/>
              <w:jc w:val="center"/>
              <w:rPr>
                <w:rFonts w:ascii="Calibri" w:hAnsi="Calibri" w:cs="Arial"/>
                <w:sz w:val="18"/>
                <w:szCs w:val="18"/>
                <w:lang w:eastAsia="en-US"/>
              </w:rPr>
            </w:pPr>
          </w:p>
        </w:tc>
        <w:tc>
          <w:tcPr>
            <w:tcW w:w="2271" w:type="dxa"/>
            <w:shd w:val="clear" w:color="auto" w:fill="auto"/>
          </w:tcPr>
          <w:p w14:paraId="3080A2EF" w14:textId="77777777" w:rsidR="003948C2" w:rsidRPr="00602FBF" w:rsidRDefault="003948C2" w:rsidP="00105D42">
            <w:pPr>
              <w:tabs>
                <w:tab w:val="left" w:pos="600"/>
              </w:tabs>
              <w:autoSpaceDE w:val="0"/>
              <w:autoSpaceDN w:val="0"/>
              <w:jc w:val="center"/>
              <w:rPr>
                <w:rFonts w:ascii="Calibri" w:hAnsi="Calibri" w:cs="Arial"/>
                <w:b/>
                <w:bCs/>
                <w:sz w:val="18"/>
                <w:szCs w:val="18"/>
                <w:lang w:eastAsia="en-US"/>
              </w:rPr>
            </w:pPr>
            <w:r w:rsidRPr="00602FBF">
              <w:rPr>
                <w:rFonts w:ascii="Calibri" w:hAnsi="Calibri" w:cs="Arial"/>
                <w:b/>
                <w:bCs/>
                <w:sz w:val="18"/>
                <w:szCs w:val="18"/>
                <w:lang w:eastAsia="en-US"/>
              </w:rPr>
              <w:t>Oznaczenie identyfikujące przedmiot dostawy</w:t>
            </w:r>
          </w:p>
          <w:p w14:paraId="51F76857" w14:textId="77777777" w:rsidR="003948C2" w:rsidRPr="00602FBF" w:rsidRDefault="003948C2" w:rsidP="00105D42">
            <w:pPr>
              <w:tabs>
                <w:tab w:val="left" w:pos="600"/>
              </w:tabs>
              <w:autoSpaceDE w:val="0"/>
              <w:autoSpaceDN w:val="0"/>
              <w:jc w:val="center"/>
              <w:rPr>
                <w:rFonts w:ascii="Calibri" w:hAnsi="Calibri" w:cs="Arial"/>
                <w:b/>
                <w:sz w:val="18"/>
                <w:szCs w:val="18"/>
                <w:lang w:eastAsia="en-US"/>
              </w:rPr>
            </w:pPr>
            <w:r w:rsidRPr="00602FBF">
              <w:rPr>
                <w:rFonts w:ascii="Calibri" w:hAnsi="Calibri" w:cs="Arial"/>
                <w:b/>
                <w:bCs/>
                <w:sz w:val="18"/>
                <w:szCs w:val="18"/>
                <w:lang w:eastAsia="en-US"/>
              </w:rPr>
              <w:t>(</w:t>
            </w:r>
            <w:r w:rsidR="009D6E12" w:rsidRPr="00602FBF">
              <w:rPr>
                <w:rFonts w:ascii="Calibri" w:hAnsi="Calibri" w:cs="Arial"/>
                <w:b/>
                <w:bCs/>
                <w:sz w:val="18"/>
                <w:szCs w:val="18"/>
                <w:lang w:eastAsia="en-US"/>
              </w:rPr>
              <w:t xml:space="preserve">np. </w:t>
            </w:r>
            <w:r w:rsidRPr="00602FBF">
              <w:rPr>
                <w:rFonts w:ascii="Calibri" w:hAnsi="Calibri" w:cs="Arial"/>
                <w:b/>
                <w:bCs/>
                <w:sz w:val="18"/>
                <w:szCs w:val="18"/>
                <w:lang w:eastAsia="en-US"/>
              </w:rPr>
              <w:t>producent, symbol/typ)</w:t>
            </w:r>
          </w:p>
        </w:tc>
      </w:tr>
      <w:tr w:rsidR="00602FBF" w:rsidRPr="00602FBF" w14:paraId="2F09307F" w14:textId="77777777" w:rsidTr="009D6E12">
        <w:trPr>
          <w:trHeight w:val="142"/>
        </w:trPr>
        <w:tc>
          <w:tcPr>
            <w:tcW w:w="2179" w:type="dxa"/>
            <w:shd w:val="clear" w:color="auto" w:fill="auto"/>
          </w:tcPr>
          <w:p w14:paraId="66FADDAD" w14:textId="77777777" w:rsidR="003948C2" w:rsidRPr="00602FBF" w:rsidRDefault="00AB5E8F" w:rsidP="00105D42">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A</w:t>
            </w:r>
          </w:p>
        </w:tc>
        <w:tc>
          <w:tcPr>
            <w:tcW w:w="1506" w:type="dxa"/>
            <w:shd w:val="clear" w:color="auto" w:fill="auto"/>
          </w:tcPr>
          <w:p w14:paraId="41173646" w14:textId="77777777" w:rsidR="003948C2" w:rsidRPr="00602FBF" w:rsidRDefault="003948C2" w:rsidP="00105D42">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b</w:t>
            </w:r>
          </w:p>
        </w:tc>
        <w:tc>
          <w:tcPr>
            <w:tcW w:w="1276" w:type="dxa"/>
            <w:shd w:val="clear" w:color="auto" w:fill="auto"/>
          </w:tcPr>
          <w:p w14:paraId="328A0202" w14:textId="77777777" w:rsidR="003948C2" w:rsidRPr="00602FBF" w:rsidRDefault="003948C2" w:rsidP="00105D42">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c</w:t>
            </w:r>
          </w:p>
        </w:tc>
        <w:tc>
          <w:tcPr>
            <w:tcW w:w="1418" w:type="dxa"/>
            <w:shd w:val="clear" w:color="auto" w:fill="auto"/>
          </w:tcPr>
          <w:p w14:paraId="737BD3C0" w14:textId="77777777" w:rsidR="003948C2" w:rsidRPr="00602FBF" w:rsidRDefault="003948C2" w:rsidP="00105D42">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d</w:t>
            </w:r>
          </w:p>
        </w:tc>
        <w:tc>
          <w:tcPr>
            <w:tcW w:w="2271" w:type="dxa"/>
            <w:shd w:val="clear" w:color="auto" w:fill="auto"/>
          </w:tcPr>
          <w:p w14:paraId="70776276" w14:textId="77777777" w:rsidR="003948C2" w:rsidRPr="00602FBF" w:rsidRDefault="00B11523" w:rsidP="00105D42">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E</w:t>
            </w:r>
          </w:p>
        </w:tc>
      </w:tr>
      <w:tr w:rsidR="00602FBF" w:rsidRPr="00602FBF" w14:paraId="3343DB40" w14:textId="77777777" w:rsidTr="009D6E12">
        <w:trPr>
          <w:trHeight w:val="582"/>
        </w:trPr>
        <w:tc>
          <w:tcPr>
            <w:tcW w:w="2179" w:type="dxa"/>
            <w:shd w:val="clear" w:color="auto" w:fill="auto"/>
          </w:tcPr>
          <w:p w14:paraId="0E9633B5" w14:textId="77777777" w:rsidR="003948C2" w:rsidRPr="00CD2FA2" w:rsidRDefault="003948C2" w:rsidP="00105D42">
            <w:pPr>
              <w:tabs>
                <w:tab w:val="left" w:pos="600"/>
              </w:tabs>
              <w:autoSpaceDE w:val="0"/>
              <w:autoSpaceDN w:val="0"/>
              <w:jc w:val="center"/>
              <w:rPr>
                <w:rFonts w:ascii="Calibri" w:hAnsi="Calibri" w:cs="Arial"/>
                <w:sz w:val="18"/>
                <w:szCs w:val="18"/>
                <w:lang w:eastAsia="en-US"/>
              </w:rPr>
            </w:pPr>
            <w:r w:rsidRPr="00CD2FA2">
              <w:rPr>
                <w:rFonts w:ascii="Calibri" w:hAnsi="Calibri" w:cs="Tahoma"/>
                <w:sz w:val="18"/>
                <w:szCs w:val="18"/>
              </w:rPr>
              <w:t>Projektor cyfrowy</w:t>
            </w:r>
          </w:p>
        </w:tc>
        <w:tc>
          <w:tcPr>
            <w:tcW w:w="1506" w:type="dxa"/>
            <w:shd w:val="clear" w:color="auto" w:fill="auto"/>
          </w:tcPr>
          <w:p w14:paraId="334A69BE" w14:textId="77777777" w:rsidR="003948C2" w:rsidRPr="00CD2FA2" w:rsidRDefault="003948C2" w:rsidP="009D6E12">
            <w:pPr>
              <w:tabs>
                <w:tab w:val="left" w:pos="600"/>
              </w:tabs>
              <w:autoSpaceDE w:val="0"/>
              <w:autoSpaceDN w:val="0"/>
              <w:rPr>
                <w:rFonts w:ascii="Calibri" w:hAnsi="Calibri" w:cs="Arial"/>
                <w:sz w:val="18"/>
                <w:szCs w:val="18"/>
                <w:lang w:eastAsia="en-US"/>
              </w:rPr>
            </w:pPr>
          </w:p>
        </w:tc>
        <w:tc>
          <w:tcPr>
            <w:tcW w:w="1276" w:type="dxa"/>
            <w:shd w:val="clear" w:color="auto" w:fill="auto"/>
          </w:tcPr>
          <w:p w14:paraId="48C76056" w14:textId="77777777" w:rsidR="003948C2" w:rsidRPr="00602FBF" w:rsidRDefault="003948C2" w:rsidP="009D6E12">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1 szt.</w:t>
            </w:r>
          </w:p>
        </w:tc>
        <w:tc>
          <w:tcPr>
            <w:tcW w:w="1418" w:type="dxa"/>
            <w:shd w:val="clear" w:color="auto" w:fill="auto"/>
          </w:tcPr>
          <w:p w14:paraId="23C79391" w14:textId="77777777" w:rsidR="003948C2" w:rsidRPr="00602FBF" w:rsidRDefault="003948C2" w:rsidP="009D6E12">
            <w:pPr>
              <w:tabs>
                <w:tab w:val="left" w:pos="600"/>
              </w:tabs>
              <w:autoSpaceDE w:val="0"/>
              <w:autoSpaceDN w:val="0"/>
              <w:rPr>
                <w:rFonts w:ascii="Calibri" w:hAnsi="Calibri" w:cs="Arial"/>
                <w:sz w:val="18"/>
                <w:szCs w:val="18"/>
                <w:lang w:eastAsia="en-US"/>
              </w:rPr>
            </w:pPr>
          </w:p>
        </w:tc>
        <w:tc>
          <w:tcPr>
            <w:tcW w:w="2271" w:type="dxa"/>
            <w:shd w:val="clear" w:color="auto" w:fill="auto"/>
          </w:tcPr>
          <w:p w14:paraId="3A74F0BA" w14:textId="77777777" w:rsidR="003948C2" w:rsidRPr="00602FBF" w:rsidRDefault="003948C2" w:rsidP="00105D42">
            <w:pPr>
              <w:tabs>
                <w:tab w:val="left" w:pos="600"/>
              </w:tabs>
              <w:autoSpaceDE w:val="0"/>
              <w:autoSpaceDN w:val="0"/>
              <w:rPr>
                <w:rFonts w:ascii="Calibri" w:hAnsi="Calibri" w:cs="Arial"/>
                <w:sz w:val="18"/>
                <w:szCs w:val="18"/>
                <w:lang w:eastAsia="en-US"/>
              </w:rPr>
            </w:pPr>
          </w:p>
        </w:tc>
      </w:tr>
      <w:tr w:rsidR="00602FBF" w:rsidRPr="00602FBF" w14:paraId="59093B79" w14:textId="77777777" w:rsidTr="009D6E12">
        <w:trPr>
          <w:trHeight w:val="582"/>
        </w:trPr>
        <w:tc>
          <w:tcPr>
            <w:tcW w:w="2179" w:type="dxa"/>
            <w:tcBorders>
              <w:top w:val="single" w:sz="4" w:space="0" w:color="auto"/>
              <w:left w:val="single" w:sz="4" w:space="0" w:color="auto"/>
              <w:bottom w:val="single" w:sz="4" w:space="0" w:color="auto"/>
              <w:right w:val="single" w:sz="4" w:space="0" w:color="auto"/>
            </w:tcBorders>
            <w:shd w:val="clear" w:color="auto" w:fill="auto"/>
          </w:tcPr>
          <w:p w14:paraId="4D3EEB42"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r w:rsidRPr="00CD2FA2">
              <w:rPr>
                <w:rFonts w:ascii="Calibri" w:hAnsi="Calibri" w:cs="Tahoma"/>
                <w:sz w:val="18"/>
                <w:szCs w:val="18"/>
              </w:rPr>
              <w:t xml:space="preserve">System dźwięku - </w:t>
            </w:r>
            <w:proofErr w:type="spellStart"/>
            <w:r w:rsidRPr="00CD2FA2">
              <w:rPr>
                <w:rFonts w:ascii="Calibri" w:hAnsi="Calibri" w:cs="Tahoma"/>
                <w:sz w:val="18"/>
                <w:szCs w:val="18"/>
              </w:rPr>
              <w:t>amplituner</w:t>
            </w:r>
            <w:proofErr w:type="spellEnd"/>
          </w:p>
        </w:tc>
        <w:tc>
          <w:tcPr>
            <w:tcW w:w="1506" w:type="dxa"/>
            <w:tcBorders>
              <w:top w:val="single" w:sz="4" w:space="0" w:color="auto"/>
              <w:left w:val="single" w:sz="4" w:space="0" w:color="auto"/>
              <w:bottom w:val="single" w:sz="4" w:space="0" w:color="auto"/>
              <w:right w:val="single" w:sz="4" w:space="0" w:color="auto"/>
            </w:tcBorders>
            <w:shd w:val="clear" w:color="auto" w:fill="auto"/>
          </w:tcPr>
          <w:p w14:paraId="01D427FC"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p>
          <w:p w14:paraId="430E9C54"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p>
          <w:p w14:paraId="22901BAF"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D82D8E7" w14:textId="77777777" w:rsidR="00804BC8" w:rsidRPr="00602FBF" w:rsidRDefault="00804BC8" w:rsidP="00804BC8">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1 szt.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C7BE9A"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5CE80BFC"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4D20AE12" w14:textId="77777777" w:rsidR="00804BC8" w:rsidRPr="00602FBF" w:rsidRDefault="00804BC8" w:rsidP="003948C2">
            <w:pPr>
              <w:tabs>
                <w:tab w:val="left" w:pos="600"/>
              </w:tabs>
              <w:autoSpaceDE w:val="0"/>
              <w:autoSpaceDN w:val="0"/>
              <w:rPr>
                <w:rFonts w:ascii="Calibri" w:hAnsi="Calibri" w:cs="Arial"/>
                <w:sz w:val="18"/>
                <w:szCs w:val="18"/>
                <w:lang w:eastAsia="en-US"/>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14:paraId="79C2B51D"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3DAB0BCD"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65F09176" w14:textId="77777777" w:rsidR="00804BC8" w:rsidRPr="00602FBF" w:rsidRDefault="00804BC8" w:rsidP="00105D42">
            <w:pPr>
              <w:tabs>
                <w:tab w:val="left" w:pos="600"/>
              </w:tabs>
              <w:autoSpaceDE w:val="0"/>
              <w:autoSpaceDN w:val="0"/>
              <w:rPr>
                <w:rFonts w:ascii="Calibri" w:hAnsi="Calibri" w:cs="Arial"/>
                <w:sz w:val="18"/>
                <w:szCs w:val="18"/>
                <w:lang w:eastAsia="en-US"/>
              </w:rPr>
            </w:pPr>
          </w:p>
        </w:tc>
      </w:tr>
      <w:tr w:rsidR="00602FBF" w:rsidRPr="00602FBF" w14:paraId="3206B2C3" w14:textId="77777777" w:rsidTr="009D6E12">
        <w:trPr>
          <w:trHeight w:val="582"/>
        </w:trPr>
        <w:tc>
          <w:tcPr>
            <w:tcW w:w="2179" w:type="dxa"/>
            <w:tcBorders>
              <w:top w:val="single" w:sz="4" w:space="0" w:color="auto"/>
              <w:left w:val="single" w:sz="4" w:space="0" w:color="auto"/>
              <w:bottom w:val="single" w:sz="4" w:space="0" w:color="auto"/>
              <w:right w:val="single" w:sz="4" w:space="0" w:color="auto"/>
            </w:tcBorders>
            <w:shd w:val="clear" w:color="auto" w:fill="auto"/>
          </w:tcPr>
          <w:p w14:paraId="523B8878"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r w:rsidRPr="00CD2FA2">
              <w:rPr>
                <w:rFonts w:ascii="Calibri" w:hAnsi="Calibri" w:cs="Arial"/>
                <w:sz w:val="18"/>
                <w:szCs w:val="18"/>
                <w:lang w:eastAsia="en-US"/>
              </w:rPr>
              <w:t>Wzmacniacz mocy</w:t>
            </w:r>
          </w:p>
        </w:tc>
        <w:tc>
          <w:tcPr>
            <w:tcW w:w="1506" w:type="dxa"/>
            <w:tcBorders>
              <w:top w:val="single" w:sz="4" w:space="0" w:color="auto"/>
              <w:left w:val="single" w:sz="4" w:space="0" w:color="auto"/>
              <w:bottom w:val="single" w:sz="4" w:space="0" w:color="auto"/>
              <w:right w:val="single" w:sz="4" w:space="0" w:color="auto"/>
            </w:tcBorders>
            <w:shd w:val="clear" w:color="auto" w:fill="auto"/>
          </w:tcPr>
          <w:p w14:paraId="50EF3291" w14:textId="77777777" w:rsidR="00804BC8" w:rsidRPr="00CD2FA2" w:rsidRDefault="00804BC8" w:rsidP="009D6E12">
            <w:pPr>
              <w:tabs>
                <w:tab w:val="left" w:pos="600"/>
              </w:tabs>
              <w:autoSpaceDE w:val="0"/>
              <w:autoSpaceDN w:val="0"/>
              <w:rPr>
                <w:rFonts w:ascii="Calibri" w:hAnsi="Calibri" w:cs="Arial"/>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73CFC1" w14:textId="77777777" w:rsidR="00804BC8" w:rsidRPr="00602FBF" w:rsidRDefault="00804BC8" w:rsidP="00804BC8">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1 szt.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CF5C1E2"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4B1BB95E"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01A322D2" w14:textId="77777777" w:rsidR="00804BC8" w:rsidRPr="00602FBF" w:rsidRDefault="00804BC8" w:rsidP="003948C2">
            <w:pPr>
              <w:tabs>
                <w:tab w:val="left" w:pos="600"/>
              </w:tabs>
              <w:autoSpaceDE w:val="0"/>
              <w:autoSpaceDN w:val="0"/>
              <w:rPr>
                <w:rFonts w:ascii="Calibri" w:hAnsi="Calibri" w:cs="Arial"/>
                <w:sz w:val="18"/>
                <w:szCs w:val="18"/>
                <w:lang w:eastAsia="en-US"/>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14:paraId="6A7B7355"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1D0461B1"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4C249220" w14:textId="77777777" w:rsidR="00804BC8" w:rsidRPr="00602FBF" w:rsidRDefault="00804BC8" w:rsidP="00105D42">
            <w:pPr>
              <w:tabs>
                <w:tab w:val="left" w:pos="600"/>
              </w:tabs>
              <w:autoSpaceDE w:val="0"/>
              <w:autoSpaceDN w:val="0"/>
              <w:rPr>
                <w:rFonts w:ascii="Calibri" w:hAnsi="Calibri" w:cs="Arial"/>
                <w:sz w:val="18"/>
                <w:szCs w:val="18"/>
                <w:lang w:eastAsia="en-US"/>
              </w:rPr>
            </w:pPr>
          </w:p>
        </w:tc>
      </w:tr>
      <w:tr w:rsidR="00602FBF" w:rsidRPr="00602FBF" w14:paraId="74DB8059" w14:textId="77777777" w:rsidTr="009D6E12">
        <w:trPr>
          <w:trHeight w:val="582"/>
        </w:trPr>
        <w:tc>
          <w:tcPr>
            <w:tcW w:w="2179" w:type="dxa"/>
            <w:tcBorders>
              <w:top w:val="single" w:sz="4" w:space="0" w:color="auto"/>
              <w:left w:val="single" w:sz="4" w:space="0" w:color="auto"/>
              <w:bottom w:val="single" w:sz="4" w:space="0" w:color="auto"/>
              <w:right w:val="single" w:sz="4" w:space="0" w:color="auto"/>
            </w:tcBorders>
            <w:shd w:val="clear" w:color="auto" w:fill="auto"/>
          </w:tcPr>
          <w:p w14:paraId="4604B436"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r w:rsidRPr="00CD2FA2">
              <w:rPr>
                <w:rFonts w:ascii="Calibri" w:hAnsi="Calibri" w:cs="Tahoma"/>
                <w:sz w:val="18"/>
                <w:szCs w:val="18"/>
              </w:rPr>
              <w:t>Ekran projekcyjny</w:t>
            </w:r>
          </w:p>
        </w:tc>
        <w:tc>
          <w:tcPr>
            <w:tcW w:w="1506" w:type="dxa"/>
            <w:tcBorders>
              <w:top w:val="single" w:sz="4" w:space="0" w:color="auto"/>
              <w:left w:val="single" w:sz="4" w:space="0" w:color="auto"/>
              <w:bottom w:val="single" w:sz="4" w:space="0" w:color="auto"/>
              <w:right w:val="single" w:sz="4" w:space="0" w:color="auto"/>
            </w:tcBorders>
            <w:shd w:val="clear" w:color="auto" w:fill="auto"/>
          </w:tcPr>
          <w:p w14:paraId="3D825F7F" w14:textId="77777777" w:rsidR="00804BC8" w:rsidRPr="00CD2FA2" w:rsidRDefault="00804BC8" w:rsidP="009D6E12">
            <w:pPr>
              <w:tabs>
                <w:tab w:val="left" w:pos="600"/>
              </w:tabs>
              <w:autoSpaceDE w:val="0"/>
              <w:autoSpaceDN w:val="0"/>
              <w:rPr>
                <w:rFonts w:ascii="Calibri" w:hAnsi="Calibri" w:cs="Arial"/>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9669D8" w14:textId="77777777" w:rsidR="00804BC8" w:rsidRPr="00602FBF" w:rsidRDefault="00804BC8" w:rsidP="00804BC8">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1 szt.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E677417"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01DD4A0F"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216EE1AA" w14:textId="77777777" w:rsidR="00804BC8" w:rsidRPr="00602FBF" w:rsidRDefault="00804BC8" w:rsidP="003948C2">
            <w:pPr>
              <w:tabs>
                <w:tab w:val="left" w:pos="600"/>
              </w:tabs>
              <w:autoSpaceDE w:val="0"/>
              <w:autoSpaceDN w:val="0"/>
              <w:rPr>
                <w:rFonts w:ascii="Calibri" w:hAnsi="Calibri" w:cs="Arial"/>
                <w:sz w:val="18"/>
                <w:szCs w:val="18"/>
                <w:lang w:eastAsia="en-US"/>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14:paraId="35D403CA"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21A21C60"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632746FF" w14:textId="77777777" w:rsidR="00804BC8" w:rsidRPr="00602FBF" w:rsidRDefault="00804BC8" w:rsidP="00105D42">
            <w:pPr>
              <w:tabs>
                <w:tab w:val="left" w:pos="600"/>
              </w:tabs>
              <w:autoSpaceDE w:val="0"/>
              <w:autoSpaceDN w:val="0"/>
              <w:rPr>
                <w:rFonts w:ascii="Calibri" w:hAnsi="Calibri" w:cs="Arial"/>
                <w:sz w:val="18"/>
                <w:szCs w:val="18"/>
                <w:lang w:eastAsia="en-US"/>
              </w:rPr>
            </w:pPr>
          </w:p>
        </w:tc>
      </w:tr>
      <w:tr w:rsidR="00602FBF" w:rsidRPr="00602FBF" w14:paraId="53EA8404" w14:textId="77777777" w:rsidTr="009D6E12">
        <w:trPr>
          <w:trHeight w:val="582"/>
        </w:trPr>
        <w:tc>
          <w:tcPr>
            <w:tcW w:w="2179" w:type="dxa"/>
            <w:tcBorders>
              <w:top w:val="single" w:sz="4" w:space="0" w:color="auto"/>
              <w:left w:val="single" w:sz="4" w:space="0" w:color="auto"/>
              <w:bottom w:val="single" w:sz="4" w:space="0" w:color="auto"/>
              <w:right w:val="single" w:sz="4" w:space="0" w:color="auto"/>
            </w:tcBorders>
            <w:shd w:val="clear" w:color="auto" w:fill="auto"/>
          </w:tcPr>
          <w:p w14:paraId="23D7BCC3"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r w:rsidRPr="00CD2FA2">
              <w:rPr>
                <w:rFonts w:ascii="Calibri" w:hAnsi="Calibri" w:cs="Arial"/>
                <w:sz w:val="18"/>
                <w:szCs w:val="18"/>
                <w:lang w:eastAsia="en-US"/>
              </w:rPr>
              <w:t>Kabel optyczny wysokiej jakości</w:t>
            </w:r>
          </w:p>
        </w:tc>
        <w:tc>
          <w:tcPr>
            <w:tcW w:w="1506" w:type="dxa"/>
            <w:tcBorders>
              <w:top w:val="single" w:sz="4" w:space="0" w:color="auto"/>
              <w:left w:val="single" w:sz="4" w:space="0" w:color="auto"/>
              <w:bottom w:val="single" w:sz="4" w:space="0" w:color="auto"/>
              <w:right w:val="single" w:sz="4" w:space="0" w:color="auto"/>
            </w:tcBorders>
            <w:shd w:val="clear" w:color="auto" w:fill="auto"/>
          </w:tcPr>
          <w:p w14:paraId="26714402"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p>
          <w:p w14:paraId="624AB8EC"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p>
          <w:p w14:paraId="67A5186A"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3A67CD0" w14:textId="77777777" w:rsidR="00804BC8" w:rsidRPr="00602FBF" w:rsidRDefault="00804BC8" w:rsidP="00804BC8">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1 szt.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50F1D63"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0FE75967"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395D7040" w14:textId="77777777" w:rsidR="00804BC8" w:rsidRPr="00602FBF" w:rsidRDefault="00804BC8" w:rsidP="003948C2">
            <w:pPr>
              <w:tabs>
                <w:tab w:val="left" w:pos="600"/>
              </w:tabs>
              <w:autoSpaceDE w:val="0"/>
              <w:autoSpaceDN w:val="0"/>
              <w:rPr>
                <w:rFonts w:ascii="Calibri" w:hAnsi="Calibri" w:cs="Arial"/>
                <w:sz w:val="18"/>
                <w:szCs w:val="18"/>
                <w:lang w:eastAsia="en-US"/>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14:paraId="50A82B0E"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5E888FD3"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38028664" w14:textId="77777777" w:rsidR="00804BC8" w:rsidRPr="00602FBF" w:rsidRDefault="00804BC8" w:rsidP="00105D42">
            <w:pPr>
              <w:tabs>
                <w:tab w:val="left" w:pos="600"/>
              </w:tabs>
              <w:autoSpaceDE w:val="0"/>
              <w:autoSpaceDN w:val="0"/>
              <w:rPr>
                <w:rFonts w:ascii="Calibri" w:hAnsi="Calibri" w:cs="Arial"/>
                <w:sz w:val="18"/>
                <w:szCs w:val="18"/>
                <w:lang w:eastAsia="en-US"/>
              </w:rPr>
            </w:pPr>
          </w:p>
        </w:tc>
      </w:tr>
      <w:tr w:rsidR="00602FBF" w:rsidRPr="00602FBF" w14:paraId="47EE9E48" w14:textId="77777777" w:rsidTr="009D6E12">
        <w:trPr>
          <w:trHeight w:val="582"/>
        </w:trPr>
        <w:tc>
          <w:tcPr>
            <w:tcW w:w="2179" w:type="dxa"/>
            <w:tcBorders>
              <w:top w:val="single" w:sz="4" w:space="0" w:color="auto"/>
              <w:left w:val="single" w:sz="4" w:space="0" w:color="auto"/>
              <w:bottom w:val="single" w:sz="4" w:space="0" w:color="auto"/>
              <w:right w:val="single" w:sz="4" w:space="0" w:color="auto"/>
            </w:tcBorders>
            <w:shd w:val="clear" w:color="auto" w:fill="auto"/>
          </w:tcPr>
          <w:p w14:paraId="66D7778D"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r w:rsidRPr="00CD2FA2">
              <w:rPr>
                <w:rFonts w:ascii="Calibri" w:hAnsi="Calibri" w:cs="Arial"/>
                <w:sz w:val="18"/>
                <w:szCs w:val="18"/>
                <w:lang w:eastAsia="en-US"/>
              </w:rPr>
              <w:t>Kabel głośnikowy</w:t>
            </w:r>
          </w:p>
        </w:tc>
        <w:tc>
          <w:tcPr>
            <w:tcW w:w="1506" w:type="dxa"/>
            <w:tcBorders>
              <w:top w:val="single" w:sz="4" w:space="0" w:color="auto"/>
              <w:left w:val="single" w:sz="4" w:space="0" w:color="auto"/>
              <w:bottom w:val="single" w:sz="4" w:space="0" w:color="auto"/>
              <w:right w:val="single" w:sz="4" w:space="0" w:color="auto"/>
            </w:tcBorders>
            <w:shd w:val="clear" w:color="auto" w:fill="auto"/>
          </w:tcPr>
          <w:p w14:paraId="73123DDA"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p>
          <w:p w14:paraId="1DDBC809"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p>
          <w:p w14:paraId="1395D438"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FB1EBD" w14:textId="77777777" w:rsidR="00804BC8" w:rsidRPr="00602FBF" w:rsidRDefault="00804BC8" w:rsidP="00804BC8">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1 szt.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DD733EB"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03EF9092"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1889EE7C" w14:textId="77777777" w:rsidR="00804BC8" w:rsidRPr="00602FBF" w:rsidRDefault="00804BC8" w:rsidP="003948C2">
            <w:pPr>
              <w:tabs>
                <w:tab w:val="left" w:pos="600"/>
              </w:tabs>
              <w:autoSpaceDE w:val="0"/>
              <w:autoSpaceDN w:val="0"/>
              <w:rPr>
                <w:rFonts w:ascii="Calibri" w:hAnsi="Calibri" w:cs="Arial"/>
                <w:sz w:val="18"/>
                <w:szCs w:val="18"/>
                <w:lang w:eastAsia="en-US"/>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14:paraId="7E8EBC6C"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44DF6FF9"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4AD77D4C" w14:textId="77777777" w:rsidR="00804BC8" w:rsidRPr="00602FBF" w:rsidRDefault="00804BC8" w:rsidP="00105D42">
            <w:pPr>
              <w:tabs>
                <w:tab w:val="left" w:pos="600"/>
              </w:tabs>
              <w:autoSpaceDE w:val="0"/>
              <w:autoSpaceDN w:val="0"/>
              <w:rPr>
                <w:rFonts w:ascii="Calibri" w:hAnsi="Calibri" w:cs="Arial"/>
                <w:sz w:val="18"/>
                <w:szCs w:val="18"/>
                <w:lang w:eastAsia="en-US"/>
              </w:rPr>
            </w:pPr>
          </w:p>
        </w:tc>
      </w:tr>
      <w:tr w:rsidR="00602FBF" w:rsidRPr="00602FBF" w14:paraId="562793E1" w14:textId="77777777" w:rsidTr="009D6E12">
        <w:trPr>
          <w:trHeight w:val="582"/>
        </w:trPr>
        <w:tc>
          <w:tcPr>
            <w:tcW w:w="2179" w:type="dxa"/>
            <w:tcBorders>
              <w:top w:val="single" w:sz="4" w:space="0" w:color="auto"/>
              <w:left w:val="single" w:sz="4" w:space="0" w:color="auto"/>
              <w:bottom w:val="single" w:sz="4" w:space="0" w:color="auto"/>
              <w:right w:val="single" w:sz="4" w:space="0" w:color="auto"/>
            </w:tcBorders>
            <w:shd w:val="clear" w:color="auto" w:fill="auto"/>
          </w:tcPr>
          <w:p w14:paraId="283B098C"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r w:rsidRPr="00CD2FA2">
              <w:rPr>
                <w:rFonts w:ascii="Calibri" w:hAnsi="Calibri" w:cs="Tahoma"/>
                <w:sz w:val="18"/>
                <w:szCs w:val="18"/>
              </w:rPr>
              <w:t>Profesjonalny przewód HDMI o długości min. 10 m</w:t>
            </w:r>
          </w:p>
        </w:tc>
        <w:tc>
          <w:tcPr>
            <w:tcW w:w="1506" w:type="dxa"/>
            <w:tcBorders>
              <w:top w:val="single" w:sz="4" w:space="0" w:color="auto"/>
              <w:left w:val="single" w:sz="4" w:space="0" w:color="auto"/>
              <w:bottom w:val="single" w:sz="4" w:space="0" w:color="auto"/>
              <w:right w:val="single" w:sz="4" w:space="0" w:color="auto"/>
            </w:tcBorders>
            <w:shd w:val="clear" w:color="auto" w:fill="auto"/>
          </w:tcPr>
          <w:p w14:paraId="7BEA0E15"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p>
          <w:p w14:paraId="5D2B2DBE"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p>
          <w:p w14:paraId="5C86C470"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2AE48A" w14:textId="77777777" w:rsidR="00804BC8" w:rsidRPr="00602FBF" w:rsidRDefault="00804BC8" w:rsidP="00804BC8">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1 szt.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D8E5288"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1801016D"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79A07A27" w14:textId="77777777" w:rsidR="00804BC8" w:rsidRPr="00602FBF" w:rsidRDefault="00804BC8" w:rsidP="003948C2">
            <w:pPr>
              <w:tabs>
                <w:tab w:val="left" w:pos="600"/>
              </w:tabs>
              <w:autoSpaceDE w:val="0"/>
              <w:autoSpaceDN w:val="0"/>
              <w:rPr>
                <w:rFonts w:ascii="Calibri" w:hAnsi="Calibri" w:cs="Arial"/>
                <w:sz w:val="18"/>
                <w:szCs w:val="18"/>
                <w:lang w:eastAsia="en-US"/>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14:paraId="1C7B15EB"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390493A4"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7FA0C80D" w14:textId="77777777" w:rsidR="00804BC8" w:rsidRPr="00602FBF" w:rsidRDefault="00804BC8" w:rsidP="00105D42">
            <w:pPr>
              <w:tabs>
                <w:tab w:val="left" w:pos="600"/>
              </w:tabs>
              <w:autoSpaceDE w:val="0"/>
              <w:autoSpaceDN w:val="0"/>
              <w:rPr>
                <w:rFonts w:ascii="Calibri" w:hAnsi="Calibri" w:cs="Arial"/>
                <w:sz w:val="18"/>
                <w:szCs w:val="18"/>
                <w:lang w:eastAsia="en-US"/>
              </w:rPr>
            </w:pPr>
          </w:p>
        </w:tc>
      </w:tr>
      <w:tr w:rsidR="00602FBF" w:rsidRPr="00602FBF" w14:paraId="58C93B79" w14:textId="77777777" w:rsidTr="009D6E12">
        <w:trPr>
          <w:trHeight w:val="582"/>
        </w:trPr>
        <w:tc>
          <w:tcPr>
            <w:tcW w:w="2179" w:type="dxa"/>
            <w:tcBorders>
              <w:top w:val="single" w:sz="4" w:space="0" w:color="auto"/>
              <w:left w:val="single" w:sz="4" w:space="0" w:color="auto"/>
              <w:bottom w:val="single" w:sz="4" w:space="0" w:color="auto"/>
              <w:right w:val="single" w:sz="4" w:space="0" w:color="auto"/>
            </w:tcBorders>
            <w:shd w:val="clear" w:color="auto" w:fill="auto"/>
          </w:tcPr>
          <w:p w14:paraId="47611400"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r w:rsidRPr="00CD2FA2">
              <w:rPr>
                <w:rFonts w:ascii="Calibri" w:hAnsi="Calibri" w:cs="Tahoma"/>
                <w:sz w:val="18"/>
                <w:szCs w:val="18"/>
              </w:rPr>
              <w:t xml:space="preserve">Szafa </w:t>
            </w:r>
            <w:proofErr w:type="spellStart"/>
            <w:r w:rsidRPr="00CD2FA2">
              <w:rPr>
                <w:rFonts w:ascii="Calibri" w:hAnsi="Calibri" w:cs="Tahoma"/>
                <w:sz w:val="18"/>
                <w:szCs w:val="18"/>
              </w:rPr>
              <w:t>rack</w:t>
            </w:r>
            <w:proofErr w:type="spellEnd"/>
            <w:r w:rsidRPr="00CD2FA2">
              <w:rPr>
                <w:rFonts w:ascii="Calibri" w:hAnsi="Calibri" w:cs="Tahoma"/>
                <w:sz w:val="18"/>
                <w:szCs w:val="18"/>
              </w:rPr>
              <w:t xml:space="preserve"> 19" na urządzenia projekcyjne (</w:t>
            </w:r>
            <w:proofErr w:type="spellStart"/>
            <w:r w:rsidRPr="00CD2FA2">
              <w:rPr>
                <w:rFonts w:ascii="Calibri" w:hAnsi="Calibri" w:cs="Tahoma"/>
                <w:sz w:val="18"/>
                <w:szCs w:val="18"/>
              </w:rPr>
              <w:t>amplituner</w:t>
            </w:r>
            <w:proofErr w:type="spellEnd"/>
            <w:r w:rsidRPr="00CD2FA2">
              <w:rPr>
                <w:rFonts w:ascii="Calibri" w:hAnsi="Calibri" w:cs="Tahoma"/>
                <w:sz w:val="18"/>
                <w:szCs w:val="18"/>
              </w:rPr>
              <w:t>, serwer) lub inna szafa meblowa</w:t>
            </w:r>
          </w:p>
        </w:tc>
        <w:tc>
          <w:tcPr>
            <w:tcW w:w="1506" w:type="dxa"/>
            <w:tcBorders>
              <w:top w:val="single" w:sz="4" w:space="0" w:color="auto"/>
              <w:left w:val="single" w:sz="4" w:space="0" w:color="auto"/>
              <w:bottom w:val="single" w:sz="4" w:space="0" w:color="auto"/>
              <w:right w:val="single" w:sz="4" w:space="0" w:color="auto"/>
            </w:tcBorders>
            <w:shd w:val="clear" w:color="auto" w:fill="auto"/>
          </w:tcPr>
          <w:p w14:paraId="7249281A"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p>
          <w:p w14:paraId="7B94610E"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p>
          <w:p w14:paraId="065C60C8"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F99487" w14:textId="77777777" w:rsidR="00804BC8" w:rsidRPr="00602FBF" w:rsidRDefault="00804BC8" w:rsidP="00804BC8">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1 szt.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1C3B78B"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6C650152"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79F09EF9" w14:textId="77777777" w:rsidR="00804BC8" w:rsidRPr="00602FBF" w:rsidRDefault="00804BC8" w:rsidP="003948C2">
            <w:pPr>
              <w:tabs>
                <w:tab w:val="left" w:pos="600"/>
              </w:tabs>
              <w:autoSpaceDE w:val="0"/>
              <w:autoSpaceDN w:val="0"/>
              <w:rPr>
                <w:rFonts w:ascii="Calibri" w:hAnsi="Calibri" w:cs="Arial"/>
                <w:sz w:val="18"/>
                <w:szCs w:val="18"/>
                <w:lang w:eastAsia="en-US"/>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14:paraId="1F0F9DC9"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3524EE14"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64CE48BC" w14:textId="77777777" w:rsidR="00804BC8" w:rsidRPr="00602FBF" w:rsidRDefault="00804BC8" w:rsidP="00105D42">
            <w:pPr>
              <w:tabs>
                <w:tab w:val="left" w:pos="600"/>
              </w:tabs>
              <w:autoSpaceDE w:val="0"/>
              <w:autoSpaceDN w:val="0"/>
              <w:rPr>
                <w:rFonts w:ascii="Calibri" w:hAnsi="Calibri" w:cs="Arial"/>
                <w:sz w:val="18"/>
                <w:szCs w:val="18"/>
                <w:lang w:eastAsia="en-US"/>
              </w:rPr>
            </w:pPr>
          </w:p>
        </w:tc>
      </w:tr>
      <w:tr w:rsidR="00602FBF" w:rsidRPr="00602FBF" w14:paraId="22B54731" w14:textId="77777777" w:rsidTr="009D6E12">
        <w:trPr>
          <w:trHeight w:val="582"/>
        </w:trPr>
        <w:tc>
          <w:tcPr>
            <w:tcW w:w="2179" w:type="dxa"/>
            <w:tcBorders>
              <w:top w:val="single" w:sz="4" w:space="0" w:color="auto"/>
              <w:left w:val="single" w:sz="4" w:space="0" w:color="auto"/>
              <w:bottom w:val="single" w:sz="4" w:space="0" w:color="auto"/>
              <w:right w:val="single" w:sz="4" w:space="0" w:color="auto"/>
            </w:tcBorders>
            <w:shd w:val="clear" w:color="auto" w:fill="auto"/>
          </w:tcPr>
          <w:p w14:paraId="3AFB6F5E" w14:textId="77777777" w:rsidR="00804BC8" w:rsidRPr="00CD2FA2" w:rsidRDefault="00804BC8" w:rsidP="00105D42">
            <w:pPr>
              <w:tabs>
                <w:tab w:val="left" w:pos="600"/>
              </w:tabs>
              <w:autoSpaceDE w:val="0"/>
              <w:autoSpaceDN w:val="0"/>
              <w:jc w:val="center"/>
              <w:rPr>
                <w:rFonts w:ascii="Calibri" w:hAnsi="Calibri" w:cs="Tahoma"/>
                <w:sz w:val="18"/>
                <w:szCs w:val="18"/>
              </w:rPr>
            </w:pPr>
            <w:r w:rsidRPr="00CD2FA2">
              <w:rPr>
                <w:rFonts w:ascii="Calibri" w:hAnsi="Calibri" w:cs="Tahoma"/>
                <w:sz w:val="18"/>
                <w:szCs w:val="18"/>
              </w:rPr>
              <w:t>Uchwyt dedykowany do projektora</w:t>
            </w:r>
          </w:p>
        </w:tc>
        <w:tc>
          <w:tcPr>
            <w:tcW w:w="1506" w:type="dxa"/>
            <w:tcBorders>
              <w:top w:val="single" w:sz="4" w:space="0" w:color="auto"/>
              <w:left w:val="single" w:sz="4" w:space="0" w:color="auto"/>
              <w:bottom w:val="single" w:sz="4" w:space="0" w:color="auto"/>
              <w:right w:val="single" w:sz="4" w:space="0" w:color="auto"/>
            </w:tcBorders>
            <w:shd w:val="clear" w:color="auto" w:fill="auto"/>
          </w:tcPr>
          <w:p w14:paraId="5AEC3DE4"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p>
          <w:p w14:paraId="340F3E61"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p>
          <w:p w14:paraId="47D8CDF4"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61E4C0" w14:textId="77777777" w:rsidR="00804BC8" w:rsidRPr="00602FBF" w:rsidRDefault="00804BC8" w:rsidP="00804BC8">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1 szt.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D919528"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1513FF98"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3B411873" w14:textId="77777777" w:rsidR="00804BC8" w:rsidRPr="00602FBF" w:rsidRDefault="00804BC8" w:rsidP="00105D42">
            <w:pPr>
              <w:tabs>
                <w:tab w:val="left" w:pos="600"/>
              </w:tabs>
              <w:autoSpaceDE w:val="0"/>
              <w:autoSpaceDN w:val="0"/>
              <w:rPr>
                <w:rFonts w:ascii="Calibri" w:hAnsi="Calibri" w:cs="Arial"/>
                <w:sz w:val="18"/>
                <w:szCs w:val="18"/>
                <w:lang w:eastAsia="en-US"/>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14:paraId="4B53D063"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696E5348"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487DF1E2" w14:textId="77777777" w:rsidR="00804BC8" w:rsidRPr="00602FBF" w:rsidRDefault="00804BC8" w:rsidP="00105D42">
            <w:pPr>
              <w:tabs>
                <w:tab w:val="left" w:pos="600"/>
              </w:tabs>
              <w:autoSpaceDE w:val="0"/>
              <w:autoSpaceDN w:val="0"/>
              <w:rPr>
                <w:rFonts w:ascii="Calibri" w:hAnsi="Calibri" w:cs="Arial"/>
                <w:sz w:val="18"/>
                <w:szCs w:val="18"/>
                <w:lang w:eastAsia="en-US"/>
              </w:rPr>
            </w:pPr>
          </w:p>
        </w:tc>
      </w:tr>
      <w:tr w:rsidR="00602FBF" w:rsidRPr="00602FBF" w14:paraId="0F6FA11C" w14:textId="77777777" w:rsidTr="009D6E12">
        <w:trPr>
          <w:trHeight w:val="582"/>
        </w:trPr>
        <w:tc>
          <w:tcPr>
            <w:tcW w:w="2179" w:type="dxa"/>
            <w:tcBorders>
              <w:top w:val="single" w:sz="4" w:space="0" w:color="auto"/>
              <w:left w:val="single" w:sz="4" w:space="0" w:color="auto"/>
              <w:bottom w:val="single" w:sz="4" w:space="0" w:color="auto"/>
              <w:right w:val="single" w:sz="4" w:space="0" w:color="auto"/>
            </w:tcBorders>
            <w:shd w:val="clear" w:color="auto" w:fill="auto"/>
          </w:tcPr>
          <w:p w14:paraId="1F78DF58" w14:textId="77777777" w:rsidR="00C9152E" w:rsidRPr="00CD2FA2" w:rsidRDefault="00105D42" w:rsidP="00105D42">
            <w:pPr>
              <w:tabs>
                <w:tab w:val="left" w:pos="600"/>
              </w:tabs>
              <w:autoSpaceDE w:val="0"/>
              <w:autoSpaceDN w:val="0"/>
              <w:jc w:val="center"/>
              <w:rPr>
                <w:rFonts w:ascii="Calibri" w:hAnsi="Calibri" w:cs="Tahoma"/>
                <w:sz w:val="18"/>
                <w:szCs w:val="18"/>
              </w:rPr>
            </w:pPr>
            <w:r w:rsidRPr="00CD2FA2">
              <w:rPr>
                <w:rFonts w:ascii="Calibri" w:hAnsi="Calibri" w:cs="Tahoma"/>
                <w:sz w:val="18"/>
                <w:szCs w:val="18"/>
              </w:rPr>
              <w:t>Kolumny głośnikowe</w:t>
            </w:r>
          </w:p>
          <w:p w14:paraId="7B1D03D0" w14:textId="77777777" w:rsidR="009D6E12" w:rsidRPr="00CD2FA2" w:rsidRDefault="009D6E12" w:rsidP="00105D42">
            <w:pPr>
              <w:tabs>
                <w:tab w:val="left" w:pos="600"/>
              </w:tabs>
              <w:autoSpaceDE w:val="0"/>
              <w:autoSpaceDN w:val="0"/>
              <w:jc w:val="center"/>
              <w:rPr>
                <w:rFonts w:ascii="Calibri" w:hAnsi="Calibri" w:cs="Tahoma"/>
                <w:sz w:val="18"/>
                <w:szCs w:val="18"/>
              </w:rPr>
            </w:pPr>
            <w:r w:rsidRPr="00602FBF">
              <w:rPr>
                <w:rFonts w:ascii="Calibri" w:hAnsi="Calibri" w:cs="Tahoma"/>
                <w:i/>
                <w:sz w:val="15"/>
                <w:szCs w:val="15"/>
              </w:rPr>
              <w:t xml:space="preserve">(siedem dedykowanych co najmniej dwudrożnych kolumn </w:t>
            </w:r>
            <w:r w:rsidRPr="00602FBF">
              <w:rPr>
                <w:rFonts w:ascii="Calibri" w:hAnsi="Calibri" w:cs="Tahoma"/>
                <w:i/>
                <w:sz w:val="15"/>
                <w:szCs w:val="15"/>
              </w:rPr>
              <w:lastRenderedPageBreak/>
              <w:t>głośnikowych)</w:t>
            </w:r>
          </w:p>
        </w:tc>
        <w:tc>
          <w:tcPr>
            <w:tcW w:w="1506" w:type="dxa"/>
            <w:tcBorders>
              <w:top w:val="single" w:sz="4" w:space="0" w:color="auto"/>
              <w:left w:val="single" w:sz="4" w:space="0" w:color="auto"/>
              <w:bottom w:val="single" w:sz="4" w:space="0" w:color="auto"/>
              <w:right w:val="single" w:sz="4" w:space="0" w:color="auto"/>
            </w:tcBorders>
            <w:shd w:val="clear" w:color="auto" w:fill="auto"/>
          </w:tcPr>
          <w:p w14:paraId="23284264" w14:textId="77777777" w:rsidR="00C9152E" w:rsidRPr="00CD2FA2" w:rsidRDefault="00C9152E" w:rsidP="00105D42">
            <w:pPr>
              <w:tabs>
                <w:tab w:val="left" w:pos="600"/>
              </w:tabs>
              <w:autoSpaceDE w:val="0"/>
              <w:autoSpaceDN w:val="0"/>
              <w:jc w:val="center"/>
              <w:rPr>
                <w:rFonts w:ascii="Calibri" w:hAnsi="Calibri" w:cs="Arial"/>
                <w:sz w:val="18"/>
                <w:szCs w:val="18"/>
                <w:lang w:eastAsia="en-US"/>
              </w:rPr>
            </w:pPr>
          </w:p>
          <w:p w14:paraId="5A87CBAC" w14:textId="77777777" w:rsidR="00C9152E" w:rsidRPr="00CD2FA2" w:rsidRDefault="00C9152E" w:rsidP="00105D42">
            <w:pPr>
              <w:tabs>
                <w:tab w:val="left" w:pos="600"/>
              </w:tabs>
              <w:autoSpaceDE w:val="0"/>
              <w:autoSpaceDN w:val="0"/>
              <w:jc w:val="center"/>
              <w:rPr>
                <w:rFonts w:ascii="Calibri" w:hAnsi="Calibri" w:cs="Arial"/>
                <w:sz w:val="18"/>
                <w:szCs w:val="18"/>
                <w:lang w:eastAsia="en-US"/>
              </w:rPr>
            </w:pPr>
          </w:p>
          <w:p w14:paraId="269D5B0E" w14:textId="77777777" w:rsidR="00C9152E" w:rsidRPr="00CD2FA2" w:rsidRDefault="00C9152E" w:rsidP="00105D42">
            <w:pPr>
              <w:tabs>
                <w:tab w:val="left" w:pos="600"/>
              </w:tabs>
              <w:autoSpaceDE w:val="0"/>
              <w:autoSpaceDN w:val="0"/>
              <w:jc w:val="center"/>
              <w:rPr>
                <w:rFonts w:ascii="Calibri" w:hAnsi="Calibri" w:cs="Arial"/>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DBAEC31" w14:textId="77777777" w:rsidR="00C9152E" w:rsidRPr="00602FBF" w:rsidRDefault="009D6E12" w:rsidP="009D6E12">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lastRenderedPageBreak/>
              <w:t xml:space="preserve">1 </w:t>
            </w:r>
            <w:proofErr w:type="spellStart"/>
            <w:r w:rsidR="00804BC8" w:rsidRPr="00602FBF">
              <w:rPr>
                <w:rFonts w:ascii="Calibri" w:hAnsi="Calibri" w:cs="Arial"/>
                <w:sz w:val="18"/>
                <w:szCs w:val="18"/>
                <w:lang w:eastAsia="en-US"/>
              </w:rPr>
              <w:t>Kpl</w:t>
            </w:r>
            <w:proofErr w:type="spellEnd"/>
            <w:r w:rsidR="00804BC8" w:rsidRPr="00602FBF">
              <w:rPr>
                <w:rFonts w:ascii="Calibri" w:hAnsi="Calibri" w:cs="Arial"/>
                <w:sz w:val="18"/>
                <w:szCs w:val="18"/>
                <w:lang w:eastAsia="en-US"/>
              </w:rPr>
              <w:t>.</w:t>
            </w:r>
          </w:p>
          <w:p w14:paraId="07041847" w14:textId="77777777" w:rsidR="00804BC8" w:rsidRPr="00CD2FA2" w:rsidRDefault="00804BC8" w:rsidP="00804BC8">
            <w:pPr>
              <w:tabs>
                <w:tab w:val="left" w:pos="600"/>
              </w:tabs>
              <w:autoSpaceDE w:val="0"/>
              <w:autoSpaceDN w:val="0"/>
              <w:jc w:val="center"/>
              <w:rPr>
                <w:rFonts w:ascii="Calibri" w:hAnsi="Calibri" w:cs="Arial"/>
                <w:i/>
                <w:sz w:val="15"/>
                <w:szCs w:val="15"/>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2414AA" w14:textId="77777777" w:rsidR="00C9152E" w:rsidRPr="00602FBF" w:rsidRDefault="00C9152E" w:rsidP="00105D42">
            <w:pPr>
              <w:tabs>
                <w:tab w:val="left" w:pos="600"/>
              </w:tabs>
              <w:autoSpaceDE w:val="0"/>
              <w:autoSpaceDN w:val="0"/>
              <w:rPr>
                <w:rFonts w:ascii="Calibri" w:hAnsi="Calibri" w:cs="Arial"/>
                <w:sz w:val="18"/>
                <w:szCs w:val="18"/>
                <w:lang w:eastAsia="en-US"/>
              </w:rPr>
            </w:pPr>
          </w:p>
          <w:p w14:paraId="5A39926D" w14:textId="77777777" w:rsidR="00C9152E" w:rsidRPr="00602FBF" w:rsidRDefault="00C9152E" w:rsidP="00105D42">
            <w:pPr>
              <w:tabs>
                <w:tab w:val="left" w:pos="600"/>
              </w:tabs>
              <w:autoSpaceDE w:val="0"/>
              <w:autoSpaceDN w:val="0"/>
              <w:rPr>
                <w:rFonts w:ascii="Calibri" w:hAnsi="Calibri" w:cs="Arial"/>
                <w:sz w:val="18"/>
                <w:szCs w:val="18"/>
                <w:lang w:eastAsia="en-US"/>
              </w:rPr>
            </w:pPr>
          </w:p>
          <w:p w14:paraId="6DB3432D" w14:textId="77777777" w:rsidR="00C9152E" w:rsidRPr="00602FBF" w:rsidRDefault="00C9152E" w:rsidP="00105D42">
            <w:pPr>
              <w:tabs>
                <w:tab w:val="left" w:pos="600"/>
              </w:tabs>
              <w:autoSpaceDE w:val="0"/>
              <w:autoSpaceDN w:val="0"/>
              <w:rPr>
                <w:rFonts w:ascii="Calibri" w:hAnsi="Calibri" w:cs="Arial"/>
                <w:sz w:val="18"/>
                <w:szCs w:val="18"/>
                <w:lang w:eastAsia="en-US"/>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14:paraId="1124FE8D" w14:textId="77777777" w:rsidR="00C9152E" w:rsidRPr="00602FBF" w:rsidRDefault="00C9152E" w:rsidP="00105D42">
            <w:pPr>
              <w:tabs>
                <w:tab w:val="left" w:pos="600"/>
              </w:tabs>
              <w:autoSpaceDE w:val="0"/>
              <w:autoSpaceDN w:val="0"/>
              <w:rPr>
                <w:rFonts w:ascii="Calibri" w:hAnsi="Calibri" w:cs="Arial"/>
                <w:sz w:val="18"/>
                <w:szCs w:val="18"/>
                <w:lang w:eastAsia="en-US"/>
              </w:rPr>
            </w:pPr>
          </w:p>
          <w:p w14:paraId="53461B99" w14:textId="77777777" w:rsidR="00C9152E" w:rsidRPr="00602FBF" w:rsidRDefault="00C9152E" w:rsidP="00105D42">
            <w:pPr>
              <w:tabs>
                <w:tab w:val="left" w:pos="600"/>
              </w:tabs>
              <w:autoSpaceDE w:val="0"/>
              <w:autoSpaceDN w:val="0"/>
              <w:rPr>
                <w:rFonts w:ascii="Calibri" w:hAnsi="Calibri" w:cs="Arial"/>
                <w:sz w:val="18"/>
                <w:szCs w:val="18"/>
                <w:lang w:eastAsia="en-US"/>
              </w:rPr>
            </w:pPr>
          </w:p>
          <w:p w14:paraId="439D9526" w14:textId="77777777" w:rsidR="00C9152E" w:rsidRPr="00602FBF" w:rsidRDefault="00C9152E" w:rsidP="00105D42">
            <w:pPr>
              <w:tabs>
                <w:tab w:val="left" w:pos="600"/>
              </w:tabs>
              <w:autoSpaceDE w:val="0"/>
              <w:autoSpaceDN w:val="0"/>
              <w:rPr>
                <w:rFonts w:ascii="Calibri" w:hAnsi="Calibri" w:cs="Arial"/>
                <w:sz w:val="18"/>
                <w:szCs w:val="18"/>
                <w:lang w:eastAsia="en-US"/>
              </w:rPr>
            </w:pPr>
          </w:p>
        </w:tc>
      </w:tr>
      <w:tr w:rsidR="00602FBF" w:rsidRPr="00602FBF" w14:paraId="1807C721" w14:textId="77777777" w:rsidTr="009D6E12">
        <w:trPr>
          <w:trHeight w:val="582"/>
        </w:trPr>
        <w:tc>
          <w:tcPr>
            <w:tcW w:w="2179" w:type="dxa"/>
            <w:tcBorders>
              <w:top w:val="single" w:sz="4" w:space="0" w:color="auto"/>
              <w:left w:val="single" w:sz="4" w:space="0" w:color="auto"/>
              <w:bottom w:val="single" w:sz="4" w:space="0" w:color="auto"/>
              <w:right w:val="single" w:sz="4" w:space="0" w:color="auto"/>
            </w:tcBorders>
            <w:shd w:val="clear" w:color="auto" w:fill="auto"/>
          </w:tcPr>
          <w:p w14:paraId="48845B87" w14:textId="77777777" w:rsidR="00804BC8" w:rsidRPr="00CD2FA2" w:rsidRDefault="00804BC8" w:rsidP="00105D42">
            <w:pPr>
              <w:tabs>
                <w:tab w:val="left" w:pos="600"/>
              </w:tabs>
              <w:autoSpaceDE w:val="0"/>
              <w:autoSpaceDN w:val="0"/>
              <w:jc w:val="center"/>
              <w:rPr>
                <w:rFonts w:ascii="Calibri" w:hAnsi="Calibri" w:cs="Tahoma"/>
                <w:sz w:val="18"/>
                <w:szCs w:val="18"/>
              </w:rPr>
            </w:pPr>
            <w:proofErr w:type="spellStart"/>
            <w:r w:rsidRPr="00CD2FA2">
              <w:rPr>
                <w:rFonts w:ascii="Calibri" w:hAnsi="Calibri" w:cs="Tahoma"/>
                <w:sz w:val="18"/>
                <w:szCs w:val="18"/>
              </w:rPr>
              <w:lastRenderedPageBreak/>
              <w:t>Subwoofer</w:t>
            </w:r>
            <w:proofErr w:type="spellEnd"/>
          </w:p>
        </w:tc>
        <w:tc>
          <w:tcPr>
            <w:tcW w:w="1506" w:type="dxa"/>
            <w:tcBorders>
              <w:top w:val="single" w:sz="4" w:space="0" w:color="auto"/>
              <w:left w:val="single" w:sz="4" w:space="0" w:color="auto"/>
              <w:bottom w:val="single" w:sz="4" w:space="0" w:color="auto"/>
              <w:right w:val="single" w:sz="4" w:space="0" w:color="auto"/>
            </w:tcBorders>
            <w:shd w:val="clear" w:color="auto" w:fill="auto"/>
          </w:tcPr>
          <w:p w14:paraId="18B83844"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p>
          <w:p w14:paraId="6E534398"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p>
          <w:p w14:paraId="0B551595"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A29B63E" w14:textId="77777777" w:rsidR="00804BC8" w:rsidRPr="00602FBF" w:rsidRDefault="00804BC8" w:rsidP="00804BC8">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1 szt.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D413C72"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1AB8A5AD"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38B8A388" w14:textId="77777777" w:rsidR="00804BC8" w:rsidRPr="00602FBF" w:rsidRDefault="00804BC8" w:rsidP="00105D42">
            <w:pPr>
              <w:tabs>
                <w:tab w:val="left" w:pos="600"/>
              </w:tabs>
              <w:autoSpaceDE w:val="0"/>
              <w:autoSpaceDN w:val="0"/>
              <w:rPr>
                <w:rFonts w:ascii="Calibri" w:hAnsi="Calibri" w:cs="Arial"/>
                <w:sz w:val="18"/>
                <w:szCs w:val="18"/>
                <w:lang w:eastAsia="en-US"/>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14:paraId="1E666F66"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5ACC7179"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702A0B7E" w14:textId="77777777" w:rsidR="00804BC8" w:rsidRPr="00602FBF" w:rsidRDefault="00804BC8" w:rsidP="00105D42">
            <w:pPr>
              <w:tabs>
                <w:tab w:val="left" w:pos="600"/>
              </w:tabs>
              <w:autoSpaceDE w:val="0"/>
              <w:autoSpaceDN w:val="0"/>
              <w:rPr>
                <w:rFonts w:ascii="Calibri" w:hAnsi="Calibri" w:cs="Arial"/>
                <w:sz w:val="18"/>
                <w:szCs w:val="18"/>
                <w:lang w:eastAsia="en-US"/>
              </w:rPr>
            </w:pPr>
          </w:p>
        </w:tc>
      </w:tr>
      <w:tr w:rsidR="00602FBF" w:rsidRPr="00602FBF" w14:paraId="77783090" w14:textId="77777777" w:rsidTr="009D6E12">
        <w:trPr>
          <w:trHeight w:val="582"/>
        </w:trPr>
        <w:tc>
          <w:tcPr>
            <w:tcW w:w="2179" w:type="dxa"/>
            <w:tcBorders>
              <w:top w:val="single" w:sz="4" w:space="0" w:color="auto"/>
              <w:left w:val="single" w:sz="4" w:space="0" w:color="auto"/>
              <w:bottom w:val="single" w:sz="4" w:space="0" w:color="auto"/>
              <w:right w:val="single" w:sz="4" w:space="0" w:color="auto"/>
            </w:tcBorders>
            <w:shd w:val="clear" w:color="auto" w:fill="auto"/>
          </w:tcPr>
          <w:p w14:paraId="7D6EF542" w14:textId="77777777" w:rsidR="00804BC8" w:rsidRPr="00CD2FA2" w:rsidRDefault="00804BC8" w:rsidP="00105D42">
            <w:pPr>
              <w:tabs>
                <w:tab w:val="left" w:pos="600"/>
              </w:tabs>
              <w:autoSpaceDE w:val="0"/>
              <w:autoSpaceDN w:val="0"/>
              <w:jc w:val="center"/>
              <w:rPr>
                <w:rFonts w:ascii="Calibri" w:hAnsi="Calibri" w:cs="Tahoma"/>
                <w:sz w:val="18"/>
                <w:szCs w:val="18"/>
              </w:rPr>
            </w:pPr>
            <w:r w:rsidRPr="00CD2FA2">
              <w:rPr>
                <w:rFonts w:ascii="Calibri" w:hAnsi="Calibri" w:cs="Tahoma"/>
                <w:sz w:val="18"/>
                <w:szCs w:val="18"/>
              </w:rPr>
              <w:t>Komputer przenośny</w:t>
            </w:r>
          </w:p>
        </w:tc>
        <w:tc>
          <w:tcPr>
            <w:tcW w:w="1506" w:type="dxa"/>
            <w:tcBorders>
              <w:top w:val="single" w:sz="4" w:space="0" w:color="auto"/>
              <w:left w:val="single" w:sz="4" w:space="0" w:color="auto"/>
              <w:bottom w:val="single" w:sz="4" w:space="0" w:color="auto"/>
              <w:right w:val="single" w:sz="4" w:space="0" w:color="auto"/>
            </w:tcBorders>
            <w:shd w:val="clear" w:color="auto" w:fill="auto"/>
          </w:tcPr>
          <w:p w14:paraId="24C3CEA1"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p>
          <w:p w14:paraId="06DAAE77"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p>
          <w:p w14:paraId="0E63B2A5" w14:textId="77777777" w:rsidR="00804BC8" w:rsidRPr="00CD2FA2" w:rsidRDefault="00804BC8" w:rsidP="00105D42">
            <w:pPr>
              <w:tabs>
                <w:tab w:val="left" w:pos="600"/>
              </w:tabs>
              <w:autoSpaceDE w:val="0"/>
              <w:autoSpaceDN w:val="0"/>
              <w:jc w:val="center"/>
              <w:rPr>
                <w:rFonts w:ascii="Calibri" w:hAnsi="Calibri" w:cs="Arial"/>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C92C40" w14:textId="77777777" w:rsidR="00804BC8" w:rsidRPr="00602FBF" w:rsidRDefault="00804BC8" w:rsidP="00804BC8">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1 szt.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DB35197"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234DEC7E"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7F76610E" w14:textId="77777777" w:rsidR="00804BC8" w:rsidRPr="00602FBF" w:rsidRDefault="00804BC8" w:rsidP="00105D42">
            <w:pPr>
              <w:tabs>
                <w:tab w:val="left" w:pos="600"/>
              </w:tabs>
              <w:autoSpaceDE w:val="0"/>
              <w:autoSpaceDN w:val="0"/>
              <w:rPr>
                <w:rFonts w:ascii="Calibri" w:hAnsi="Calibri" w:cs="Arial"/>
                <w:sz w:val="18"/>
                <w:szCs w:val="18"/>
                <w:lang w:eastAsia="en-US"/>
              </w:rPr>
            </w:pPr>
          </w:p>
        </w:tc>
        <w:tc>
          <w:tcPr>
            <w:tcW w:w="2271" w:type="dxa"/>
            <w:tcBorders>
              <w:top w:val="single" w:sz="4" w:space="0" w:color="auto"/>
              <w:left w:val="single" w:sz="4" w:space="0" w:color="auto"/>
              <w:bottom w:val="single" w:sz="4" w:space="0" w:color="auto"/>
              <w:right w:val="single" w:sz="4" w:space="0" w:color="auto"/>
            </w:tcBorders>
            <w:shd w:val="clear" w:color="auto" w:fill="auto"/>
          </w:tcPr>
          <w:p w14:paraId="7B765AA1"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067FDF22" w14:textId="77777777" w:rsidR="00804BC8" w:rsidRPr="00602FBF" w:rsidRDefault="00804BC8" w:rsidP="00105D42">
            <w:pPr>
              <w:tabs>
                <w:tab w:val="left" w:pos="600"/>
              </w:tabs>
              <w:autoSpaceDE w:val="0"/>
              <w:autoSpaceDN w:val="0"/>
              <w:rPr>
                <w:rFonts w:ascii="Calibri" w:hAnsi="Calibri" w:cs="Arial"/>
                <w:sz w:val="18"/>
                <w:szCs w:val="18"/>
                <w:lang w:eastAsia="en-US"/>
              </w:rPr>
            </w:pPr>
          </w:p>
          <w:p w14:paraId="729FCC94" w14:textId="77777777" w:rsidR="00804BC8" w:rsidRPr="00602FBF" w:rsidRDefault="00804BC8" w:rsidP="00105D42">
            <w:pPr>
              <w:tabs>
                <w:tab w:val="left" w:pos="600"/>
              </w:tabs>
              <w:autoSpaceDE w:val="0"/>
              <w:autoSpaceDN w:val="0"/>
              <w:rPr>
                <w:rFonts w:ascii="Calibri" w:hAnsi="Calibri" w:cs="Arial"/>
                <w:sz w:val="18"/>
                <w:szCs w:val="18"/>
                <w:lang w:eastAsia="en-US"/>
              </w:rPr>
            </w:pPr>
          </w:p>
        </w:tc>
      </w:tr>
    </w:tbl>
    <w:p w14:paraId="58EC0C9B" w14:textId="77777777" w:rsidR="003948C2" w:rsidRPr="00602FBF" w:rsidRDefault="003948C2" w:rsidP="009D6E12">
      <w:pPr>
        <w:pStyle w:val="Akapitzlist"/>
        <w:tabs>
          <w:tab w:val="left" w:pos="600"/>
        </w:tabs>
        <w:autoSpaceDE w:val="0"/>
        <w:autoSpaceDN w:val="0"/>
        <w:spacing w:line="276" w:lineRule="auto"/>
        <w:ind w:left="0"/>
        <w:jc w:val="both"/>
        <w:rPr>
          <w:rFonts w:ascii="Calibri" w:hAnsi="Calibri" w:cs="Arial"/>
          <w:sz w:val="20"/>
          <w:szCs w:val="20"/>
        </w:rPr>
      </w:pPr>
    </w:p>
    <w:p w14:paraId="72AC7FBB" w14:textId="77777777" w:rsidR="00565A48" w:rsidRPr="00602FBF" w:rsidRDefault="00565A48" w:rsidP="003B35B2">
      <w:pPr>
        <w:pStyle w:val="Akapitzlist"/>
        <w:numPr>
          <w:ilvl w:val="4"/>
          <w:numId w:val="32"/>
        </w:numPr>
        <w:tabs>
          <w:tab w:val="left" w:pos="600"/>
        </w:tabs>
        <w:autoSpaceDE w:val="0"/>
        <w:autoSpaceDN w:val="0"/>
        <w:spacing w:line="276" w:lineRule="auto"/>
        <w:jc w:val="both"/>
        <w:rPr>
          <w:rFonts w:ascii="Calibri" w:hAnsi="Calibri" w:cs="Arial"/>
          <w:sz w:val="20"/>
          <w:szCs w:val="20"/>
        </w:rPr>
      </w:pPr>
      <w:r w:rsidRPr="00602FBF">
        <w:rPr>
          <w:rFonts w:ascii="Calibri" w:hAnsi="Calibri"/>
          <w:b/>
          <w:sz w:val="20"/>
          <w:szCs w:val="20"/>
        </w:rPr>
        <w:t xml:space="preserve">OŚWIADCZAMY, iż wykonamy przedmiot zamówienia </w:t>
      </w:r>
      <w:r w:rsidR="00B40EA5" w:rsidRPr="00602FBF">
        <w:rPr>
          <w:rFonts w:ascii="Calibri" w:hAnsi="Calibri" w:cs="Verdana"/>
          <w:i/>
          <w:sz w:val="20"/>
          <w:szCs w:val="20"/>
        </w:rPr>
        <w:t>(który będzie oceniany w kryterium oceny ofert „Termin wykonania zamówienia”)</w:t>
      </w:r>
      <w:r w:rsidRPr="00602FBF">
        <w:rPr>
          <w:rFonts w:ascii="Calibri" w:hAnsi="Calibri"/>
          <w:b/>
          <w:sz w:val="20"/>
          <w:szCs w:val="20"/>
        </w:rPr>
        <w:t xml:space="preserve">do dnia  ...../…../………. </w:t>
      </w:r>
      <w:r w:rsidRPr="00602FBF">
        <w:rPr>
          <w:rFonts w:ascii="Calibri" w:hAnsi="Calibri"/>
          <w:sz w:val="20"/>
          <w:szCs w:val="20"/>
        </w:rPr>
        <w:t>(</w:t>
      </w:r>
      <w:proofErr w:type="spellStart"/>
      <w:r w:rsidRPr="00602FBF">
        <w:rPr>
          <w:rFonts w:ascii="Calibri" w:hAnsi="Calibri"/>
          <w:i/>
          <w:sz w:val="16"/>
          <w:szCs w:val="16"/>
        </w:rPr>
        <w:t>dz</w:t>
      </w:r>
      <w:proofErr w:type="spellEnd"/>
      <w:r w:rsidRPr="00602FBF">
        <w:rPr>
          <w:rFonts w:ascii="Calibri" w:hAnsi="Calibri"/>
          <w:i/>
          <w:sz w:val="16"/>
          <w:szCs w:val="16"/>
        </w:rPr>
        <w:t>/m/rok)</w:t>
      </w:r>
      <w:r w:rsidRPr="00602FBF">
        <w:rPr>
          <w:rStyle w:val="Odwoanieprzypisudolnego"/>
          <w:rFonts w:ascii="Calibri" w:hAnsi="Calibri"/>
          <w:i/>
          <w:sz w:val="16"/>
          <w:szCs w:val="16"/>
        </w:rPr>
        <w:footnoteReference w:id="5"/>
      </w:r>
      <w:r w:rsidRPr="00602FBF">
        <w:rPr>
          <w:rFonts w:ascii="Calibri" w:hAnsi="Calibri"/>
          <w:i/>
          <w:sz w:val="16"/>
          <w:szCs w:val="16"/>
        </w:rPr>
        <w:t>.</w:t>
      </w:r>
    </w:p>
    <w:p w14:paraId="5EAD1893" w14:textId="77777777" w:rsidR="003B154F" w:rsidRPr="00602FBF" w:rsidRDefault="003B154F" w:rsidP="001E5A9C">
      <w:pPr>
        <w:tabs>
          <w:tab w:val="left" w:pos="284"/>
        </w:tabs>
        <w:rPr>
          <w:rFonts w:ascii="Calibri" w:eastAsia="Arial Unicode MS" w:hAnsi="Calibri"/>
          <w:b/>
          <w:bCs/>
          <w:sz w:val="20"/>
          <w:szCs w:val="20"/>
          <w:u w:val="single"/>
        </w:rPr>
      </w:pPr>
    </w:p>
    <w:p w14:paraId="3194B21E" w14:textId="77777777" w:rsidR="001778D6" w:rsidRPr="00602FBF" w:rsidRDefault="009D6E12" w:rsidP="00B40EA5">
      <w:pPr>
        <w:tabs>
          <w:tab w:val="left" w:pos="284"/>
        </w:tabs>
        <w:jc w:val="center"/>
        <w:rPr>
          <w:rFonts w:ascii="Calibri" w:eastAsia="Arial Unicode MS" w:hAnsi="Calibri"/>
          <w:b/>
          <w:bCs/>
          <w:sz w:val="20"/>
          <w:szCs w:val="20"/>
          <w:u w:val="single"/>
        </w:rPr>
      </w:pPr>
      <w:r w:rsidRPr="00602FBF">
        <w:rPr>
          <w:rFonts w:ascii="Calibri" w:eastAsia="Arial Unicode MS" w:hAnsi="Calibri"/>
          <w:b/>
          <w:bCs/>
          <w:sz w:val="20"/>
          <w:szCs w:val="20"/>
          <w:u w:val="single"/>
        </w:rPr>
        <w:t>CZĘŚĆ 3 – DOSTAWA WYPOSAŻENIA DO PRZEDSIONKA KINOWEGO*</w:t>
      </w:r>
    </w:p>
    <w:p w14:paraId="30820643" w14:textId="77777777" w:rsidR="00674764" w:rsidRPr="00602FBF" w:rsidRDefault="00674764" w:rsidP="00674764">
      <w:pPr>
        <w:pStyle w:val="Akapitzlist"/>
        <w:tabs>
          <w:tab w:val="left" w:pos="600"/>
        </w:tabs>
        <w:autoSpaceDE w:val="0"/>
        <w:autoSpaceDN w:val="0"/>
        <w:spacing w:line="276" w:lineRule="auto"/>
        <w:ind w:left="0"/>
        <w:jc w:val="both"/>
        <w:rPr>
          <w:rFonts w:ascii="Calibri" w:eastAsia="Arial Unicode MS" w:hAnsi="Calibri"/>
          <w:bCs/>
          <w:strike/>
          <w:sz w:val="20"/>
          <w:szCs w:val="20"/>
        </w:rPr>
      </w:pPr>
    </w:p>
    <w:p w14:paraId="0736F842" w14:textId="77777777" w:rsidR="009D6E12" w:rsidRPr="00602FBF" w:rsidRDefault="00565A48" w:rsidP="009D6E12">
      <w:pPr>
        <w:pStyle w:val="Akapitzlist"/>
        <w:numPr>
          <w:ilvl w:val="3"/>
          <w:numId w:val="21"/>
        </w:numPr>
        <w:tabs>
          <w:tab w:val="left" w:pos="600"/>
        </w:tabs>
        <w:autoSpaceDE w:val="0"/>
        <w:autoSpaceDN w:val="0"/>
        <w:spacing w:line="276" w:lineRule="auto"/>
        <w:jc w:val="both"/>
        <w:rPr>
          <w:rFonts w:ascii="Calibri" w:hAnsi="Calibri" w:cs="Arial"/>
          <w:sz w:val="20"/>
          <w:szCs w:val="20"/>
        </w:rPr>
      </w:pPr>
      <w:r w:rsidRPr="00602FBF">
        <w:rPr>
          <w:rFonts w:ascii="Calibri" w:hAnsi="Calibri" w:cs="Arial"/>
          <w:b/>
          <w:sz w:val="20"/>
          <w:szCs w:val="20"/>
        </w:rPr>
        <w:t>OFERUJEMY</w:t>
      </w:r>
      <w:r w:rsidRPr="00602FBF">
        <w:rPr>
          <w:rFonts w:ascii="Calibri" w:hAnsi="Calibri" w:cs="Arial"/>
          <w:sz w:val="20"/>
          <w:szCs w:val="20"/>
        </w:rPr>
        <w:t xml:space="preserve"> wykonanie przedmiotu za</w:t>
      </w:r>
      <w:r w:rsidR="003B154F" w:rsidRPr="00602FBF">
        <w:rPr>
          <w:rFonts w:ascii="Calibri" w:hAnsi="Calibri" w:cs="Arial"/>
          <w:sz w:val="20"/>
          <w:szCs w:val="20"/>
        </w:rPr>
        <w:t xml:space="preserve">mówienia za łączną cenę brutto </w:t>
      </w:r>
      <w:r w:rsidR="009D6E12" w:rsidRPr="00602FBF">
        <w:rPr>
          <w:rFonts w:ascii="Calibri" w:hAnsi="Calibri" w:cs="Arial"/>
          <w:sz w:val="20"/>
          <w:szCs w:val="20"/>
        </w:rPr>
        <w:t>……………………………….………zł, zgodnie z poniższą kalkulacją:</w:t>
      </w:r>
    </w:p>
    <w:tbl>
      <w:tblPr>
        <w:tblW w:w="86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582"/>
        <w:gridCol w:w="1078"/>
        <w:gridCol w:w="1984"/>
        <w:gridCol w:w="2555"/>
      </w:tblGrid>
      <w:tr w:rsidR="00602FBF" w:rsidRPr="00602FBF" w14:paraId="1273001E" w14:textId="77777777" w:rsidTr="009D6E12">
        <w:trPr>
          <w:trHeight w:val="1019"/>
        </w:trPr>
        <w:tc>
          <w:tcPr>
            <w:tcW w:w="1451" w:type="dxa"/>
            <w:shd w:val="clear" w:color="auto" w:fill="auto"/>
          </w:tcPr>
          <w:p w14:paraId="62DEAD21" w14:textId="77777777" w:rsidR="009D6E12" w:rsidRPr="00602FBF" w:rsidRDefault="009D6E12" w:rsidP="000B5C10">
            <w:pPr>
              <w:tabs>
                <w:tab w:val="left" w:pos="600"/>
              </w:tabs>
              <w:autoSpaceDE w:val="0"/>
              <w:autoSpaceDN w:val="0"/>
              <w:jc w:val="center"/>
              <w:rPr>
                <w:rFonts w:ascii="Calibri" w:hAnsi="Calibri" w:cs="Arial"/>
                <w:b/>
                <w:sz w:val="18"/>
                <w:szCs w:val="18"/>
                <w:lang w:eastAsia="en-US"/>
              </w:rPr>
            </w:pPr>
            <w:r w:rsidRPr="00602FBF">
              <w:rPr>
                <w:rFonts w:ascii="Calibri" w:hAnsi="Calibri" w:cs="Calibri"/>
                <w:b/>
                <w:sz w:val="18"/>
                <w:szCs w:val="18"/>
                <w:lang w:eastAsia="en-US"/>
              </w:rPr>
              <w:t>Przedmiot zamówienia</w:t>
            </w:r>
          </w:p>
        </w:tc>
        <w:tc>
          <w:tcPr>
            <w:tcW w:w="1582" w:type="dxa"/>
            <w:shd w:val="clear" w:color="auto" w:fill="auto"/>
          </w:tcPr>
          <w:p w14:paraId="13A4AAD3" w14:textId="77777777" w:rsidR="009D6E12" w:rsidRPr="00602FBF" w:rsidRDefault="009D6E12" w:rsidP="000B5C10">
            <w:pPr>
              <w:tabs>
                <w:tab w:val="left" w:pos="600"/>
              </w:tabs>
              <w:autoSpaceDE w:val="0"/>
              <w:autoSpaceDN w:val="0"/>
              <w:jc w:val="center"/>
              <w:rPr>
                <w:rFonts w:ascii="Calibri" w:hAnsi="Calibri" w:cs="Arial"/>
                <w:b/>
                <w:sz w:val="18"/>
                <w:szCs w:val="18"/>
                <w:lang w:eastAsia="en-US"/>
              </w:rPr>
            </w:pPr>
            <w:r w:rsidRPr="00602FBF">
              <w:rPr>
                <w:rFonts w:ascii="Calibri" w:hAnsi="Calibri" w:cs="Arial"/>
                <w:b/>
                <w:sz w:val="18"/>
                <w:szCs w:val="18"/>
                <w:lang w:eastAsia="en-US"/>
              </w:rPr>
              <w:t>Cena jednostkowa (za sztukę / komplet) brutto (PLN)</w:t>
            </w:r>
          </w:p>
        </w:tc>
        <w:tc>
          <w:tcPr>
            <w:tcW w:w="1078" w:type="dxa"/>
            <w:shd w:val="clear" w:color="auto" w:fill="auto"/>
          </w:tcPr>
          <w:p w14:paraId="2F3A2058" w14:textId="77777777" w:rsidR="009D6E12" w:rsidRPr="00602FBF" w:rsidRDefault="009D6E12" w:rsidP="000B5C10">
            <w:pPr>
              <w:tabs>
                <w:tab w:val="left" w:pos="600"/>
              </w:tabs>
              <w:autoSpaceDE w:val="0"/>
              <w:autoSpaceDN w:val="0"/>
              <w:jc w:val="center"/>
              <w:rPr>
                <w:rFonts w:ascii="Calibri" w:hAnsi="Calibri" w:cs="Arial"/>
                <w:b/>
                <w:sz w:val="18"/>
                <w:szCs w:val="18"/>
                <w:lang w:eastAsia="en-US"/>
              </w:rPr>
            </w:pPr>
            <w:r w:rsidRPr="00602FBF">
              <w:rPr>
                <w:rFonts w:ascii="Calibri" w:hAnsi="Calibri" w:cs="Arial"/>
                <w:b/>
                <w:sz w:val="18"/>
                <w:szCs w:val="18"/>
                <w:lang w:eastAsia="en-US"/>
              </w:rPr>
              <w:t xml:space="preserve">Ilość </w:t>
            </w:r>
          </w:p>
          <w:p w14:paraId="63F79294" w14:textId="77777777" w:rsidR="009D6E12" w:rsidRPr="00602FBF" w:rsidRDefault="009D6E12" w:rsidP="000B5C10">
            <w:pPr>
              <w:tabs>
                <w:tab w:val="left" w:pos="600"/>
              </w:tabs>
              <w:autoSpaceDE w:val="0"/>
              <w:autoSpaceDN w:val="0"/>
              <w:jc w:val="center"/>
              <w:rPr>
                <w:rFonts w:ascii="Calibri" w:hAnsi="Calibri" w:cs="Arial"/>
                <w:b/>
                <w:sz w:val="18"/>
                <w:szCs w:val="18"/>
                <w:lang w:eastAsia="en-US"/>
              </w:rPr>
            </w:pPr>
            <w:r w:rsidRPr="00602FBF">
              <w:rPr>
                <w:rFonts w:ascii="Calibri" w:hAnsi="Calibri" w:cs="Arial"/>
                <w:b/>
                <w:sz w:val="18"/>
                <w:szCs w:val="18"/>
                <w:lang w:eastAsia="en-US"/>
              </w:rPr>
              <w:t xml:space="preserve"> w sztukach</w:t>
            </w:r>
          </w:p>
        </w:tc>
        <w:tc>
          <w:tcPr>
            <w:tcW w:w="1984" w:type="dxa"/>
            <w:shd w:val="clear" w:color="auto" w:fill="auto"/>
          </w:tcPr>
          <w:p w14:paraId="2BBF23F7" w14:textId="77777777" w:rsidR="009D6E12" w:rsidRPr="00602FBF" w:rsidRDefault="009D6E12" w:rsidP="000B5C10">
            <w:pPr>
              <w:tabs>
                <w:tab w:val="left" w:pos="600"/>
              </w:tabs>
              <w:autoSpaceDE w:val="0"/>
              <w:autoSpaceDN w:val="0"/>
              <w:jc w:val="center"/>
              <w:rPr>
                <w:rFonts w:ascii="Calibri" w:hAnsi="Calibri" w:cs="Arial"/>
                <w:b/>
                <w:sz w:val="18"/>
                <w:szCs w:val="18"/>
                <w:lang w:eastAsia="en-US"/>
              </w:rPr>
            </w:pPr>
            <w:r w:rsidRPr="00602FBF">
              <w:rPr>
                <w:rFonts w:ascii="Calibri" w:hAnsi="Calibri" w:cs="Arial"/>
                <w:b/>
                <w:sz w:val="18"/>
                <w:szCs w:val="18"/>
                <w:lang w:eastAsia="en-US"/>
              </w:rPr>
              <w:t>Wartość </w:t>
            </w:r>
          </w:p>
          <w:p w14:paraId="5ED3794B" w14:textId="77777777" w:rsidR="009D6E12" w:rsidRPr="00602FBF" w:rsidRDefault="009D6E12" w:rsidP="000B5C10">
            <w:pPr>
              <w:tabs>
                <w:tab w:val="left" w:pos="600"/>
              </w:tabs>
              <w:autoSpaceDE w:val="0"/>
              <w:autoSpaceDN w:val="0"/>
              <w:jc w:val="center"/>
              <w:rPr>
                <w:rFonts w:ascii="Calibri" w:hAnsi="Calibri" w:cs="Arial"/>
                <w:b/>
                <w:sz w:val="18"/>
                <w:szCs w:val="18"/>
                <w:lang w:eastAsia="en-US"/>
              </w:rPr>
            </w:pPr>
            <w:r w:rsidRPr="00602FBF">
              <w:rPr>
                <w:rFonts w:ascii="Calibri" w:hAnsi="Calibri" w:cs="Arial"/>
                <w:b/>
                <w:sz w:val="18"/>
                <w:szCs w:val="18"/>
                <w:lang w:eastAsia="en-US"/>
              </w:rPr>
              <w:t>oferty brutto (PLN)</w:t>
            </w:r>
          </w:p>
          <w:p w14:paraId="71E125C8" w14:textId="77777777" w:rsidR="009D6E12" w:rsidRPr="00602FBF" w:rsidRDefault="009D6E12" w:rsidP="000B5C10">
            <w:pPr>
              <w:tabs>
                <w:tab w:val="left" w:pos="600"/>
              </w:tabs>
              <w:autoSpaceDE w:val="0"/>
              <w:autoSpaceDN w:val="0"/>
              <w:jc w:val="center"/>
              <w:rPr>
                <w:rFonts w:ascii="Calibri" w:hAnsi="Calibri" w:cs="Arial"/>
                <w:b/>
                <w:sz w:val="18"/>
                <w:szCs w:val="18"/>
                <w:lang w:eastAsia="en-US"/>
              </w:rPr>
            </w:pPr>
            <w:r w:rsidRPr="00602FBF">
              <w:rPr>
                <w:rFonts w:ascii="Calibri" w:hAnsi="Calibri" w:cs="Arial"/>
                <w:b/>
                <w:sz w:val="18"/>
                <w:szCs w:val="18"/>
                <w:lang w:eastAsia="en-US"/>
              </w:rPr>
              <w:t>(d= b x c)</w:t>
            </w:r>
          </w:p>
          <w:p w14:paraId="65736D4E"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p>
        </w:tc>
        <w:tc>
          <w:tcPr>
            <w:tcW w:w="2555" w:type="dxa"/>
            <w:shd w:val="clear" w:color="auto" w:fill="auto"/>
          </w:tcPr>
          <w:p w14:paraId="183528B9" w14:textId="77777777" w:rsidR="009D6E12" w:rsidRPr="00602FBF" w:rsidRDefault="009D6E12" w:rsidP="000B5C10">
            <w:pPr>
              <w:tabs>
                <w:tab w:val="left" w:pos="600"/>
              </w:tabs>
              <w:autoSpaceDE w:val="0"/>
              <w:autoSpaceDN w:val="0"/>
              <w:jc w:val="center"/>
              <w:rPr>
                <w:rFonts w:ascii="Calibri" w:hAnsi="Calibri" w:cs="Arial"/>
                <w:b/>
                <w:bCs/>
                <w:sz w:val="18"/>
                <w:szCs w:val="18"/>
                <w:lang w:eastAsia="en-US"/>
              </w:rPr>
            </w:pPr>
            <w:r w:rsidRPr="00602FBF">
              <w:rPr>
                <w:rFonts w:ascii="Calibri" w:hAnsi="Calibri" w:cs="Arial"/>
                <w:b/>
                <w:bCs/>
                <w:sz w:val="18"/>
                <w:szCs w:val="18"/>
                <w:lang w:eastAsia="en-US"/>
              </w:rPr>
              <w:t>Oznaczenie identyfikujące przedmiot dostawy</w:t>
            </w:r>
          </w:p>
          <w:p w14:paraId="4A67FD73" w14:textId="77777777" w:rsidR="009D6E12" w:rsidRPr="00602FBF" w:rsidRDefault="009D6E12" w:rsidP="000B5C10">
            <w:pPr>
              <w:tabs>
                <w:tab w:val="left" w:pos="600"/>
              </w:tabs>
              <w:autoSpaceDE w:val="0"/>
              <w:autoSpaceDN w:val="0"/>
              <w:jc w:val="center"/>
              <w:rPr>
                <w:rFonts w:ascii="Calibri" w:hAnsi="Calibri" w:cs="Arial"/>
                <w:b/>
                <w:sz w:val="18"/>
                <w:szCs w:val="18"/>
                <w:lang w:eastAsia="en-US"/>
              </w:rPr>
            </w:pPr>
            <w:r w:rsidRPr="00602FBF">
              <w:rPr>
                <w:rFonts w:ascii="Calibri" w:hAnsi="Calibri" w:cs="Arial"/>
                <w:b/>
                <w:bCs/>
                <w:sz w:val="18"/>
                <w:szCs w:val="18"/>
                <w:lang w:eastAsia="en-US"/>
              </w:rPr>
              <w:t>(np. producent, symbol/typ)</w:t>
            </w:r>
          </w:p>
        </w:tc>
      </w:tr>
      <w:tr w:rsidR="00602FBF" w:rsidRPr="00602FBF" w14:paraId="35A348EA" w14:textId="77777777" w:rsidTr="009D6E12">
        <w:trPr>
          <w:trHeight w:val="142"/>
        </w:trPr>
        <w:tc>
          <w:tcPr>
            <w:tcW w:w="1451" w:type="dxa"/>
            <w:shd w:val="clear" w:color="auto" w:fill="auto"/>
          </w:tcPr>
          <w:p w14:paraId="60D8427B" w14:textId="77777777" w:rsidR="009D6E12" w:rsidRPr="00602FBF" w:rsidRDefault="00AB5E8F" w:rsidP="000B5C10">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A</w:t>
            </w:r>
          </w:p>
        </w:tc>
        <w:tc>
          <w:tcPr>
            <w:tcW w:w="1582" w:type="dxa"/>
            <w:shd w:val="clear" w:color="auto" w:fill="auto"/>
          </w:tcPr>
          <w:p w14:paraId="637B62BD"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b</w:t>
            </w:r>
          </w:p>
        </w:tc>
        <w:tc>
          <w:tcPr>
            <w:tcW w:w="1078" w:type="dxa"/>
            <w:shd w:val="clear" w:color="auto" w:fill="auto"/>
          </w:tcPr>
          <w:p w14:paraId="0F87E8BF"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c</w:t>
            </w:r>
          </w:p>
        </w:tc>
        <w:tc>
          <w:tcPr>
            <w:tcW w:w="1984" w:type="dxa"/>
            <w:shd w:val="clear" w:color="auto" w:fill="auto"/>
          </w:tcPr>
          <w:p w14:paraId="6BF89311"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d</w:t>
            </w:r>
          </w:p>
        </w:tc>
        <w:tc>
          <w:tcPr>
            <w:tcW w:w="2555" w:type="dxa"/>
            <w:shd w:val="clear" w:color="auto" w:fill="auto"/>
          </w:tcPr>
          <w:p w14:paraId="3A2EEF68" w14:textId="77777777" w:rsidR="009D6E12" w:rsidRPr="00602FBF" w:rsidRDefault="00B11523" w:rsidP="000B5C10">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E</w:t>
            </w:r>
          </w:p>
        </w:tc>
      </w:tr>
      <w:tr w:rsidR="00602FBF" w:rsidRPr="00602FBF" w14:paraId="42E01529" w14:textId="77777777" w:rsidTr="009D6E12">
        <w:trPr>
          <w:trHeight w:val="413"/>
        </w:trPr>
        <w:tc>
          <w:tcPr>
            <w:tcW w:w="1451" w:type="dxa"/>
            <w:shd w:val="clear" w:color="auto" w:fill="auto"/>
          </w:tcPr>
          <w:p w14:paraId="54311492" w14:textId="77777777" w:rsidR="009D6E12" w:rsidRPr="00602FBF" w:rsidRDefault="009D6E12" w:rsidP="009D6E12">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 xml:space="preserve">Sofa </w:t>
            </w:r>
          </w:p>
        </w:tc>
        <w:tc>
          <w:tcPr>
            <w:tcW w:w="1582" w:type="dxa"/>
            <w:shd w:val="clear" w:color="auto" w:fill="auto"/>
          </w:tcPr>
          <w:p w14:paraId="79EEFD87"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p>
          <w:p w14:paraId="608111BC"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p>
          <w:p w14:paraId="52925680"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p>
        </w:tc>
        <w:tc>
          <w:tcPr>
            <w:tcW w:w="1078" w:type="dxa"/>
            <w:shd w:val="clear" w:color="auto" w:fill="auto"/>
          </w:tcPr>
          <w:p w14:paraId="530D5A58"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1 szt.</w:t>
            </w:r>
          </w:p>
          <w:p w14:paraId="424FC6BF"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p>
        </w:tc>
        <w:tc>
          <w:tcPr>
            <w:tcW w:w="1984" w:type="dxa"/>
            <w:shd w:val="clear" w:color="auto" w:fill="auto"/>
          </w:tcPr>
          <w:p w14:paraId="098872FE" w14:textId="77777777" w:rsidR="009D6E12" w:rsidRPr="00602FBF" w:rsidRDefault="009D6E12" w:rsidP="000B5C10">
            <w:pPr>
              <w:tabs>
                <w:tab w:val="left" w:pos="600"/>
              </w:tabs>
              <w:autoSpaceDE w:val="0"/>
              <w:autoSpaceDN w:val="0"/>
              <w:rPr>
                <w:rFonts w:ascii="Calibri" w:hAnsi="Calibri" w:cs="Arial"/>
                <w:sz w:val="18"/>
                <w:szCs w:val="18"/>
                <w:lang w:eastAsia="en-US"/>
              </w:rPr>
            </w:pPr>
          </w:p>
          <w:p w14:paraId="52B03970" w14:textId="77777777" w:rsidR="009D6E12" w:rsidRPr="00602FBF" w:rsidRDefault="009D6E12" w:rsidP="000B5C10">
            <w:pPr>
              <w:tabs>
                <w:tab w:val="left" w:pos="600"/>
              </w:tabs>
              <w:autoSpaceDE w:val="0"/>
              <w:autoSpaceDN w:val="0"/>
              <w:rPr>
                <w:rFonts w:ascii="Calibri" w:hAnsi="Calibri" w:cs="Arial"/>
                <w:sz w:val="18"/>
                <w:szCs w:val="18"/>
                <w:lang w:eastAsia="en-US"/>
              </w:rPr>
            </w:pPr>
          </w:p>
          <w:p w14:paraId="4D985C3F"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p>
        </w:tc>
        <w:tc>
          <w:tcPr>
            <w:tcW w:w="2555" w:type="dxa"/>
            <w:shd w:val="clear" w:color="auto" w:fill="auto"/>
          </w:tcPr>
          <w:p w14:paraId="6917BF91" w14:textId="77777777" w:rsidR="009D6E12" w:rsidRPr="00602FBF" w:rsidRDefault="009D6E12" w:rsidP="000B5C10">
            <w:pPr>
              <w:tabs>
                <w:tab w:val="left" w:pos="600"/>
              </w:tabs>
              <w:autoSpaceDE w:val="0"/>
              <w:autoSpaceDN w:val="0"/>
              <w:rPr>
                <w:rFonts w:ascii="Calibri" w:hAnsi="Calibri" w:cs="Arial"/>
                <w:sz w:val="18"/>
                <w:szCs w:val="18"/>
                <w:lang w:eastAsia="en-US"/>
              </w:rPr>
            </w:pPr>
          </w:p>
          <w:p w14:paraId="4F1CFFFB" w14:textId="77777777" w:rsidR="009D6E12" w:rsidRPr="00602FBF" w:rsidRDefault="009D6E12" w:rsidP="000B5C10">
            <w:pPr>
              <w:tabs>
                <w:tab w:val="left" w:pos="600"/>
              </w:tabs>
              <w:autoSpaceDE w:val="0"/>
              <w:autoSpaceDN w:val="0"/>
              <w:rPr>
                <w:rFonts w:ascii="Calibri" w:hAnsi="Calibri" w:cs="Arial"/>
                <w:sz w:val="18"/>
                <w:szCs w:val="18"/>
                <w:lang w:eastAsia="en-US"/>
              </w:rPr>
            </w:pPr>
          </w:p>
          <w:p w14:paraId="26952603" w14:textId="77777777" w:rsidR="009D6E12" w:rsidRPr="00602FBF" w:rsidRDefault="009D6E12" w:rsidP="000B5C10">
            <w:pPr>
              <w:tabs>
                <w:tab w:val="left" w:pos="600"/>
              </w:tabs>
              <w:autoSpaceDE w:val="0"/>
              <w:autoSpaceDN w:val="0"/>
              <w:rPr>
                <w:rFonts w:ascii="Calibri" w:hAnsi="Calibri" w:cs="Arial"/>
                <w:sz w:val="18"/>
                <w:szCs w:val="18"/>
                <w:lang w:eastAsia="en-US"/>
              </w:rPr>
            </w:pPr>
          </w:p>
        </w:tc>
      </w:tr>
      <w:tr w:rsidR="00602FBF" w:rsidRPr="00602FBF" w14:paraId="59023ACC" w14:textId="77777777" w:rsidTr="009D6E12">
        <w:trPr>
          <w:trHeight w:val="582"/>
        </w:trPr>
        <w:tc>
          <w:tcPr>
            <w:tcW w:w="1451" w:type="dxa"/>
            <w:tcBorders>
              <w:top w:val="single" w:sz="4" w:space="0" w:color="auto"/>
              <w:left w:val="single" w:sz="4" w:space="0" w:color="auto"/>
              <w:bottom w:val="single" w:sz="4" w:space="0" w:color="auto"/>
              <w:right w:val="single" w:sz="4" w:space="0" w:color="auto"/>
            </w:tcBorders>
            <w:shd w:val="clear" w:color="auto" w:fill="auto"/>
          </w:tcPr>
          <w:p w14:paraId="29989818"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Stolik</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5E0F8E29"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p>
          <w:p w14:paraId="15CD92A3"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p>
          <w:p w14:paraId="0A7F4598"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4F9D8B8B"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1 szt.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9FF3D98" w14:textId="77777777" w:rsidR="009D6E12" w:rsidRPr="00602FBF" w:rsidRDefault="009D6E12" w:rsidP="000B5C10">
            <w:pPr>
              <w:tabs>
                <w:tab w:val="left" w:pos="600"/>
              </w:tabs>
              <w:autoSpaceDE w:val="0"/>
              <w:autoSpaceDN w:val="0"/>
              <w:rPr>
                <w:rFonts w:ascii="Calibri" w:hAnsi="Calibri" w:cs="Arial"/>
                <w:sz w:val="18"/>
                <w:szCs w:val="18"/>
                <w:lang w:eastAsia="en-US"/>
              </w:rPr>
            </w:pPr>
          </w:p>
        </w:tc>
        <w:tc>
          <w:tcPr>
            <w:tcW w:w="2555" w:type="dxa"/>
            <w:tcBorders>
              <w:top w:val="single" w:sz="4" w:space="0" w:color="auto"/>
              <w:left w:val="single" w:sz="4" w:space="0" w:color="auto"/>
              <w:bottom w:val="single" w:sz="4" w:space="0" w:color="auto"/>
              <w:right w:val="single" w:sz="4" w:space="0" w:color="auto"/>
            </w:tcBorders>
            <w:shd w:val="clear" w:color="auto" w:fill="auto"/>
          </w:tcPr>
          <w:p w14:paraId="7FEAD1D9" w14:textId="77777777" w:rsidR="009D6E12" w:rsidRPr="00602FBF" w:rsidRDefault="009D6E12" w:rsidP="000B5C10">
            <w:pPr>
              <w:tabs>
                <w:tab w:val="left" w:pos="600"/>
              </w:tabs>
              <w:autoSpaceDE w:val="0"/>
              <w:autoSpaceDN w:val="0"/>
              <w:rPr>
                <w:rFonts w:ascii="Calibri" w:hAnsi="Calibri" w:cs="Arial"/>
                <w:sz w:val="18"/>
                <w:szCs w:val="18"/>
                <w:lang w:eastAsia="en-US"/>
              </w:rPr>
            </w:pPr>
          </w:p>
          <w:p w14:paraId="6E8165AB" w14:textId="77777777" w:rsidR="009D6E12" w:rsidRPr="00602FBF" w:rsidRDefault="009D6E12" w:rsidP="000B5C10">
            <w:pPr>
              <w:tabs>
                <w:tab w:val="left" w:pos="600"/>
              </w:tabs>
              <w:autoSpaceDE w:val="0"/>
              <w:autoSpaceDN w:val="0"/>
              <w:rPr>
                <w:rFonts w:ascii="Calibri" w:hAnsi="Calibri" w:cs="Arial"/>
                <w:sz w:val="18"/>
                <w:szCs w:val="18"/>
                <w:lang w:eastAsia="en-US"/>
              </w:rPr>
            </w:pPr>
          </w:p>
          <w:p w14:paraId="75264A6D" w14:textId="77777777" w:rsidR="009D6E12" w:rsidRPr="00602FBF" w:rsidRDefault="009D6E12" w:rsidP="000B5C10">
            <w:pPr>
              <w:tabs>
                <w:tab w:val="left" w:pos="600"/>
              </w:tabs>
              <w:autoSpaceDE w:val="0"/>
              <w:autoSpaceDN w:val="0"/>
              <w:rPr>
                <w:rFonts w:ascii="Calibri" w:hAnsi="Calibri" w:cs="Arial"/>
                <w:sz w:val="18"/>
                <w:szCs w:val="18"/>
                <w:lang w:eastAsia="en-US"/>
              </w:rPr>
            </w:pPr>
          </w:p>
        </w:tc>
      </w:tr>
      <w:tr w:rsidR="00602FBF" w:rsidRPr="00602FBF" w14:paraId="5EE6C55B" w14:textId="77777777" w:rsidTr="009D6E12">
        <w:trPr>
          <w:trHeight w:val="413"/>
        </w:trPr>
        <w:tc>
          <w:tcPr>
            <w:tcW w:w="1451" w:type="dxa"/>
            <w:tcBorders>
              <w:top w:val="single" w:sz="4" w:space="0" w:color="auto"/>
              <w:left w:val="single" w:sz="4" w:space="0" w:color="auto"/>
              <w:bottom w:val="single" w:sz="4" w:space="0" w:color="auto"/>
              <w:right w:val="single" w:sz="4" w:space="0" w:color="auto"/>
            </w:tcBorders>
            <w:shd w:val="clear" w:color="auto" w:fill="auto"/>
          </w:tcPr>
          <w:p w14:paraId="4596800C"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Biurko</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39BB2154"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p>
          <w:p w14:paraId="5AFA6C9B"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p>
          <w:p w14:paraId="54254F06"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3655756B"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1 szt.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786545B" w14:textId="77777777" w:rsidR="009D6E12" w:rsidRPr="00602FBF" w:rsidRDefault="009D6E12" w:rsidP="000B5C10">
            <w:pPr>
              <w:tabs>
                <w:tab w:val="left" w:pos="600"/>
              </w:tabs>
              <w:autoSpaceDE w:val="0"/>
              <w:autoSpaceDN w:val="0"/>
              <w:rPr>
                <w:rFonts w:ascii="Calibri" w:hAnsi="Calibri" w:cs="Arial"/>
                <w:sz w:val="18"/>
                <w:szCs w:val="18"/>
                <w:lang w:eastAsia="en-US"/>
              </w:rPr>
            </w:pPr>
          </w:p>
          <w:p w14:paraId="475EC94D" w14:textId="77777777" w:rsidR="009D6E12" w:rsidRPr="00602FBF" w:rsidRDefault="009D6E12" w:rsidP="000B5C10">
            <w:pPr>
              <w:tabs>
                <w:tab w:val="left" w:pos="600"/>
              </w:tabs>
              <w:autoSpaceDE w:val="0"/>
              <w:autoSpaceDN w:val="0"/>
              <w:rPr>
                <w:rFonts w:ascii="Calibri" w:hAnsi="Calibri" w:cs="Arial"/>
                <w:sz w:val="18"/>
                <w:szCs w:val="18"/>
                <w:lang w:eastAsia="en-US"/>
              </w:rPr>
            </w:pPr>
          </w:p>
          <w:p w14:paraId="1A5D6930" w14:textId="77777777" w:rsidR="009D6E12" w:rsidRPr="00602FBF" w:rsidRDefault="009D6E12" w:rsidP="000B5C10">
            <w:pPr>
              <w:tabs>
                <w:tab w:val="left" w:pos="600"/>
              </w:tabs>
              <w:autoSpaceDE w:val="0"/>
              <w:autoSpaceDN w:val="0"/>
              <w:rPr>
                <w:rFonts w:ascii="Calibri" w:hAnsi="Calibri" w:cs="Arial"/>
                <w:sz w:val="18"/>
                <w:szCs w:val="18"/>
                <w:lang w:eastAsia="en-US"/>
              </w:rPr>
            </w:pPr>
          </w:p>
        </w:tc>
        <w:tc>
          <w:tcPr>
            <w:tcW w:w="2555" w:type="dxa"/>
            <w:tcBorders>
              <w:top w:val="single" w:sz="4" w:space="0" w:color="auto"/>
              <w:left w:val="single" w:sz="4" w:space="0" w:color="auto"/>
              <w:bottom w:val="single" w:sz="4" w:space="0" w:color="auto"/>
              <w:right w:val="single" w:sz="4" w:space="0" w:color="auto"/>
            </w:tcBorders>
            <w:shd w:val="clear" w:color="auto" w:fill="auto"/>
          </w:tcPr>
          <w:p w14:paraId="0C992497" w14:textId="77777777" w:rsidR="009D6E12" w:rsidRPr="00602FBF" w:rsidRDefault="009D6E12" w:rsidP="000B5C10">
            <w:pPr>
              <w:tabs>
                <w:tab w:val="left" w:pos="600"/>
              </w:tabs>
              <w:autoSpaceDE w:val="0"/>
              <w:autoSpaceDN w:val="0"/>
              <w:rPr>
                <w:rFonts w:ascii="Calibri" w:hAnsi="Calibri" w:cs="Arial"/>
                <w:sz w:val="18"/>
                <w:szCs w:val="18"/>
                <w:lang w:eastAsia="en-US"/>
              </w:rPr>
            </w:pPr>
          </w:p>
          <w:p w14:paraId="6A1D79A3" w14:textId="77777777" w:rsidR="009D6E12" w:rsidRPr="00602FBF" w:rsidRDefault="009D6E12" w:rsidP="000B5C10">
            <w:pPr>
              <w:tabs>
                <w:tab w:val="left" w:pos="600"/>
              </w:tabs>
              <w:autoSpaceDE w:val="0"/>
              <w:autoSpaceDN w:val="0"/>
              <w:rPr>
                <w:rFonts w:ascii="Calibri" w:hAnsi="Calibri" w:cs="Arial"/>
                <w:sz w:val="18"/>
                <w:szCs w:val="18"/>
                <w:lang w:eastAsia="en-US"/>
              </w:rPr>
            </w:pPr>
          </w:p>
          <w:p w14:paraId="07D058AE" w14:textId="77777777" w:rsidR="009D6E12" w:rsidRPr="00602FBF" w:rsidRDefault="009D6E12" w:rsidP="000B5C10">
            <w:pPr>
              <w:tabs>
                <w:tab w:val="left" w:pos="600"/>
              </w:tabs>
              <w:autoSpaceDE w:val="0"/>
              <w:autoSpaceDN w:val="0"/>
              <w:rPr>
                <w:rFonts w:ascii="Calibri" w:hAnsi="Calibri" w:cs="Arial"/>
                <w:sz w:val="18"/>
                <w:szCs w:val="18"/>
                <w:lang w:eastAsia="en-US"/>
              </w:rPr>
            </w:pPr>
          </w:p>
        </w:tc>
      </w:tr>
      <w:tr w:rsidR="00602FBF" w:rsidRPr="00602FBF" w14:paraId="15D3F857" w14:textId="77777777" w:rsidTr="009D6E12">
        <w:trPr>
          <w:trHeight w:val="582"/>
        </w:trPr>
        <w:tc>
          <w:tcPr>
            <w:tcW w:w="1451" w:type="dxa"/>
            <w:tcBorders>
              <w:top w:val="single" w:sz="4" w:space="0" w:color="auto"/>
              <w:left w:val="single" w:sz="4" w:space="0" w:color="auto"/>
              <w:bottom w:val="single" w:sz="4" w:space="0" w:color="auto"/>
              <w:right w:val="single" w:sz="4" w:space="0" w:color="auto"/>
            </w:tcBorders>
            <w:shd w:val="clear" w:color="auto" w:fill="auto"/>
          </w:tcPr>
          <w:p w14:paraId="562E0C19"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Pufa</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3F930555"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p>
          <w:p w14:paraId="06405716"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p>
          <w:p w14:paraId="6D59AC39"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2431009E"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2 szt.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6F17542" w14:textId="77777777" w:rsidR="009D6E12" w:rsidRPr="00602FBF" w:rsidRDefault="009D6E12" w:rsidP="000B5C10">
            <w:pPr>
              <w:tabs>
                <w:tab w:val="left" w:pos="600"/>
              </w:tabs>
              <w:autoSpaceDE w:val="0"/>
              <w:autoSpaceDN w:val="0"/>
              <w:rPr>
                <w:rFonts w:ascii="Calibri" w:hAnsi="Calibri" w:cs="Arial"/>
                <w:sz w:val="18"/>
                <w:szCs w:val="18"/>
                <w:lang w:eastAsia="en-US"/>
              </w:rPr>
            </w:pPr>
          </w:p>
          <w:p w14:paraId="782C1FDE" w14:textId="77777777" w:rsidR="009D6E12" w:rsidRPr="00602FBF" w:rsidRDefault="009D6E12" w:rsidP="000B5C10">
            <w:pPr>
              <w:tabs>
                <w:tab w:val="left" w:pos="600"/>
              </w:tabs>
              <w:autoSpaceDE w:val="0"/>
              <w:autoSpaceDN w:val="0"/>
              <w:rPr>
                <w:rFonts w:ascii="Calibri" w:hAnsi="Calibri" w:cs="Arial"/>
                <w:sz w:val="18"/>
                <w:szCs w:val="18"/>
                <w:lang w:eastAsia="en-US"/>
              </w:rPr>
            </w:pPr>
          </w:p>
          <w:p w14:paraId="4FCF7F02" w14:textId="77777777" w:rsidR="009D6E12" w:rsidRPr="00602FBF" w:rsidRDefault="009D6E12" w:rsidP="000B5C10">
            <w:pPr>
              <w:tabs>
                <w:tab w:val="left" w:pos="600"/>
              </w:tabs>
              <w:autoSpaceDE w:val="0"/>
              <w:autoSpaceDN w:val="0"/>
              <w:rPr>
                <w:rFonts w:ascii="Calibri" w:hAnsi="Calibri" w:cs="Arial"/>
                <w:sz w:val="18"/>
                <w:szCs w:val="18"/>
                <w:lang w:eastAsia="en-US"/>
              </w:rPr>
            </w:pPr>
          </w:p>
        </w:tc>
        <w:tc>
          <w:tcPr>
            <w:tcW w:w="2555" w:type="dxa"/>
            <w:tcBorders>
              <w:top w:val="single" w:sz="4" w:space="0" w:color="auto"/>
              <w:left w:val="single" w:sz="4" w:space="0" w:color="auto"/>
              <w:bottom w:val="single" w:sz="4" w:space="0" w:color="auto"/>
              <w:right w:val="single" w:sz="4" w:space="0" w:color="auto"/>
            </w:tcBorders>
            <w:shd w:val="clear" w:color="auto" w:fill="auto"/>
          </w:tcPr>
          <w:p w14:paraId="66485733" w14:textId="77777777" w:rsidR="009D6E12" w:rsidRPr="00602FBF" w:rsidRDefault="009D6E12" w:rsidP="000B5C10">
            <w:pPr>
              <w:tabs>
                <w:tab w:val="left" w:pos="600"/>
              </w:tabs>
              <w:autoSpaceDE w:val="0"/>
              <w:autoSpaceDN w:val="0"/>
              <w:rPr>
                <w:rFonts w:ascii="Calibri" w:hAnsi="Calibri" w:cs="Arial"/>
                <w:sz w:val="18"/>
                <w:szCs w:val="18"/>
                <w:lang w:eastAsia="en-US"/>
              </w:rPr>
            </w:pPr>
          </w:p>
          <w:p w14:paraId="004639D1" w14:textId="77777777" w:rsidR="009D6E12" w:rsidRPr="00602FBF" w:rsidRDefault="009D6E12" w:rsidP="000B5C10">
            <w:pPr>
              <w:tabs>
                <w:tab w:val="left" w:pos="600"/>
              </w:tabs>
              <w:autoSpaceDE w:val="0"/>
              <w:autoSpaceDN w:val="0"/>
              <w:rPr>
                <w:rFonts w:ascii="Calibri" w:hAnsi="Calibri" w:cs="Arial"/>
                <w:sz w:val="18"/>
                <w:szCs w:val="18"/>
                <w:lang w:eastAsia="en-US"/>
              </w:rPr>
            </w:pPr>
          </w:p>
          <w:p w14:paraId="2124A4D3" w14:textId="77777777" w:rsidR="009D6E12" w:rsidRPr="00602FBF" w:rsidRDefault="009D6E12" w:rsidP="000B5C10">
            <w:pPr>
              <w:tabs>
                <w:tab w:val="left" w:pos="600"/>
              </w:tabs>
              <w:autoSpaceDE w:val="0"/>
              <w:autoSpaceDN w:val="0"/>
              <w:rPr>
                <w:rFonts w:ascii="Calibri" w:hAnsi="Calibri" w:cs="Arial"/>
                <w:sz w:val="18"/>
                <w:szCs w:val="18"/>
                <w:lang w:eastAsia="en-US"/>
              </w:rPr>
            </w:pPr>
          </w:p>
        </w:tc>
      </w:tr>
      <w:tr w:rsidR="00602FBF" w:rsidRPr="00602FBF" w14:paraId="3C777F3F" w14:textId="77777777" w:rsidTr="009D6E12">
        <w:trPr>
          <w:trHeight w:val="582"/>
        </w:trPr>
        <w:tc>
          <w:tcPr>
            <w:tcW w:w="1451" w:type="dxa"/>
            <w:tcBorders>
              <w:top w:val="single" w:sz="4" w:space="0" w:color="auto"/>
              <w:left w:val="single" w:sz="4" w:space="0" w:color="auto"/>
              <w:bottom w:val="single" w:sz="4" w:space="0" w:color="auto"/>
              <w:right w:val="single" w:sz="4" w:space="0" w:color="auto"/>
            </w:tcBorders>
            <w:shd w:val="clear" w:color="auto" w:fill="auto"/>
          </w:tcPr>
          <w:p w14:paraId="7FEAE09E"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Fotel biurowy</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70B80462"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p>
          <w:p w14:paraId="5E8D0E86"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p>
          <w:p w14:paraId="64730C4F"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2CAC268A"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1 szt.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34F4EED" w14:textId="77777777" w:rsidR="009D6E12" w:rsidRPr="00602FBF" w:rsidRDefault="009D6E12" w:rsidP="000B5C10">
            <w:pPr>
              <w:tabs>
                <w:tab w:val="left" w:pos="600"/>
              </w:tabs>
              <w:autoSpaceDE w:val="0"/>
              <w:autoSpaceDN w:val="0"/>
              <w:rPr>
                <w:rFonts w:ascii="Calibri" w:hAnsi="Calibri" w:cs="Arial"/>
                <w:sz w:val="18"/>
                <w:szCs w:val="18"/>
                <w:lang w:eastAsia="en-US"/>
              </w:rPr>
            </w:pPr>
          </w:p>
          <w:p w14:paraId="7493CF48" w14:textId="77777777" w:rsidR="009D6E12" w:rsidRPr="00602FBF" w:rsidRDefault="009D6E12" w:rsidP="000B5C10">
            <w:pPr>
              <w:tabs>
                <w:tab w:val="left" w:pos="600"/>
              </w:tabs>
              <w:autoSpaceDE w:val="0"/>
              <w:autoSpaceDN w:val="0"/>
              <w:rPr>
                <w:rFonts w:ascii="Calibri" w:hAnsi="Calibri" w:cs="Arial"/>
                <w:sz w:val="18"/>
                <w:szCs w:val="18"/>
                <w:lang w:eastAsia="en-US"/>
              </w:rPr>
            </w:pPr>
          </w:p>
          <w:p w14:paraId="658400A7" w14:textId="77777777" w:rsidR="009D6E12" w:rsidRPr="00602FBF" w:rsidRDefault="009D6E12" w:rsidP="000B5C10">
            <w:pPr>
              <w:tabs>
                <w:tab w:val="left" w:pos="600"/>
              </w:tabs>
              <w:autoSpaceDE w:val="0"/>
              <w:autoSpaceDN w:val="0"/>
              <w:rPr>
                <w:rFonts w:ascii="Calibri" w:hAnsi="Calibri" w:cs="Arial"/>
                <w:sz w:val="18"/>
                <w:szCs w:val="18"/>
                <w:lang w:eastAsia="en-US"/>
              </w:rPr>
            </w:pPr>
          </w:p>
        </w:tc>
        <w:tc>
          <w:tcPr>
            <w:tcW w:w="2555" w:type="dxa"/>
            <w:tcBorders>
              <w:top w:val="single" w:sz="4" w:space="0" w:color="auto"/>
              <w:left w:val="single" w:sz="4" w:space="0" w:color="auto"/>
              <w:bottom w:val="single" w:sz="4" w:space="0" w:color="auto"/>
              <w:right w:val="single" w:sz="4" w:space="0" w:color="auto"/>
            </w:tcBorders>
            <w:shd w:val="clear" w:color="auto" w:fill="auto"/>
          </w:tcPr>
          <w:p w14:paraId="1419FE7B" w14:textId="77777777" w:rsidR="009D6E12" w:rsidRPr="00602FBF" w:rsidRDefault="009D6E12" w:rsidP="000B5C10">
            <w:pPr>
              <w:tabs>
                <w:tab w:val="left" w:pos="600"/>
              </w:tabs>
              <w:autoSpaceDE w:val="0"/>
              <w:autoSpaceDN w:val="0"/>
              <w:rPr>
                <w:rFonts w:ascii="Calibri" w:hAnsi="Calibri" w:cs="Arial"/>
                <w:sz w:val="18"/>
                <w:szCs w:val="18"/>
                <w:lang w:eastAsia="en-US"/>
              </w:rPr>
            </w:pPr>
          </w:p>
          <w:p w14:paraId="4444792B" w14:textId="77777777" w:rsidR="009D6E12" w:rsidRPr="00602FBF" w:rsidRDefault="009D6E12" w:rsidP="000B5C10">
            <w:pPr>
              <w:tabs>
                <w:tab w:val="left" w:pos="600"/>
              </w:tabs>
              <w:autoSpaceDE w:val="0"/>
              <w:autoSpaceDN w:val="0"/>
              <w:rPr>
                <w:rFonts w:ascii="Calibri" w:hAnsi="Calibri" w:cs="Arial"/>
                <w:sz w:val="18"/>
                <w:szCs w:val="18"/>
                <w:lang w:eastAsia="en-US"/>
              </w:rPr>
            </w:pPr>
          </w:p>
          <w:p w14:paraId="11E94136" w14:textId="77777777" w:rsidR="009D6E12" w:rsidRPr="00602FBF" w:rsidRDefault="009D6E12" w:rsidP="000B5C10">
            <w:pPr>
              <w:tabs>
                <w:tab w:val="left" w:pos="600"/>
              </w:tabs>
              <w:autoSpaceDE w:val="0"/>
              <w:autoSpaceDN w:val="0"/>
              <w:rPr>
                <w:rFonts w:ascii="Calibri" w:hAnsi="Calibri" w:cs="Arial"/>
                <w:sz w:val="18"/>
                <w:szCs w:val="18"/>
                <w:lang w:eastAsia="en-US"/>
              </w:rPr>
            </w:pPr>
          </w:p>
        </w:tc>
      </w:tr>
      <w:tr w:rsidR="00602FBF" w:rsidRPr="00602FBF" w14:paraId="74EFE345" w14:textId="77777777" w:rsidTr="009D6E12">
        <w:trPr>
          <w:trHeight w:val="582"/>
        </w:trPr>
        <w:tc>
          <w:tcPr>
            <w:tcW w:w="1451" w:type="dxa"/>
            <w:tcBorders>
              <w:top w:val="single" w:sz="4" w:space="0" w:color="auto"/>
              <w:left w:val="single" w:sz="4" w:space="0" w:color="auto"/>
              <w:bottom w:val="single" w:sz="4" w:space="0" w:color="auto"/>
              <w:right w:val="single" w:sz="4" w:space="0" w:color="auto"/>
            </w:tcBorders>
            <w:shd w:val="clear" w:color="auto" w:fill="auto"/>
          </w:tcPr>
          <w:p w14:paraId="4F596A6E"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Oprawa na plakaty</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3454CFEF"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p>
          <w:p w14:paraId="34B9D2BA"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p>
          <w:p w14:paraId="57D5E74F"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4417B550" w14:textId="77777777" w:rsidR="009D6E12" w:rsidRPr="00602FBF" w:rsidRDefault="009D6E12" w:rsidP="000B5C10">
            <w:pPr>
              <w:tabs>
                <w:tab w:val="left" w:pos="600"/>
              </w:tabs>
              <w:autoSpaceDE w:val="0"/>
              <w:autoSpaceDN w:val="0"/>
              <w:jc w:val="center"/>
              <w:rPr>
                <w:rFonts w:ascii="Calibri" w:hAnsi="Calibri" w:cs="Arial"/>
                <w:sz w:val="18"/>
                <w:szCs w:val="18"/>
                <w:lang w:eastAsia="en-US"/>
              </w:rPr>
            </w:pPr>
            <w:r w:rsidRPr="00602FBF">
              <w:rPr>
                <w:rFonts w:ascii="Calibri" w:hAnsi="Calibri" w:cs="Arial"/>
                <w:sz w:val="18"/>
                <w:szCs w:val="18"/>
                <w:lang w:eastAsia="en-US"/>
              </w:rPr>
              <w:t>2 szt.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C93A251" w14:textId="77777777" w:rsidR="009D6E12" w:rsidRPr="00602FBF" w:rsidRDefault="009D6E12" w:rsidP="000B5C10">
            <w:pPr>
              <w:tabs>
                <w:tab w:val="left" w:pos="600"/>
              </w:tabs>
              <w:autoSpaceDE w:val="0"/>
              <w:autoSpaceDN w:val="0"/>
              <w:rPr>
                <w:rFonts w:ascii="Calibri" w:hAnsi="Calibri" w:cs="Arial"/>
                <w:sz w:val="18"/>
                <w:szCs w:val="18"/>
                <w:lang w:eastAsia="en-US"/>
              </w:rPr>
            </w:pPr>
          </w:p>
          <w:p w14:paraId="26C6D89E" w14:textId="77777777" w:rsidR="009D6E12" w:rsidRPr="00602FBF" w:rsidRDefault="009D6E12" w:rsidP="000B5C10">
            <w:pPr>
              <w:tabs>
                <w:tab w:val="left" w:pos="600"/>
              </w:tabs>
              <w:autoSpaceDE w:val="0"/>
              <w:autoSpaceDN w:val="0"/>
              <w:rPr>
                <w:rFonts w:ascii="Calibri" w:hAnsi="Calibri" w:cs="Arial"/>
                <w:sz w:val="18"/>
                <w:szCs w:val="18"/>
                <w:lang w:eastAsia="en-US"/>
              </w:rPr>
            </w:pPr>
          </w:p>
          <w:p w14:paraId="3570DB0C" w14:textId="77777777" w:rsidR="009D6E12" w:rsidRPr="00602FBF" w:rsidRDefault="009D6E12" w:rsidP="000B5C10">
            <w:pPr>
              <w:tabs>
                <w:tab w:val="left" w:pos="600"/>
              </w:tabs>
              <w:autoSpaceDE w:val="0"/>
              <w:autoSpaceDN w:val="0"/>
              <w:rPr>
                <w:rFonts w:ascii="Calibri" w:hAnsi="Calibri" w:cs="Arial"/>
                <w:sz w:val="18"/>
                <w:szCs w:val="18"/>
                <w:lang w:eastAsia="en-US"/>
              </w:rPr>
            </w:pPr>
          </w:p>
        </w:tc>
        <w:tc>
          <w:tcPr>
            <w:tcW w:w="2555" w:type="dxa"/>
            <w:tcBorders>
              <w:top w:val="single" w:sz="4" w:space="0" w:color="auto"/>
              <w:left w:val="single" w:sz="4" w:space="0" w:color="auto"/>
              <w:bottom w:val="single" w:sz="4" w:space="0" w:color="auto"/>
              <w:right w:val="single" w:sz="4" w:space="0" w:color="auto"/>
            </w:tcBorders>
            <w:shd w:val="clear" w:color="auto" w:fill="auto"/>
          </w:tcPr>
          <w:p w14:paraId="4590374C" w14:textId="77777777" w:rsidR="009D6E12" w:rsidRPr="00602FBF" w:rsidRDefault="009D6E12" w:rsidP="000B5C10">
            <w:pPr>
              <w:tabs>
                <w:tab w:val="left" w:pos="600"/>
              </w:tabs>
              <w:autoSpaceDE w:val="0"/>
              <w:autoSpaceDN w:val="0"/>
              <w:rPr>
                <w:rFonts w:ascii="Calibri" w:hAnsi="Calibri" w:cs="Arial"/>
                <w:sz w:val="18"/>
                <w:szCs w:val="18"/>
                <w:lang w:eastAsia="en-US"/>
              </w:rPr>
            </w:pPr>
          </w:p>
          <w:p w14:paraId="48A63394" w14:textId="77777777" w:rsidR="009D6E12" w:rsidRPr="00602FBF" w:rsidRDefault="009D6E12" w:rsidP="000B5C10">
            <w:pPr>
              <w:tabs>
                <w:tab w:val="left" w:pos="600"/>
              </w:tabs>
              <w:autoSpaceDE w:val="0"/>
              <w:autoSpaceDN w:val="0"/>
              <w:rPr>
                <w:rFonts w:ascii="Calibri" w:hAnsi="Calibri" w:cs="Arial"/>
                <w:sz w:val="18"/>
                <w:szCs w:val="18"/>
                <w:lang w:eastAsia="en-US"/>
              </w:rPr>
            </w:pPr>
          </w:p>
          <w:p w14:paraId="2B158DDB" w14:textId="77777777" w:rsidR="009D6E12" w:rsidRPr="00602FBF" w:rsidRDefault="009D6E12" w:rsidP="000B5C10">
            <w:pPr>
              <w:tabs>
                <w:tab w:val="left" w:pos="600"/>
              </w:tabs>
              <w:autoSpaceDE w:val="0"/>
              <w:autoSpaceDN w:val="0"/>
              <w:rPr>
                <w:rFonts w:ascii="Calibri" w:hAnsi="Calibri" w:cs="Arial"/>
                <w:sz w:val="18"/>
                <w:szCs w:val="18"/>
                <w:lang w:eastAsia="en-US"/>
              </w:rPr>
            </w:pPr>
          </w:p>
        </w:tc>
      </w:tr>
    </w:tbl>
    <w:p w14:paraId="31EED0AB" w14:textId="77777777" w:rsidR="009D6E12" w:rsidRDefault="009D6E12" w:rsidP="009D6E12">
      <w:pPr>
        <w:pStyle w:val="Akapitzlist"/>
        <w:tabs>
          <w:tab w:val="left" w:pos="600"/>
        </w:tabs>
        <w:autoSpaceDE w:val="0"/>
        <w:autoSpaceDN w:val="0"/>
        <w:spacing w:line="276" w:lineRule="auto"/>
        <w:ind w:left="0"/>
        <w:jc w:val="both"/>
        <w:rPr>
          <w:rFonts w:ascii="Calibri" w:hAnsi="Calibri" w:cs="Arial"/>
          <w:color w:val="000000"/>
          <w:sz w:val="20"/>
          <w:szCs w:val="20"/>
        </w:rPr>
      </w:pPr>
    </w:p>
    <w:p w14:paraId="31C7FAAD" w14:textId="77777777" w:rsidR="001778D6" w:rsidRPr="00674764" w:rsidRDefault="00565A48" w:rsidP="003B35B2">
      <w:pPr>
        <w:pStyle w:val="Akapitzlist"/>
        <w:numPr>
          <w:ilvl w:val="3"/>
          <w:numId w:val="21"/>
        </w:numPr>
        <w:tabs>
          <w:tab w:val="left" w:pos="600"/>
        </w:tabs>
        <w:autoSpaceDE w:val="0"/>
        <w:autoSpaceDN w:val="0"/>
        <w:spacing w:line="276" w:lineRule="auto"/>
        <w:jc w:val="both"/>
        <w:rPr>
          <w:rFonts w:ascii="Calibri" w:hAnsi="Calibri" w:cs="Arial"/>
          <w:color w:val="000000"/>
          <w:sz w:val="20"/>
          <w:szCs w:val="20"/>
        </w:rPr>
      </w:pPr>
      <w:r w:rsidRPr="00674764">
        <w:rPr>
          <w:rFonts w:ascii="Calibri" w:hAnsi="Calibri"/>
          <w:b/>
          <w:color w:val="000000"/>
          <w:sz w:val="20"/>
          <w:szCs w:val="20"/>
        </w:rPr>
        <w:t xml:space="preserve">OŚWIADCZAMY, iż wykonamy przedmiot zamówienia </w:t>
      </w:r>
      <w:r w:rsidR="00B40EA5" w:rsidRPr="00674764">
        <w:rPr>
          <w:rFonts w:ascii="Calibri" w:hAnsi="Calibri" w:cs="Verdana"/>
          <w:i/>
          <w:sz w:val="20"/>
          <w:szCs w:val="20"/>
        </w:rPr>
        <w:t>(który będzie oceniany w kryterium oceny ofert „Termin wykonania zamówienia”)</w:t>
      </w:r>
      <w:r w:rsidRPr="00674764">
        <w:rPr>
          <w:rFonts w:ascii="Calibri" w:hAnsi="Calibri"/>
          <w:b/>
          <w:color w:val="000000"/>
          <w:sz w:val="20"/>
          <w:szCs w:val="20"/>
        </w:rPr>
        <w:t xml:space="preserve">do dnia  ...../…../………. </w:t>
      </w:r>
      <w:r w:rsidRPr="00674764">
        <w:rPr>
          <w:rFonts w:ascii="Calibri" w:hAnsi="Calibri"/>
          <w:color w:val="000000"/>
          <w:sz w:val="20"/>
          <w:szCs w:val="20"/>
        </w:rPr>
        <w:t>(</w:t>
      </w:r>
      <w:proofErr w:type="spellStart"/>
      <w:r w:rsidRPr="00674764">
        <w:rPr>
          <w:rFonts w:ascii="Calibri" w:hAnsi="Calibri"/>
          <w:i/>
          <w:color w:val="000000"/>
          <w:sz w:val="16"/>
          <w:szCs w:val="16"/>
        </w:rPr>
        <w:t>dz</w:t>
      </w:r>
      <w:proofErr w:type="spellEnd"/>
      <w:r w:rsidRPr="00674764">
        <w:rPr>
          <w:rFonts w:ascii="Calibri" w:hAnsi="Calibri"/>
          <w:i/>
          <w:color w:val="000000"/>
          <w:sz w:val="16"/>
          <w:szCs w:val="16"/>
        </w:rPr>
        <w:t>/m/rok)</w:t>
      </w:r>
      <w:r w:rsidRPr="008A5BF4">
        <w:rPr>
          <w:rStyle w:val="Odwoanieprzypisudolnego"/>
          <w:rFonts w:ascii="Calibri" w:hAnsi="Calibri"/>
          <w:i/>
          <w:color w:val="000000"/>
          <w:sz w:val="16"/>
          <w:szCs w:val="16"/>
        </w:rPr>
        <w:footnoteReference w:id="6"/>
      </w:r>
      <w:r w:rsidRPr="00674764">
        <w:rPr>
          <w:rFonts w:ascii="Calibri" w:hAnsi="Calibri"/>
          <w:i/>
          <w:color w:val="000000"/>
          <w:sz w:val="16"/>
          <w:szCs w:val="16"/>
        </w:rPr>
        <w:t>.</w:t>
      </w:r>
    </w:p>
    <w:p w14:paraId="5FE88E6B" w14:textId="77777777" w:rsidR="00674764" w:rsidRPr="00674764" w:rsidRDefault="00674764" w:rsidP="009D6E12">
      <w:pPr>
        <w:pStyle w:val="Akapitzlist"/>
        <w:tabs>
          <w:tab w:val="left" w:pos="600"/>
        </w:tabs>
        <w:autoSpaceDE w:val="0"/>
        <w:autoSpaceDN w:val="0"/>
        <w:spacing w:line="276" w:lineRule="auto"/>
        <w:ind w:left="0"/>
        <w:jc w:val="both"/>
        <w:rPr>
          <w:rFonts w:ascii="Calibri" w:hAnsi="Calibri" w:cs="Arial"/>
          <w:color w:val="000000"/>
          <w:sz w:val="20"/>
          <w:szCs w:val="20"/>
        </w:rPr>
      </w:pPr>
    </w:p>
    <w:p w14:paraId="77AC9B53" w14:textId="77777777" w:rsidR="001778D6" w:rsidRPr="009A6357" w:rsidRDefault="00B40EA5" w:rsidP="00084ED7">
      <w:pPr>
        <w:numPr>
          <w:ilvl w:val="0"/>
          <w:numId w:val="13"/>
        </w:numPr>
        <w:spacing w:line="276" w:lineRule="auto"/>
        <w:jc w:val="both"/>
        <w:rPr>
          <w:rFonts w:ascii="Calibri" w:hAnsi="Calibri"/>
          <w:b/>
          <w:sz w:val="20"/>
          <w:szCs w:val="20"/>
        </w:rPr>
      </w:pPr>
      <w:r w:rsidRPr="008A5BF4">
        <w:rPr>
          <w:rFonts w:ascii="Calibri" w:hAnsi="Calibri" w:cs="Arial"/>
          <w:color w:val="000000"/>
          <w:sz w:val="20"/>
          <w:szCs w:val="20"/>
        </w:rPr>
        <w:t>Mając powyższe na względzie, składając ofertę w postępowaniu</w:t>
      </w:r>
      <w:r w:rsidR="00EC74C8">
        <w:rPr>
          <w:rFonts w:ascii="Calibri" w:hAnsi="Calibri" w:cs="Arial"/>
          <w:color w:val="000000"/>
          <w:sz w:val="20"/>
          <w:szCs w:val="20"/>
        </w:rPr>
        <w:t xml:space="preserve"> </w:t>
      </w:r>
      <w:r w:rsidR="001778D6" w:rsidRPr="008A5BF4">
        <w:rPr>
          <w:rFonts w:ascii="Calibri" w:hAnsi="Calibri"/>
          <w:b/>
          <w:i/>
          <w:iCs/>
          <w:color w:val="000000"/>
          <w:sz w:val="20"/>
          <w:szCs w:val="20"/>
        </w:rPr>
        <w:t xml:space="preserve">na wykonanie robót budowlanych polegających na adaptacji i remoncie pomieszczeń Gminnej Biblioteki Publicznej </w:t>
      </w:r>
      <w:r w:rsidR="001778D6" w:rsidRPr="00067E63">
        <w:rPr>
          <w:rFonts w:ascii="Calibri" w:hAnsi="Calibri"/>
          <w:b/>
          <w:i/>
          <w:sz w:val="20"/>
          <w:szCs w:val="20"/>
        </w:rPr>
        <w:t xml:space="preserve">im. Czesława Chruszczewskiego w Mieścisku oraz dostawa </w:t>
      </w:r>
      <w:r w:rsidR="001778D6" w:rsidRPr="00CD2FA2">
        <w:rPr>
          <w:rFonts w:ascii="Calibri" w:hAnsi="Calibri"/>
          <w:b/>
          <w:i/>
          <w:color w:val="000000"/>
          <w:sz w:val="20"/>
          <w:szCs w:val="20"/>
        </w:rPr>
        <w:t>niezbędnego wyposażenia na potrzeby uruchomienia</w:t>
      </w:r>
      <w:r w:rsidR="00674764" w:rsidRPr="00CD2FA2">
        <w:rPr>
          <w:rFonts w:ascii="Calibri" w:hAnsi="Calibri"/>
          <w:b/>
          <w:i/>
          <w:color w:val="000000"/>
          <w:sz w:val="20"/>
          <w:szCs w:val="20"/>
        </w:rPr>
        <w:t xml:space="preserve"> sali kinowej w ramach projektu</w:t>
      </w:r>
      <w:r w:rsidR="001778D6" w:rsidRPr="00CD2FA2">
        <w:rPr>
          <w:rFonts w:ascii="Calibri" w:hAnsi="Calibri"/>
          <w:b/>
          <w:i/>
          <w:color w:val="000000"/>
          <w:sz w:val="20"/>
          <w:szCs w:val="20"/>
        </w:rPr>
        <w:t xml:space="preserve"> „</w:t>
      </w:r>
      <w:r w:rsidR="003F72F5" w:rsidRPr="00CD2FA2">
        <w:rPr>
          <w:rFonts w:ascii="Calibri" w:hAnsi="Calibri"/>
          <w:b/>
          <w:color w:val="000000"/>
          <w:sz w:val="20"/>
          <w:szCs w:val="20"/>
        </w:rPr>
        <w:t>Małe kino społecznościowe szansą na rozwój zasobów kultury w gminach członkowskich Stowarzyszenia Gmin i Powiató</w:t>
      </w:r>
      <w:r w:rsidR="003F72F5" w:rsidRPr="003F72F5">
        <w:rPr>
          <w:rFonts w:ascii="Calibri" w:hAnsi="Calibri"/>
          <w:b/>
          <w:sz w:val="20"/>
          <w:szCs w:val="20"/>
        </w:rPr>
        <w:t>w Wielkopolski’’</w:t>
      </w:r>
      <w:r w:rsidR="00EC74C8">
        <w:rPr>
          <w:rFonts w:ascii="Calibri" w:hAnsi="Calibri"/>
          <w:b/>
          <w:sz w:val="20"/>
          <w:szCs w:val="20"/>
        </w:rPr>
        <w:t xml:space="preserve"> </w:t>
      </w:r>
      <w:r w:rsidR="001778D6" w:rsidRPr="008A5BF4">
        <w:rPr>
          <w:rFonts w:ascii="Calibri" w:hAnsi="Calibri"/>
          <w:color w:val="000000"/>
          <w:sz w:val="20"/>
          <w:szCs w:val="20"/>
        </w:rPr>
        <w:t>niniejszym:</w:t>
      </w:r>
    </w:p>
    <w:p w14:paraId="33CFB40B" w14:textId="77777777" w:rsidR="001778D6" w:rsidRPr="008A5BF4" w:rsidRDefault="001778D6" w:rsidP="001778D6">
      <w:pPr>
        <w:tabs>
          <w:tab w:val="num" w:pos="851"/>
        </w:tabs>
        <w:jc w:val="both"/>
        <w:rPr>
          <w:rFonts w:ascii="Calibri" w:hAnsi="Calibri"/>
          <w:color w:val="000000"/>
          <w:sz w:val="20"/>
          <w:szCs w:val="20"/>
        </w:rPr>
      </w:pPr>
    </w:p>
    <w:p w14:paraId="423ACB42" w14:textId="77777777" w:rsidR="00B60215" w:rsidRPr="008A5BF4" w:rsidRDefault="00B60215" w:rsidP="003B35B2">
      <w:pPr>
        <w:numPr>
          <w:ilvl w:val="0"/>
          <w:numId w:val="29"/>
        </w:numPr>
        <w:tabs>
          <w:tab w:val="left" w:pos="600"/>
        </w:tabs>
        <w:autoSpaceDE w:val="0"/>
        <w:autoSpaceDN w:val="0"/>
        <w:spacing w:line="276" w:lineRule="auto"/>
        <w:jc w:val="both"/>
        <w:rPr>
          <w:rFonts w:ascii="Calibri" w:hAnsi="Calibri" w:cs="Arial"/>
          <w:color w:val="000000"/>
          <w:sz w:val="20"/>
          <w:szCs w:val="20"/>
        </w:rPr>
      </w:pPr>
      <w:r w:rsidRPr="008A5BF4">
        <w:rPr>
          <w:rFonts w:ascii="Calibri" w:hAnsi="Calibri" w:cs="Arial"/>
          <w:b/>
          <w:color w:val="000000"/>
          <w:sz w:val="20"/>
          <w:szCs w:val="20"/>
        </w:rPr>
        <w:t>SKŁADAMY</w:t>
      </w:r>
      <w:r w:rsidRPr="008A5BF4">
        <w:rPr>
          <w:rFonts w:ascii="Calibri" w:hAnsi="Calibri" w:cs="Arial"/>
          <w:color w:val="000000"/>
          <w:sz w:val="20"/>
          <w:szCs w:val="20"/>
        </w:rPr>
        <w:t xml:space="preserve"> ofertę na wykonanie przedmiotu zamówienia zgodnie z treścią Zapytania Ofertowego. </w:t>
      </w:r>
    </w:p>
    <w:p w14:paraId="649484D5" w14:textId="77777777" w:rsidR="00CC11C5" w:rsidRPr="008A5BF4" w:rsidRDefault="00B60215" w:rsidP="003B35B2">
      <w:pPr>
        <w:numPr>
          <w:ilvl w:val="0"/>
          <w:numId w:val="29"/>
        </w:numPr>
        <w:tabs>
          <w:tab w:val="left" w:pos="600"/>
        </w:tabs>
        <w:autoSpaceDE w:val="0"/>
        <w:autoSpaceDN w:val="0"/>
        <w:spacing w:line="276" w:lineRule="auto"/>
        <w:jc w:val="both"/>
        <w:rPr>
          <w:rFonts w:ascii="Calibri" w:hAnsi="Calibri" w:cs="Arial"/>
          <w:color w:val="000000"/>
          <w:sz w:val="20"/>
          <w:szCs w:val="20"/>
        </w:rPr>
      </w:pPr>
      <w:r w:rsidRPr="008A5BF4">
        <w:rPr>
          <w:rFonts w:ascii="Calibri" w:hAnsi="Calibri" w:cs="Arial"/>
          <w:b/>
          <w:color w:val="000000"/>
          <w:sz w:val="20"/>
          <w:szCs w:val="20"/>
        </w:rPr>
        <w:t>OŚWIADCZAMY,</w:t>
      </w:r>
      <w:r w:rsidRPr="008A5BF4">
        <w:rPr>
          <w:rFonts w:ascii="Calibri" w:hAnsi="Calibri" w:cs="Arial"/>
          <w:color w:val="000000"/>
          <w:sz w:val="20"/>
          <w:szCs w:val="20"/>
        </w:rPr>
        <w:t xml:space="preserve"> że zapoznaliśmy się z treścią  Zapytania Ofertowego i uznajemy się za związanych określonymi w niej postanowieniami i zasadami postępowania.</w:t>
      </w:r>
    </w:p>
    <w:p w14:paraId="30B8C1C3" w14:textId="77777777" w:rsidR="00CC11C5" w:rsidRPr="008A5BF4" w:rsidRDefault="00CC11C5" w:rsidP="003B35B2">
      <w:pPr>
        <w:numPr>
          <w:ilvl w:val="0"/>
          <w:numId w:val="29"/>
        </w:numPr>
        <w:tabs>
          <w:tab w:val="left" w:pos="600"/>
        </w:tabs>
        <w:autoSpaceDE w:val="0"/>
        <w:autoSpaceDN w:val="0"/>
        <w:spacing w:line="276" w:lineRule="auto"/>
        <w:jc w:val="both"/>
        <w:rPr>
          <w:rFonts w:ascii="Calibri" w:hAnsi="Calibri" w:cs="Arial"/>
          <w:color w:val="000000"/>
          <w:sz w:val="20"/>
          <w:szCs w:val="20"/>
        </w:rPr>
      </w:pPr>
      <w:r w:rsidRPr="008A5BF4">
        <w:rPr>
          <w:rFonts w:ascii="Calibri" w:hAnsi="Calibri" w:cs="Arial"/>
          <w:b/>
          <w:color w:val="000000"/>
          <w:sz w:val="20"/>
          <w:szCs w:val="20"/>
        </w:rPr>
        <w:t>UWAŻAMY SIĘ</w:t>
      </w:r>
      <w:r w:rsidR="00EC74C8">
        <w:rPr>
          <w:rFonts w:ascii="Calibri" w:hAnsi="Calibri" w:cs="Arial"/>
          <w:b/>
          <w:color w:val="000000"/>
          <w:sz w:val="20"/>
          <w:szCs w:val="20"/>
        </w:rPr>
        <w:t xml:space="preserve"> </w:t>
      </w:r>
      <w:r w:rsidRPr="008A5BF4">
        <w:rPr>
          <w:rFonts w:ascii="Calibri" w:hAnsi="Calibri" w:cs="Arial"/>
          <w:color w:val="000000"/>
          <w:sz w:val="20"/>
          <w:szCs w:val="20"/>
        </w:rPr>
        <w:t xml:space="preserve">za związanych niniejszą ofertą przez okres 30 dni od upływu terminu składania ofert. </w:t>
      </w:r>
    </w:p>
    <w:p w14:paraId="3AEE1C46" w14:textId="77777777" w:rsidR="00B40EA5" w:rsidRPr="00674764" w:rsidRDefault="00CC11C5" w:rsidP="003B35B2">
      <w:pPr>
        <w:numPr>
          <w:ilvl w:val="0"/>
          <w:numId w:val="29"/>
        </w:numPr>
        <w:tabs>
          <w:tab w:val="left" w:pos="600"/>
        </w:tabs>
        <w:autoSpaceDE w:val="0"/>
        <w:autoSpaceDN w:val="0"/>
        <w:spacing w:line="276" w:lineRule="auto"/>
        <w:jc w:val="both"/>
        <w:rPr>
          <w:rFonts w:ascii="Calibri" w:hAnsi="Calibri" w:cs="Arial"/>
          <w:color w:val="000000"/>
          <w:sz w:val="20"/>
          <w:szCs w:val="20"/>
        </w:rPr>
      </w:pPr>
      <w:r w:rsidRPr="008A5BF4">
        <w:rPr>
          <w:rFonts w:ascii="Calibri" w:hAnsi="Calibri" w:cs="Arial"/>
          <w:b/>
          <w:color w:val="000000"/>
          <w:sz w:val="20"/>
          <w:szCs w:val="20"/>
        </w:rPr>
        <w:t xml:space="preserve">OŚWIADCZAMY, </w:t>
      </w:r>
      <w:r w:rsidRPr="008A5BF4">
        <w:rPr>
          <w:rFonts w:ascii="Calibri" w:hAnsi="Calibri" w:cs="Arial"/>
          <w:color w:val="000000"/>
          <w:sz w:val="20"/>
          <w:szCs w:val="20"/>
        </w:rPr>
        <w:t>że zapoznaliśmy się ze wzorem umowy i zobowiązujemy się, w przypadku wyboru naszej oferty, do zawarcia umowy zgodnej z niniejszą ofertą, na warunkach określonych w Zapytaniu Ofertowym, w miejscu i terminie wyznaczonym przez Zamawiającego.</w:t>
      </w:r>
    </w:p>
    <w:p w14:paraId="5BBF7960" w14:textId="77777777" w:rsidR="00B40EA5" w:rsidRDefault="00B40EA5" w:rsidP="00B40EA5">
      <w:pPr>
        <w:tabs>
          <w:tab w:val="left" w:pos="600"/>
        </w:tabs>
        <w:autoSpaceDE w:val="0"/>
        <w:autoSpaceDN w:val="0"/>
        <w:spacing w:line="276" w:lineRule="auto"/>
        <w:ind w:left="360"/>
        <w:jc w:val="both"/>
        <w:rPr>
          <w:rFonts w:ascii="Calibri" w:hAnsi="Calibri" w:cs="Arial"/>
          <w:color w:val="000000"/>
          <w:sz w:val="20"/>
          <w:szCs w:val="20"/>
        </w:rPr>
      </w:pPr>
    </w:p>
    <w:p w14:paraId="719B6013" w14:textId="77777777" w:rsidR="00D35657" w:rsidRDefault="00D35657" w:rsidP="00B40EA5">
      <w:pPr>
        <w:tabs>
          <w:tab w:val="left" w:pos="600"/>
        </w:tabs>
        <w:autoSpaceDE w:val="0"/>
        <w:autoSpaceDN w:val="0"/>
        <w:spacing w:line="276" w:lineRule="auto"/>
        <w:ind w:left="360"/>
        <w:jc w:val="both"/>
        <w:rPr>
          <w:rFonts w:ascii="Calibri" w:hAnsi="Calibri" w:cs="Arial"/>
          <w:color w:val="000000"/>
          <w:sz w:val="20"/>
          <w:szCs w:val="20"/>
        </w:rPr>
      </w:pPr>
    </w:p>
    <w:p w14:paraId="70C1A998" w14:textId="77777777" w:rsidR="00D35657" w:rsidRDefault="00D35657" w:rsidP="00B40EA5">
      <w:pPr>
        <w:tabs>
          <w:tab w:val="left" w:pos="600"/>
        </w:tabs>
        <w:autoSpaceDE w:val="0"/>
        <w:autoSpaceDN w:val="0"/>
        <w:spacing w:line="276" w:lineRule="auto"/>
        <w:ind w:left="360"/>
        <w:jc w:val="both"/>
        <w:rPr>
          <w:rFonts w:ascii="Calibri" w:hAnsi="Calibri" w:cs="Arial"/>
          <w:color w:val="000000"/>
          <w:sz w:val="20"/>
          <w:szCs w:val="20"/>
        </w:rPr>
      </w:pPr>
    </w:p>
    <w:p w14:paraId="50940D40" w14:textId="77777777" w:rsidR="00D35657" w:rsidRPr="008A5BF4" w:rsidRDefault="00D35657" w:rsidP="00B40EA5">
      <w:pPr>
        <w:tabs>
          <w:tab w:val="left" w:pos="600"/>
        </w:tabs>
        <w:autoSpaceDE w:val="0"/>
        <w:autoSpaceDN w:val="0"/>
        <w:spacing w:line="276" w:lineRule="auto"/>
        <w:ind w:left="360"/>
        <w:jc w:val="both"/>
        <w:rPr>
          <w:rFonts w:ascii="Calibri" w:hAnsi="Calibri" w:cs="Arial"/>
          <w:color w:val="000000"/>
          <w:sz w:val="20"/>
          <w:szCs w:val="20"/>
        </w:rPr>
      </w:pPr>
    </w:p>
    <w:p w14:paraId="5BA050CF" w14:textId="77777777" w:rsidR="00CC11C5" w:rsidRPr="008A5BF4" w:rsidRDefault="00CC11C5" w:rsidP="003B35B2">
      <w:pPr>
        <w:numPr>
          <w:ilvl w:val="0"/>
          <w:numId w:val="29"/>
        </w:numPr>
        <w:spacing w:line="276" w:lineRule="auto"/>
        <w:jc w:val="both"/>
        <w:rPr>
          <w:rFonts w:ascii="Calibri" w:hAnsi="Calibri"/>
          <w:b/>
          <w:color w:val="000000"/>
          <w:sz w:val="20"/>
          <w:szCs w:val="20"/>
        </w:rPr>
      </w:pPr>
      <w:r w:rsidRPr="008A5BF4">
        <w:rPr>
          <w:rFonts w:ascii="Calibri" w:hAnsi="Calibri"/>
          <w:b/>
          <w:color w:val="000000"/>
          <w:sz w:val="20"/>
          <w:szCs w:val="20"/>
        </w:rPr>
        <w:t xml:space="preserve">ZAMÓWIENIE ZREALIZUJEMY </w:t>
      </w:r>
      <w:r w:rsidRPr="008A5BF4">
        <w:rPr>
          <w:rFonts w:ascii="Calibri" w:hAnsi="Calibri"/>
          <w:color w:val="000000"/>
          <w:sz w:val="20"/>
          <w:szCs w:val="20"/>
        </w:rPr>
        <w:t xml:space="preserve">sami/ </w:t>
      </w:r>
      <w:r w:rsidRPr="008A5BF4">
        <w:rPr>
          <w:rFonts w:ascii="Calibri" w:hAnsi="Calibri"/>
          <w:b/>
          <w:color w:val="000000"/>
          <w:sz w:val="20"/>
          <w:szCs w:val="20"/>
        </w:rPr>
        <w:t xml:space="preserve">ZAMIERZAMY </w:t>
      </w:r>
      <w:r w:rsidRPr="008A5BF4">
        <w:rPr>
          <w:rFonts w:ascii="Calibri" w:hAnsi="Calibri"/>
          <w:color w:val="000000"/>
          <w:sz w:val="20"/>
          <w:szCs w:val="20"/>
        </w:rPr>
        <w:t xml:space="preserve">powierzyć podwykonawcom wykonanie następujących części zamówienia </w:t>
      </w:r>
      <w:r w:rsidRPr="008A5BF4">
        <w:rPr>
          <w:rFonts w:ascii="Calibri" w:hAnsi="Calibri"/>
          <w:i/>
          <w:color w:val="000000"/>
          <w:sz w:val="20"/>
          <w:szCs w:val="20"/>
        </w:rPr>
        <w:t>(niepotrzebne skreślić):</w:t>
      </w:r>
    </w:p>
    <w:p w14:paraId="3048F57C" w14:textId="77777777" w:rsidR="00CC11C5" w:rsidRPr="008A5BF4" w:rsidRDefault="00CC11C5" w:rsidP="00CC11C5">
      <w:pPr>
        <w:spacing w:line="276" w:lineRule="auto"/>
        <w:ind w:firstLine="360"/>
        <w:jc w:val="both"/>
        <w:rPr>
          <w:rFonts w:ascii="Calibri" w:hAnsi="Calibri"/>
          <w:b/>
          <w:color w:val="000000"/>
          <w:sz w:val="20"/>
          <w:szCs w:val="20"/>
        </w:rPr>
      </w:pPr>
      <w:r w:rsidRPr="008A5BF4">
        <w:rPr>
          <w:rFonts w:ascii="Calibri" w:hAnsi="Calibri"/>
          <w:b/>
          <w:color w:val="000000"/>
          <w:sz w:val="20"/>
          <w:szCs w:val="20"/>
        </w:rPr>
        <w:t>_____________________________________________________________</w:t>
      </w:r>
    </w:p>
    <w:p w14:paraId="79FE592E" w14:textId="77777777" w:rsidR="00CC11C5" w:rsidRPr="008A5BF4" w:rsidRDefault="00CC11C5" w:rsidP="00B40EA5">
      <w:pPr>
        <w:spacing w:line="276" w:lineRule="auto"/>
        <w:jc w:val="both"/>
        <w:rPr>
          <w:rFonts w:ascii="Calibri" w:hAnsi="Calibri"/>
          <w:b/>
          <w:color w:val="000000"/>
          <w:sz w:val="20"/>
          <w:szCs w:val="20"/>
        </w:rPr>
      </w:pPr>
    </w:p>
    <w:p w14:paraId="2DB03053" w14:textId="77777777" w:rsidR="00CC11C5" w:rsidRPr="008A5BF4" w:rsidRDefault="00CC11C5" w:rsidP="00CC11C5">
      <w:pPr>
        <w:spacing w:line="276" w:lineRule="auto"/>
        <w:ind w:left="360"/>
        <w:jc w:val="both"/>
        <w:rPr>
          <w:rFonts w:ascii="Calibri" w:hAnsi="Calibri"/>
          <w:b/>
          <w:color w:val="000000"/>
          <w:sz w:val="20"/>
          <w:szCs w:val="20"/>
        </w:rPr>
      </w:pPr>
      <w:r w:rsidRPr="008A5BF4">
        <w:rPr>
          <w:rFonts w:ascii="Calibri" w:hAnsi="Calibri"/>
          <w:b/>
          <w:color w:val="000000"/>
          <w:sz w:val="20"/>
          <w:szCs w:val="20"/>
        </w:rPr>
        <w:t xml:space="preserve">ZAMIERZAMY </w:t>
      </w:r>
      <w:r w:rsidRPr="008A5BF4">
        <w:rPr>
          <w:rFonts w:ascii="Calibri" w:hAnsi="Calibri"/>
          <w:color w:val="000000"/>
          <w:sz w:val="20"/>
          <w:szCs w:val="20"/>
        </w:rPr>
        <w:t>powierzyć wykonanie części zamówienia następującym podwykonawcom</w:t>
      </w:r>
      <w:r w:rsidR="0072325B" w:rsidRPr="008A5BF4">
        <w:rPr>
          <w:rFonts w:ascii="Calibri" w:hAnsi="Calibri"/>
          <w:i/>
          <w:color w:val="000000"/>
          <w:sz w:val="20"/>
          <w:szCs w:val="20"/>
        </w:rPr>
        <w:t>(o ile na tym etapie są znani)</w:t>
      </w:r>
      <w:r w:rsidRPr="008A5BF4">
        <w:rPr>
          <w:rFonts w:ascii="Calibri" w:hAnsi="Calibri"/>
          <w:i/>
          <w:color w:val="000000"/>
          <w:sz w:val="20"/>
          <w:szCs w:val="20"/>
        </w:rPr>
        <w:t>:</w:t>
      </w:r>
    </w:p>
    <w:p w14:paraId="5B3AA84F" w14:textId="77777777" w:rsidR="00CC11C5" w:rsidRPr="008A5BF4" w:rsidRDefault="00CC11C5" w:rsidP="00CC11C5">
      <w:pPr>
        <w:tabs>
          <w:tab w:val="left" w:pos="600"/>
        </w:tabs>
        <w:autoSpaceDE w:val="0"/>
        <w:autoSpaceDN w:val="0"/>
        <w:spacing w:line="276" w:lineRule="auto"/>
        <w:ind w:left="360"/>
        <w:jc w:val="both"/>
        <w:rPr>
          <w:rFonts w:ascii="Calibri" w:hAnsi="Calibri" w:cs="Arial"/>
          <w:color w:val="000000"/>
          <w:sz w:val="20"/>
          <w:szCs w:val="20"/>
        </w:rPr>
      </w:pPr>
      <w:r w:rsidRPr="008A5BF4">
        <w:rPr>
          <w:rFonts w:ascii="Calibri" w:hAnsi="Calibri"/>
          <w:b/>
          <w:color w:val="000000"/>
          <w:sz w:val="20"/>
          <w:szCs w:val="20"/>
        </w:rPr>
        <w:t>_____________________________________________________________</w:t>
      </w:r>
    </w:p>
    <w:p w14:paraId="7457B577" w14:textId="77777777" w:rsidR="00CC11C5" w:rsidRPr="008A5BF4" w:rsidRDefault="00CC11C5" w:rsidP="00B40EA5">
      <w:pPr>
        <w:tabs>
          <w:tab w:val="left" w:pos="600"/>
        </w:tabs>
        <w:autoSpaceDE w:val="0"/>
        <w:autoSpaceDN w:val="0"/>
        <w:spacing w:line="276" w:lineRule="auto"/>
        <w:jc w:val="both"/>
        <w:rPr>
          <w:rFonts w:ascii="Calibri" w:hAnsi="Calibri" w:cs="Arial"/>
          <w:color w:val="000000"/>
          <w:sz w:val="20"/>
          <w:szCs w:val="20"/>
        </w:rPr>
      </w:pPr>
    </w:p>
    <w:p w14:paraId="63D97D1B" w14:textId="77777777" w:rsidR="00CC11C5" w:rsidRPr="008A5BF4" w:rsidRDefault="00CC11C5" w:rsidP="003B35B2">
      <w:pPr>
        <w:pStyle w:val="Akapitzlist"/>
        <w:numPr>
          <w:ilvl w:val="0"/>
          <w:numId w:val="29"/>
        </w:numPr>
        <w:spacing w:line="276" w:lineRule="auto"/>
        <w:ind w:left="357"/>
        <w:jc w:val="both"/>
        <w:rPr>
          <w:rFonts w:ascii="Calibri" w:hAnsi="Calibri" w:cs="Verdana"/>
          <w:color w:val="000000"/>
          <w:sz w:val="20"/>
          <w:szCs w:val="20"/>
        </w:rPr>
      </w:pPr>
      <w:r w:rsidRPr="008A5BF4">
        <w:rPr>
          <w:rFonts w:ascii="Calibri" w:hAnsi="Calibri" w:cs="Verdana"/>
          <w:b/>
          <w:bCs/>
          <w:color w:val="000000"/>
          <w:sz w:val="20"/>
          <w:szCs w:val="20"/>
        </w:rPr>
        <w:t>OŚWIADCZAMY</w:t>
      </w:r>
      <w:r w:rsidRPr="008A5BF4">
        <w:rPr>
          <w:rFonts w:ascii="Calibri" w:hAnsi="Calibri" w:cs="Verdana"/>
          <w:color w:val="000000"/>
          <w:sz w:val="20"/>
          <w:szCs w:val="20"/>
        </w:rPr>
        <w:t xml:space="preserve">, iż informacje i dokumenty zawarte na stronach nr od ____ do ____ - stanowią tajemnicę przedsiębiorstwa w rozumieniu przepisów o zwalczaniu nieuczciwej konkurencji, co wykazaliśmy w załączniku nr ___ do oferty i zastrzegamy, że nie mogą być one udostępniane. </w:t>
      </w:r>
    </w:p>
    <w:p w14:paraId="29A15DC9" w14:textId="77777777" w:rsidR="00CC11C5" w:rsidRPr="008A5BF4" w:rsidRDefault="00CC11C5" w:rsidP="003B35B2">
      <w:pPr>
        <w:pStyle w:val="Akapitzlist"/>
        <w:numPr>
          <w:ilvl w:val="0"/>
          <w:numId w:val="29"/>
        </w:numPr>
        <w:spacing w:line="276" w:lineRule="auto"/>
        <w:ind w:left="357"/>
        <w:jc w:val="both"/>
        <w:rPr>
          <w:rFonts w:ascii="Calibri" w:hAnsi="Calibri" w:cs="Verdana"/>
          <w:color w:val="000000"/>
          <w:sz w:val="20"/>
          <w:szCs w:val="20"/>
        </w:rPr>
      </w:pPr>
      <w:r w:rsidRPr="008A5BF4">
        <w:rPr>
          <w:rFonts w:ascii="Calibri" w:hAnsi="Calibri" w:cs="Verdana"/>
          <w:b/>
          <w:bCs/>
          <w:color w:val="000000"/>
          <w:sz w:val="20"/>
          <w:szCs w:val="20"/>
        </w:rPr>
        <w:t xml:space="preserve">OFERTĘ </w:t>
      </w:r>
      <w:r w:rsidRPr="008A5BF4">
        <w:rPr>
          <w:rFonts w:ascii="Calibri" w:hAnsi="Calibri" w:cs="Verdana"/>
          <w:color w:val="000000"/>
          <w:sz w:val="20"/>
          <w:szCs w:val="20"/>
        </w:rPr>
        <w:t>składamy na _________ stronach.</w:t>
      </w:r>
    </w:p>
    <w:p w14:paraId="2E97ADDB" w14:textId="77777777" w:rsidR="00CC11C5" w:rsidRPr="008A5BF4" w:rsidRDefault="00CC11C5" w:rsidP="003B35B2">
      <w:pPr>
        <w:pStyle w:val="Akapitzlist"/>
        <w:numPr>
          <w:ilvl w:val="0"/>
          <w:numId w:val="29"/>
        </w:numPr>
        <w:spacing w:line="276" w:lineRule="auto"/>
        <w:ind w:left="357"/>
        <w:jc w:val="both"/>
        <w:rPr>
          <w:rFonts w:ascii="Calibri" w:hAnsi="Calibri" w:cs="Verdana"/>
          <w:color w:val="000000"/>
          <w:sz w:val="20"/>
          <w:szCs w:val="20"/>
        </w:rPr>
      </w:pPr>
      <w:r w:rsidRPr="008A5BF4">
        <w:rPr>
          <w:rFonts w:ascii="Calibri" w:hAnsi="Calibri" w:cs="Verdana"/>
          <w:b/>
          <w:bCs/>
          <w:color w:val="000000"/>
          <w:sz w:val="20"/>
          <w:szCs w:val="20"/>
        </w:rPr>
        <w:t xml:space="preserve">ZAŁĄCZNIKAMI </w:t>
      </w:r>
      <w:r w:rsidRPr="008A5BF4">
        <w:rPr>
          <w:rFonts w:ascii="Calibri" w:hAnsi="Calibri" w:cs="Verdana"/>
          <w:color w:val="000000"/>
          <w:sz w:val="20"/>
          <w:szCs w:val="20"/>
        </w:rPr>
        <w:t>do oferty, stanowiącymi jej integralną część są:</w:t>
      </w:r>
    </w:p>
    <w:p w14:paraId="0BF56921" w14:textId="77777777" w:rsidR="00CC11C5" w:rsidRPr="008A5BF4" w:rsidRDefault="00CC11C5" w:rsidP="003B35B2">
      <w:pPr>
        <w:pStyle w:val="Akapitzlist"/>
        <w:numPr>
          <w:ilvl w:val="3"/>
          <w:numId w:val="19"/>
        </w:numPr>
        <w:tabs>
          <w:tab w:val="left" w:pos="600"/>
        </w:tabs>
        <w:autoSpaceDE w:val="0"/>
        <w:autoSpaceDN w:val="0"/>
        <w:spacing w:before="120" w:after="200" w:line="276" w:lineRule="auto"/>
        <w:jc w:val="both"/>
        <w:rPr>
          <w:rFonts w:ascii="Calibri" w:hAnsi="Calibri" w:cs="Arial"/>
          <w:color w:val="000000"/>
          <w:sz w:val="20"/>
          <w:szCs w:val="20"/>
        </w:rPr>
      </w:pPr>
      <w:r w:rsidRPr="008A5BF4">
        <w:rPr>
          <w:rFonts w:ascii="Calibri" w:hAnsi="Calibri" w:cs="Verdana"/>
          <w:color w:val="000000"/>
          <w:sz w:val="20"/>
          <w:szCs w:val="20"/>
        </w:rPr>
        <w:t>_________</w:t>
      </w:r>
    </w:p>
    <w:p w14:paraId="60CEBDCD" w14:textId="77777777" w:rsidR="00CC11C5" w:rsidRPr="008A5BF4" w:rsidRDefault="00CC11C5" w:rsidP="003B35B2">
      <w:pPr>
        <w:pStyle w:val="Akapitzlist"/>
        <w:numPr>
          <w:ilvl w:val="3"/>
          <w:numId w:val="19"/>
        </w:numPr>
        <w:tabs>
          <w:tab w:val="left" w:pos="600"/>
        </w:tabs>
        <w:autoSpaceDE w:val="0"/>
        <w:autoSpaceDN w:val="0"/>
        <w:spacing w:before="120" w:after="200" w:line="276" w:lineRule="auto"/>
        <w:jc w:val="both"/>
        <w:rPr>
          <w:rFonts w:ascii="Calibri" w:hAnsi="Calibri" w:cs="Arial"/>
          <w:color w:val="000000"/>
          <w:sz w:val="20"/>
          <w:szCs w:val="20"/>
        </w:rPr>
      </w:pPr>
      <w:r w:rsidRPr="008A5BF4">
        <w:rPr>
          <w:rFonts w:ascii="Calibri" w:hAnsi="Calibri" w:cs="Verdana"/>
          <w:color w:val="000000"/>
          <w:sz w:val="20"/>
          <w:szCs w:val="20"/>
        </w:rPr>
        <w:t>_________</w:t>
      </w:r>
    </w:p>
    <w:p w14:paraId="76543EC1" w14:textId="77777777" w:rsidR="00265AB4" w:rsidRPr="00674764" w:rsidRDefault="00CC11C5" w:rsidP="003B35B2">
      <w:pPr>
        <w:pStyle w:val="Akapitzlist"/>
        <w:numPr>
          <w:ilvl w:val="3"/>
          <w:numId w:val="19"/>
        </w:numPr>
        <w:tabs>
          <w:tab w:val="left" w:pos="600"/>
        </w:tabs>
        <w:autoSpaceDE w:val="0"/>
        <w:autoSpaceDN w:val="0"/>
        <w:spacing w:before="120" w:after="200" w:line="276" w:lineRule="auto"/>
        <w:jc w:val="both"/>
        <w:rPr>
          <w:rFonts w:ascii="Calibri" w:hAnsi="Calibri" w:cs="Arial"/>
          <w:color w:val="000000"/>
          <w:sz w:val="20"/>
          <w:szCs w:val="20"/>
        </w:rPr>
      </w:pPr>
      <w:r w:rsidRPr="008A5BF4">
        <w:rPr>
          <w:rFonts w:ascii="Calibri" w:hAnsi="Calibri" w:cs="Verdana"/>
          <w:color w:val="000000"/>
          <w:sz w:val="20"/>
          <w:szCs w:val="20"/>
        </w:rPr>
        <w:t>_________</w:t>
      </w:r>
    </w:p>
    <w:p w14:paraId="18F877CA" w14:textId="77777777" w:rsidR="007C7981" w:rsidRPr="00674764" w:rsidRDefault="007C7981" w:rsidP="007C7981">
      <w:pPr>
        <w:tabs>
          <w:tab w:val="left" w:pos="1800"/>
        </w:tabs>
        <w:jc w:val="right"/>
        <w:rPr>
          <w:rFonts w:ascii="Calibri" w:hAnsi="Calibri"/>
          <w:color w:val="000000"/>
          <w:sz w:val="20"/>
          <w:szCs w:val="20"/>
        </w:rPr>
      </w:pPr>
      <w:r w:rsidRPr="00674764">
        <w:rPr>
          <w:rFonts w:ascii="Calibri" w:hAnsi="Calibri"/>
          <w:color w:val="000000"/>
          <w:sz w:val="20"/>
          <w:szCs w:val="20"/>
        </w:rPr>
        <w:t xml:space="preserve">.................................. , dnia ......................      </w:t>
      </w:r>
    </w:p>
    <w:p w14:paraId="0F1835A9" w14:textId="77777777" w:rsidR="007C7981" w:rsidRPr="00674764" w:rsidRDefault="007C7981" w:rsidP="005C62B3">
      <w:pPr>
        <w:tabs>
          <w:tab w:val="left" w:pos="1800"/>
        </w:tabs>
        <w:rPr>
          <w:rFonts w:ascii="Calibri" w:hAnsi="Calibri"/>
          <w:color w:val="000000"/>
          <w:sz w:val="20"/>
          <w:szCs w:val="20"/>
        </w:rPr>
      </w:pPr>
    </w:p>
    <w:p w14:paraId="2ECF4D7E" w14:textId="77777777" w:rsidR="007C7981" w:rsidRPr="00674764" w:rsidRDefault="007C7981" w:rsidP="007C7981">
      <w:pPr>
        <w:tabs>
          <w:tab w:val="left" w:pos="1800"/>
        </w:tabs>
        <w:jc w:val="right"/>
        <w:rPr>
          <w:rFonts w:ascii="Calibri" w:hAnsi="Calibri"/>
          <w:color w:val="000000"/>
          <w:sz w:val="20"/>
          <w:szCs w:val="20"/>
        </w:rPr>
      </w:pPr>
      <w:r w:rsidRPr="00674764">
        <w:rPr>
          <w:rFonts w:ascii="Calibri" w:hAnsi="Calibri"/>
          <w:color w:val="000000"/>
          <w:sz w:val="20"/>
          <w:szCs w:val="20"/>
        </w:rPr>
        <w:t>…….……….........................................................</w:t>
      </w:r>
    </w:p>
    <w:p w14:paraId="61DC9DFB" w14:textId="77777777" w:rsidR="0072325B" w:rsidRPr="00674764" w:rsidRDefault="007C7981" w:rsidP="002A0D5C">
      <w:pPr>
        <w:tabs>
          <w:tab w:val="left" w:pos="5740"/>
        </w:tabs>
        <w:jc w:val="right"/>
        <w:rPr>
          <w:rFonts w:ascii="Calibri" w:hAnsi="Calibri"/>
          <w:i/>
          <w:iCs/>
          <w:color w:val="000000"/>
          <w:sz w:val="20"/>
          <w:szCs w:val="20"/>
        </w:rPr>
      </w:pPr>
      <w:r w:rsidRPr="00674764">
        <w:rPr>
          <w:rFonts w:ascii="Calibri" w:hAnsi="Calibri"/>
          <w:i/>
          <w:iCs/>
          <w:color w:val="000000"/>
          <w:sz w:val="20"/>
          <w:szCs w:val="20"/>
        </w:rPr>
        <w:t>(podpis osoby upoważnionej do reprezentacji)</w:t>
      </w:r>
    </w:p>
    <w:p w14:paraId="67A5A3C3" w14:textId="77777777" w:rsidR="00B40EA5" w:rsidRPr="00674764" w:rsidRDefault="00B40EA5" w:rsidP="009D451A">
      <w:pPr>
        <w:tabs>
          <w:tab w:val="left" w:pos="0"/>
        </w:tabs>
        <w:ind w:right="-2"/>
        <w:rPr>
          <w:rFonts w:ascii="Calibri" w:hAnsi="Calibri"/>
          <w:b/>
          <w:iCs/>
          <w:color w:val="000000"/>
          <w:sz w:val="20"/>
          <w:szCs w:val="20"/>
          <w:lang w:eastAsia="en-US"/>
        </w:rPr>
      </w:pPr>
    </w:p>
    <w:p w14:paraId="58885A29" w14:textId="77777777" w:rsidR="00B40EA5" w:rsidRDefault="00BD378A" w:rsidP="009D451A">
      <w:pPr>
        <w:tabs>
          <w:tab w:val="left" w:pos="0"/>
        </w:tabs>
        <w:ind w:right="-2"/>
        <w:rPr>
          <w:rFonts w:ascii="Calibri" w:hAnsi="Calibri"/>
          <w:b/>
          <w:iCs/>
          <w:color w:val="000000"/>
          <w:sz w:val="20"/>
          <w:szCs w:val="20"/>
          <w:lang w:eastAsia="en-US"/>
        </w:rPr>
      </w:pPr>
      <w:r w:rsidRPr="00674764">
        <w:rPr>
          <w:rFonts w:ascii="Calibri" w:hAnsi="Calibri"/>
          <w:b/>
          <w:iCs/>
          <w:color w:val="000000"/>
          <w:sz w:val="20"/>
          <w:szCs w:val="20"/>
          <w:lang w:eastAsia="en-US"/>
        </w:rPr>
        <w:br/>
      </w:r>
    </w:p>
    <w:p w14:paraId="01F7CD6F" w14:textId="77777777" w:rsidR="009D6E12" w:rsidRDefault="009D6E12" w:rsidP="009D451A">
      <w:pPr>
        <w:tabs>
          <w:tab w:val="left" w:pos="0"/>
        </w:tabs>
        <w:ind w:right="-2"/>
        <w:rPr>
          <w:rFonts w:ascii="Calibri" w:hAnsi="Calibri"/>
          <w:b/>
          <w:iCs/>
          <w:color w:val="000000"/>
          <w:sz w:val="20"/>
          <w:szCs w:val="20"/>
          <w:lang w:eastAsia="en-US"/>
        </w:rPr>
      </w:pPr>
    </w:p>
    <w:p w14:paraId="1A90DC71" w14:textId="77777777" w:rsidR="009D6E12" w:rsidRDefault="009D6E12" w:rsidP="009D451A">
      <w:pPr>
        <w:tabs>
          <w:tab w:val="left" w:pos="0"/>
        </w:tabs>
        <w:ind w:right="-2"/>
        <w:rPr>
          <w:rFonts w:ascii="Calibri" w:hAnsi="Calibri"/>
          <w:b/>
          <w:iCs/>
          <w:color w:val="000000"/>
          <w:sz w:val="20"/>
          <w:szCs w:val="20"/>
          <w:lang w:eastAsia="en-US"/>
        </w:rPr>
      </w:pPr>
    </w:p>
    <w:p w14:paraId="4265889C" w14:textId="77777777" w:rsidR="009D6E12" w:rsidRDefault="009D6E12" w:rsidP="009D451A">
      <w:pPr>
        <w:tabs>
          <w:tab w:val="left" w:pos="0"/>
        </w:tabs>
        <w:ind w:right="-2"/>
        <w:rPr>
          <w:rFonts w:ascii="Calibri" w:hAnsi="Calibri"/>
          <w:b/>
          <w:iCs/>
          <w:color w:val="000000"/>
          <w:sz w:val="20"/>
          <w:szCs w:val="20"/>
          <w:lang w:eastAsia="en-US"/>
        </w:rPr>
      </w:pPr>
    </w:p>
    <w:p w14:paraId="4C36A3EF" w14:textId="77777777" w:rsidR="00887484" w:rsidRDefault="00887484" w:rsidP="009D451A">
      <w:pPr>
        <w:tabs>
          <w:tab w:val="left" w:pos="0"/>
        </w:tabs>
        <w:ind w:right="-2"/>
        <w:rPr>
          <w:rFonts w:ascii="Calibri" w:hAnsi="Calibri"/>
          <w:b/>
          <w:iCs/>
          <w:color w:val="000000"/>
          <w:sz w:val="20"/>
          <w:szCs w:val="20"/>
          <w:lang w:eastAsia="en-US"/>
        </w:rPr>
      </w:pPr>
    </w:p>
    <w:p w14:paraId="673BEACD" w14:textId="77777777" w:rsidR="00887484" w:rsidRDefault="00887484" w:rsidP="009D451A">
      <w:pPr>
        <w:tabs>
          <w:tab w:val="left" w:pos="0"/>
        </w:tabs>
        <w:ind w:right="-2"/>
        <w:rPr>
          <w:rFonts w:ascii="Calibri" w:hAnsi="Calibri"/>
          <w:b/>
          <w:iCs/>
          <w:color w:val="000000"/>
          <w:sz w:val="20"/>
          <w:szCs w:val="20"/>
          <w:lang w:eastAsia="en-US"/>
        </w:rPr>
      </w:pPr>
    </w:p>
    <w:p w14:paraId="00ABB8A8" w14:textId="77777777" w:rsidR="00887484" w:rsidRDefault="00887484" w:rsidP="009D451A">
      <w:pPr>
        <w:tabs>
          <w:tab w:val="left" w:pos="0"/>
        </w:tabs>
        <w:ind w:right="-2"/>
        <w:rPr>
          <w:rFonts w:ascii="Calibri" w:hAnsi="Calibri"/>
          <w:b/>
          <w:iCs/>
          <w:color w:val="000000"/>
          <w:sz w:val="20"/>
          <w:szCs w:val="20"/>
          <w:lang w:eastAsia="en-US"/>
        </w:rPr>
      </w:pPr>
    </w:p>
    <w:p w14:paraId="56D7B403" w14:textId="77777777" w:rsidR="00887484" w:rsidRDefault="00887484" w:rsidP="009D451A">
      <w:pPr>
        <w:tabs>
          <w:tab w:val="left" w:pos="0"/>
        </w:tabs>
        <w:ind w:right="-2"/>
        <w:rPr>
          <w:rFonts w:ascii="Calibri" w:hAnsi="Calibri"/>
          <w:b/>
          <w:iCs/>
          <w:color w:val="000000"/>
          <w:sz w:val="20"/>
          <w:szCs w:val="20"/>
          <w:lang w:eastAsia="en-US"/>
        </w:rPr>
      </w:pPr>
    </w:p>
    <w:p w14:paraId="2C21ACA9" w14:textId="77777777" w:rsidR="00887484" w:rsidRDefault="00887484" w:rsidP="009D451A">
      <w:pPr>
        <w:tabs>
          <w:tab w:val="left" w:pos="0"/>
        </w:tabs>
        <w:ind w:right="-2"/>
        <w:rPr>
          <w:rFonts w:ascii="Calibri" w:hAnsi="Calibri"/>
          <w:b/>
          <w:iCs/>
          <w:color w:val="000000"/>
          <w:sz w:val="20"/>
          <w:szCs w:val="20"/>
          <w:lang w:eastAsia="en-US"/>
        </w:rPr>
      </w:pPr>
    </w:p>
    <w:p w14:paraId="22E99EF8" w14:textId="77777777" w:rsidR="00887484" w:rsidRDefault="00887484" w:rsidP="009D451A">
      <w:pPr>
        <w:tabs>
          <w:tab w:val="left" w:pos="0"/>
        </w:tabs>
        <w:ind w:right="-2"/>
        <w:rPr>
          <w:rFonts w:ascii="Calibri" w:hAnsi="Calibri"/>
          <w:b/>
          <w:iCs/>
          <w:color w:val="000000"/>
          <w:sz w:val="20"/>
          <w:szCs w:val="20"/>
          <w:lang w:eastAsia="en-US"/>
        </w:rPr>
      </w:pPr>
    </w:p>
    <w:p w14:paraId="7784662F" w14:textId="77777777" w:rsidR="00887484" w:rsidRDefault="00887484" w:rsidP="009D451A">
      <w:pPr>
        <w:tabs>
          <w:tab w:val="left" w:pos="0"/>
        </w:tabs>
        <w:ind w:right="-2"/>
        <w:rPr>
          <w:rFonts w:ascii="Calibri" w:hAnsi="Calibri"/>
          <w:b/>
          <w:iCs/>
          <w:color w:val="000000"/>
          <w:sz w:val="20"/>
          <w:szCs w:val="20"/>
          <w:lang w:eastAsia="en-US"/>
        </w:rPr>
      </w:pPr>
    </w:p>
    <w:p w14:paraId="2D510DF7" w14:textId="77777777" w:rsidR="00887484" w:rsidRDefault="00887484" w:rsidP="009D451A">
      <w:pPr>
        <w:tabs>
          <w:tab w:val="left" w:pos="0"/>
        </w:tabs>
        <w:ind w:right="-2"/>
        <w:rPr>
          <w:rFonts w:ascii="Calibri" w:hAnsi="Calibri"/>
          <w:b/>
          <w:iCs/>
          <w:color w:val="000000"/>
          <w:sz w:val="20"/>
          <w:szCs w:val="20"/>
          <w:lang w:eastAsia="en-US"/>
        </w:rPr>
      </w:pPr>
    </w:p>
    <w:p w14:paraId="19917DFF" w14:textId="77777777" w:rsidR="00887484" w:rsidRDefault="00887484" w:rsidP="009D451A">
      <w:pPr>
        <w:tabs>
          <w:tab w:val="left" w:pos="0"/>
        </w:tabs>
        <w:ind w:right="-2"/>
        <w:rPr>
          <w:rFonts w:ascii="Calibri" w:hAnsi="Calibri"/>
          <w:b/>
          <w:iCs/>
          <w:color w:val="000000"/>
          <w:sz w:val="20"/>
          <w:szCs w:val="20"/>
          <w:lang w:eastAsia="en-US"/>
        </w:rPr>
      </w:pPr>
    </w:p>
    <w:p w14:paraId="7D9B5B20" w14:textId="77777777" w:rsidR="00887484" w:rsidRDefault="00887484" w:rsidP="009D451A">
      <w:pPr>
        <w:tabs>
          <w:tab w:val="left" w:pos="0"/>
        </w:tabs>
        <w:ind w:right="-2"/>
        <w:rPr>
          <w:rFonts w:ascii="Calibri" w:hAnsi="Calibri"/>
          <w:b/>
          <w:iCs/>
          <w:color w:val="000000"/>
          <w:sz w:val="20"/>
          <w:szCs w:val="20"/>
          <w:lang w:eastAsia="en-US"/>
        </w:rPr>
      </w:pPr>
    </w:p>
    <w:p w14:paraId="4C03E35E" w14:textId="77777777" w:rsidR="00887484" w:rsidRPr="00674764" w:rsidRDefault="00887484" w:rsidP="009D451A">
      <w:pPr>
        <w:tabs>
          <w:tab w:val="left" w:pos="0"/>
        </w:tabs>
        <w:ind w:right="-2"/>
        <w:rPr>
          <w:rFonts w:ascii="Calibri" w:hAnsi="Calibri"/>
          <w:b/>
          <w:iCs/>
          <w:color w:val="000000"/>
          <w:sz w:val="20"/>
          <w:szCs w:val="20"/>
          <w:lang w:eastAsia="en-US"/>
        </w:rPr>
      </w:pPr>
    </w:p>
    <w:p w14:paraId="4C367A05" w14:textId="77777777" w:rsidR="00912AE4" w:rsidRPr="00674764" w:rsidRDefault="00912AE4" w:rsidP="009D451A">
      <w:pPr>
        <w:tabs>
          <w:tab w:val="left" w:pos="0"/>
        </w:tabs>
        <w:ind w:right="-2"/>
        <w:rPr>
          <w:rFonts w:ascii="Calibri" w:hAnsi="Calibri"/>
          <w:b/>
          <w:iCs/>
          <w:color w:val="000000"/>
          <w:sz w:val="20"/>
          <w:szCs w:val="20"/>
          <w:lang w:eastAsia="en-US"/>
        </w:rPr>
      </w:pPr>
    </w:p>
    <w:p w14:paraId="60F3E8BB" w14:textId="77777777" w:rsidR="00B11523" w:rsidRDefault="00B11523" w:rsidP="009D6E12">
      <w:pPr>
        <w:pStyle w:val="Akapitzlist"/>
        <w:tabs>
          <w:tab w:val="left" w:pos="600"/>
        </w:tabs>
        <w:autoSpaceDE w:val="0"/>
        <w:autoSpaceDN w:val="0"/>
        <w:spacing w:line="276" w:lineRule="auto"/>
        <w:jc w:val="both"/>
        <w:rPr>
          <w:rFonts w:ascii="Calibri" w:hAnsi="Calibri" w:cs="Arial"/>
          <w:b/>
          <w:i/>
          <w:color w:val="000000"/>
          <w:sz w:val="16"/>
          <w:szCs w:val="16"/>
        </w:rPr>
      </w:pPr>
    </w:p>
    <w:p w14:paraId="083442C0" w14:textId="77777777" w:rsidR="00B11523" w:rsidRDefault="00B11523" w:rsidP="009D6E12">
      <w:pPr>
        <w:pStyle w:val="Akapitzlist"/>
        <w:tabs>
          <w:tab w:val="left" w:pos="600"/>
        </w:tabs>
        <w:autoSpaceDE w:val="0"/>
        <w:autoSpaceDN w:val="0"/>
        <w:spacing w:line="276" w:lineRule="auto"/>
        <w:jc w:val="both"/>
        <w:rPr>
          <w:rFonts w:ascii="Calibri" w:hAnsi="Calibri" w:cs="Arial"/>
          <w:b/>
          <w:i/>
          <w:color w:val="000000"/>
          <w:sz w:val="16"/>
          <w:szCs w:val="16"/>
        </w:rPr>
      </w:pPr>
    </w:p>
    <w:p w14:paraId="57F17A0B" w14:textId="77777777" w:rsidR="00B11523" w:rsidRDefault="00B11523" w:rsidP="009D6E12">
      <w:pPr>
        <w:pStyle w:val="Akapitzlist"/>
        <w:tabs>
          <w:tab w:val="left" w:pos="600"/>
        </w:tabs>
        <w:autoSpaceDE w:val="0"/>
        <w:autoSpaceDN w:val="0"/>
        <w:spacing w:line="276" w:lineRule="auto"/>
        <w:jc w:val="both"/>
        <w:rPr>
          <w:rFonts w:ascii="Calibri" w:hAnsi="Calibri" w:cs="Arial"/>
          <w:b/>
          <w:i/>
          <w:color w:val="000000"/>
          <w:sz w:val="16"/>
          <w:szCs w:val="16"/>
        </w:rPr>
      </w:pPr>
    </w:p>
    <w:p w14:paraId="65E3DDF9" w14:textId="77777777" w:rsidR="00B11523" w:rsidRDefault="00B11523" w:rsidP="009D6E12">
      <w:pPr>
        <w:pStyle w:val="Akapitzlist"/>
        <w:tabs>
          <w:tab w:val="left" w:pos="600"/>
        </w:tabs>
        <w:autoSpaceDE w:val="0"/>
        <w:autoSpaceDN w:val="0"/>
        <w:spacing w:line="276" w:lineRule="auto"/>
        <w:jc w:val="both"/>
        <w:rPr>
          <w:rFonts w:ascii="Calibri" w:hAnsi="Calibri" w:cs="Arial"/>
          <w:b/>
          <w:i/>
          <w:color w:val="000000"/>
          <w:sz w:val="16"/>
          <w:szCs w:val="16"/>
        </w:rPr>
      </w:pPr>
    </w:p>
    <w:p w14:paraId="71C77B76" w14:textId="77777777" w:rsidR="00B11523" w:rsidRDefault="00B11523" w:rsidP="009D6E12">
      <w:pPr>
        <w:pStyle w:val="Akapitzlist"/>
        <w:tabs>
          <w:tab w:val="left" w:pos="600"/>
        </w:tabs>
        <w:autoSpaceDE w:val="0"/>
        <w:autoSpaceDN w:val="0"/>
        <w:spacing w:line="276" w:lineRule="auto"/>
        <w:jc w:val="both"/>
        <w:rPr>
          <w:rFonts w:ascii="Calibri" w:hAnsi="Calibri" w:cs="Arial"/>
          <w:b/>
          <w:i/>
          <w:color w:val="000000"/>
          <w:sz w:val="16"/>
          <w:szCs w:val="16"/>
        </w:rPr>
      </w:pPr>
    </w:p>
    <w:p w14:paraId="0CD84E30" w14:textId="77777777" w:rsidR="00B11523" w:rsidRDefault="00B11523" w:rsidP="009D6E12">
      <w:pPr>
        <w:pStyle w:val="Akapitzlist"/>
        <w:tabs>
          <w:tab w:val="left" w:pos="600"/>
        </w:tabs>
        <w:autoSpaceDE w:val="0"/>
        <w:autoSpaceDN w:val="0"/>
        <w:spacing w:line="276" w:lineRule="auto"/>
        <w:jc w:val="both"/>
        <w:rPr>
          <w:rFonts w:ascii="Calibri" w:hAnsi="Calibri" w:cs="Arial"/>
          <w:b/>
          <w:i/>
          <w:color w:val="000000"/>
          <w:sz w:val="16"/>
          <w:szCs w:val="16"/>
        </w:rPr>
      </w:pPr>
    </w:p>
    <w:p w14:paraId="613C45B4" w14:textId="77777777" w:rsidR="00B11523" w:rsidRDefault="00B11523" w:rsidP="009D6E12">
      <w:pPr>
        <w:pStyle w:val="Akapitzlist"/>
        <w:tabs>
          <w:tab w:val="left" w:pos="600"/>
        </w:tabs>
        <w:autoSpaceDE w:val="0"/>
        <w:autoSpaceDN w:val="0"/>
        <w:spacing w:line="276" w:lineRule="auto"/>
        <w:jc w:val="both"/>
        <w:rPr>
          <w:rFonts w:ascii="Calibri" w:hAnsi="Calibri" w:cs="Arial"/>
          <w:b/>
          <w:i/>
          <w:color w:val="000000"/>
          <w:sz w:val="16"/>
          <w:szCs w:val="16"/>
        </w:rPr>
      </w:pPr>
    </w:p>
    <w:p w14:paraId="604AE20E" w14:textId="77777777" w:rsidR="00B11523" w:rsidRDefault="00B11523" w:rsidP="009D6E12">
      <w:pPr>
        <w:pStyle w:val="Akapitzlist"/>
        <w:tabs>
          <w:tab w:val="left" w:pos="600"/>
        </w:tabs>
        <w:autoSpaceDE w:val="0"/>
        <w:autoSpaceDN w:val="0"/>
        <w:spacing w:line="276" w:lineRule="auto"/>
        <w:jc w:val="both"/>
        <w:rPr>
          <w:rFonts w:ascii="Calibri" w:hAnsi="Calibri" w:cs="Arial"/>
          <w:b/>
          <w:i/>
          <w:color w:val="000000"/>
          <w:sz w:val="16"/>
          <w:szCs w:val="16"/>
        </w:rPr>
      </w:pPr>
    </w:p>
    <w:p w14:paraId="33CF20DB" w14:textId="77777777" w:rsidR="00B11523" w:rsidRDefault="00B11523" w:rsidP="009D6E12">
      <w:pPr>
        <w:pStyle w:val="Akapitzlist"/>
        <w:tabs>
          <w:tab w:val="left" w:pos="600"/>
        </w:tabs>
        <w:autoSpaceDE w:val="0"/>
        <w:autoSpaceDN w:val="0"/>
        <w:spacing w:line="276" w:lineRule="auto"/>
        <w:jc w:val="both"/>
        <w:rPr>
          <w:rFonts w:ascii="Calibri" w:hAnsi="Calibri" w:cs="Arial"/>
          <w:b/>
          <w:i/>
          <w:color w:val="000000"/>
          <w:sz w:val="16"/>
          <w:szCs w:val="16"/>
        </w:rPr>
      </w:pPr>
    </w:p>
    <w:p w14:paraId="2C2C4F5F" w14:textId="77777777" w:rsidR="00B11523" w:rsidRDefault="00B11523" w:rsidP="009D6E12">
      <w:pPr>
        <w:pStyle w:val="Akapitzlist"/>
        <w:tabs>
          <w:tab w:val="left" w:pos="600"/>
        </w:tabs>
        <w:autoSpaceDE w:val="0"/>
        <w:autoSpaceDN w:val="0"/>
        <w:spacing w:line="276" w:lineRule="auto"/>
        <w:jc w:val="both"/>
        <w:rPr>
          <w:rFonts w:ascii="Calibri" w:hAnsi="Calibri" w:cs="Arial"/>
          <w:b/>
          <w:i/>
          <w:color w:val="000000"/>
          <w:sz w:val="16"/>
          <w:szCs w:val="16"/>
        </w:rPr>
      </w:pPr>
    </w:p>
    <w:p w14:paraId="3AEDB2DF" w14:textId="77777777" w:rsidR="00B11523" w:rsidRDefault="00B11523" w:rsidP="009D6E12">
      <w:pPr>
        <w:pStyle w:val="Akapitzlist"/>
        <w:tabs>
          <w:tab w:val="left" w:pos="600"/>
        </w:tabs>
        <w:autoSpaceDE w:val="0"/>
        <w:autoSpaceDN w:val="0"/>
        <w:spacing w:line="276" w:lineRule="auto"/>
        <w:jc w:val="both"/>
        <w:rPr>
          <w:rFonts w:ascii="Calibri" w:hAnsi="Calibri" w:cs="Arial"/>
          <w:b/>
          <w:i/>
          <w:color w:val="000000"/>
          <w:sz w:val="16"/>
          <w:szCs w:val="16"/>
        </w:rPr>
      </w:pPr>
    </w:p>
    <w:p w14:paraId="4BF3FA2A" w14:textId="77777777" w:rsidR="00B11523" w:rsidRDefault="00B11523" w:rsidP="009D6E12">
      <w:pPr>
        <w:pStyle w:val="Akapitzlist"/>
        <w:tabs>
          <w:tab w:val="left" w:pos="600"/>
        </w:tabs>
        <w:autoSpaceDE w:val="0"/>
        <w:autoSpaceDN w:val="0"/>
        <w:spacing w:line="276" w:lineRule="auto"/>
        <w:jc w:val="both"/>
        <w:rPr>
          <w:rFonts w:ascii="Calibri" w:hAnsi="Calibri" w:cs="Arial"/>
          <w:b/>
          <w:i/>
          <w:color w:val="000000"/>
          <w:sz w:val="16"/>
          <w:szCs w:val="16"/>
        </w:rPr>
      </w:pPr>
    </w:p>
    <w:p w14:paraId="69D0FF56" w14:textId="77777777" w:rsidR="00B11523" w:rsidRDefault="00B11523" w:rsidP="009D6E12">
      <w:pPr>
        <w:pStyle w:val="Akapitzlist"/>
        <w:tabs>
          <w:tab w:val="left" w:pos="600"/>
        </w:tabs>
        <w:autoSpaceDE w:val="0"/>
        <w:autoSpaceDN w:val="0"/>
        <w:spacing w:line="276" w:lineRule="auto"/>
        <w:jc w:val="both"/>
        <w:rPr>
          <w:rFonts w:ascii="Calibri" w:hAnsi="Calibri" w:cs="Arial"/>
          <w:b/>
          <w:i/>
          <w:color w:val="000000"/>
          <w:sz w:val="16"/>
          <w:szCs w:val="16"/>
        </w:rPr>
      </w:pPr>
    </w:p>
    <w:p w14:paraId="11E07D88" w14:textId="77777777" w:rsidR="00B11523" w:rsidRDefault="00B11523" w:rsidP="009D6E12">
      <w:pPr>
        <w:pStyle w:val="Akapitzlist"/>
        <w:tabs>
          <w:tab w:val="left" w:pos="600"/>
        </w:tabs>
        <w:autoSpaceDE w:val="0"/>
        <w:autoSpaceDN w:val="0"/>
        <w:spacing w:line="276" w:lineRule="auto"/>
        <w:jc w:val="both"/>
        <w:rPr>
          <w:rFonts w:ascii="Calibri" w:hAnsi="Calibri" w:cs="Arial"/>
          <w:b/>
          <w:i/>
          <w:color w:val="000000"/>
          <w:sz w:val="16"/>
          <w:szCs w:val="16"/>
        </w:rPr>
      </w:pPr>
    </w:p>
    <w:p w14:paraId="6C3C8479" w14:textId="77777777" w:rsidR="00B11523" w:rsidRDefault="00B11523" w:rsidP="009D6E12">
      <w:pPr>
        <w:pStyle w:val="Akapitzlist"/>
        <w:tabs>
          <w:tab w:val="left" w:pos="600"/>
        </w:tabs>
        <w:autoSpaceDE w:val="0"/>
        <w:autoSpaceDN w:val="0"/>
        <w:spacing w:line="276" w:lineRule="auto"/>
        <w:jc w:val="both"/>
        <w:rPr>
          <w:rFonts w:ascii="Calibri" w:hAnsi="Calibri" w:cs="Arial"/>
          <w:b/>
          <w:i/>
          <w:color w:val="000000"/>
          <w:sz w:val="16"/>
          <w:szCs w:val="16"/>
        </w:rPr>
      </w:pPr>
    </w:p>
    <w:p w14:paraId="68B30D64" w14:textId="77777777" w:rsidR="00B11523" w:rsidRDefault="00B11523" w:rsidP="009D6E12">
      <w:pPr>
        <w:pStyle w:val="Akapitzlist"/>
        <w:tabs>
          <w:tab w:val="left" w:pos="600"/>
        </w:tabs>
        <w:autoSpaceDE w:val="0"/>
        <w:autoSpaceDN w:val="0"/>
        <w:spacing w:line="276" w:lineRule="auto"/>
        <w:jc w:val="both"/>
        <w:rPr>
          <w:rFonts w:ascii="Calibri" w:hAnsi="Calibri" w:cs="Arial"/>
          <w:b/>
          <w:i/>
          <w:color w:val="000000"/>
          <w:sz w:val="16"/>
          <w:szCs w:val="16"/>
        </w:rPr>
      </w:pPr>
    </w:p>
    <w:p w14:paraId="592A1767" w14:textId="77777777" w:rsidR="00B11523" w:rsidRDefault="00B11523" w:rsidP="009D6E12">
      <w:pPr>
        <w:pStyle w:val="Akapitzlist"/>
        <w:tabs>
          <w:tab w:val="left" w:pos="600"/>
        </w:tabs>
        <w:autoSpaceDE w:val="0"/>
        <w:autoSpaceDN w:val="0"/>
        <w:spacing w:line="276" w:lineRule="auto"/>
        <w:jc w:val="both"/>
        <w:rPr>
          <w:rFonts w:ascii="Calibri" w:hAnsi="Calibri" w:cs="Arial"/>
          <w:b/>
          <w:i/>
          <w:color w:val="000000"/>
          <w:sz w:val="16"/>
          <w:szCs w:val="16"/>
        </w:rPr>
      </w:pPr>
    </w:p>
    <w:p w14:paraId="3ED0AFA6" w14:textId="77777777" w:rsidR="00B11523" w:rsidRDefault="00B11523" w:rsidP="009D6E12">
      <w:pPr>
        <w:pStyle w:val="Akapitzlist"/>
        <w:tabs>
          <w:tab w:val="left" w:pos="600"/>
        </w:tabs>
        <w:autoSpaceDE w:val="0"/>
        <w:autoSpaceDN w:val="0"/>
        <w:spacing w:line="276" w:lineRule="auto"/>
        <w:jc w:val="both"/>
        <w:rPr>
          <w:rFonts w:ascii="Calibri" w:hAnsi="Calibri" w:cs="Arial"/>
          <w:b/>
          <w:i/>
          <w:color w:val="000000"/>
          <w:sz w:val="16"/>
          <w:szCs w:val="16"/>
        </w:rPr>
      </w:pPr>
    </w:p>
    <w:p w14:paraId="66EF35FD" w14:textId="77777777" w:rsidR="00B11523" w:rsidRDefault="00B11523" w:rsidP="009D6E12">
      <w:pPr>
        <w:pStyle w:val="Akapitzlist"/>
        <w:tabs>
          <w:tab w:val="left" w:pos="600"/>
        </w:tabs>
        <w:autoSpaceDE w:val="0"/>
        <w:autoSpaceDN w:val="0"/>
        <w:spacing w:line="276" w:lineRule="auto"/>
        <w:jc w:val="both"/>
        <w:rPr>
          <w:rFonts w:ascii="Calibri" w:hAnsi="Calibri" w:cs="Arial"/>
          <w:b/>
          <w:i/>
          <w:color w:val="000000"/>
          <w:sz w:val="16"/>
          <w:szCs w:val="16"/>
        </w:rPr>
      </w:pPr>
    </w:p>
    <w:p w14:paraId="01F71E14" w14:textId="77777777" w:rsidR="00B11523" w:rsidRDefault="00B11523" w:rsidP="009D6E12">
      <w:pPr>
        <w:pStyle w:val="Akapitzlist"/>
        <w:tabs>
          <w:tab w:val="left" w:pos="600"/>
        </w:tabs>
        <w:autoSpaceDE w:val="0"/>
        <w:autoSpaceDN w:val="0"/>
        <w:spacing w:line="276" w:lineRule="auto"/>
        <w:jc w:val="both"/>
        <w:rPr>
          <w:rFonts w:ascii="Calibri" w:hAnsi="Calibri" w:cs="Arial"/>
          <w:b/>
          <w:i/>
          <w:color w:val="000000"/>
          <w:sz w:val="16"/>
          <w:szCs w:val="16"/>
        </w:rPr>
      </w:pPr>
    </w:p>
    <w:p w14:paraId="00499FB7" w14:textId="77777777" w:rsidR="00B11523" w:rsidRDefault="00B11523" w:rsidP="009D6E12">
      <w:pPr>
        <w:pStyle w:val="Akapitzlist"/>
        <w:tabs>
          <w:tab w:val="left" w:pos="600"/>
        </w:tabs>
        <w:autoSpaceDE w:val="0"/>
        <w:autoSpaceDN w:val="0"/>
        <w:spacing w:line="276" w:lineRule="auto"/>
        <w:jc w:val="both"/>
        <w:rPr>
          <w:rFonts w:ascii="Calibri" w:hAnsi="Calibri" w:cs="Arial"/>
          <w:b/>
          <w:i/>
          <w:color w:val="000000"/>
          <w:sz w:val="16"/>
          <w:szCs w:val="16"/>
        </w:rPr>
      </w:pPr>
    </w:p>
    <w:p w14:paraId="2380D6AC" w14:textId="77777777" w:rsidR="00B11523" w:rsidRDefault="00B11523" w:rsidP="009D6E12">
      <w:pPr>
        <w:pStyle w:val="Akapitzlist"/>
        <w:tabs>
          <w:tab w:val="left" w:pos="600"/>
        </w:tabs>
        <w:autoSpaceDE w:val="0"/>
        <w:autoSpaceDN w:val="0"/>
        <w:spacing w:line="276" w:lineRule="auto"/>
        <w:jc w:val="both"/>
        <w:rPr>
          <w:rFonts w:ascii="Calibri" w:hAnsi="Calibri" w:cs="Arial"/>
          <w:b/>
          <w:i/>
          <w:color w:val="000000"/>
          <w:sz w:val="16"/>
          <w:szCs w:val="16"/>
        </w:rPr>
      </w:pPr>
    </w:p>
    <w:p w14:paraId="20B84EE3" w14:textId="77777777" w:rsidR="00B11523" w:rsidRDefault="00B11523" w:rsidP="009D6E12">
      <w:pPr>
        <w:pStyle w:val="Akapitzlist"/>
        <w:tabs>
          <w:tab w:val="left" w:pos="600"/>
        </w:tabs>
        <w:autoSpaceDE w:val="0"/>
        <w:autoSpaceDN w:val="0"/>
        <w:spacing w:line="276" w:lineRule="auto"/>
        <w:jc w:val="both"/>
        <w:rPr>
          <w:rFonts w:ascii="Calibri" w:hAnsi="Calibri" w:cs="Arial"/>
          <w:b/>
          <w:i/>
          <w:color w:val="000000"/>
          <w:sz w:val="16"/>
          <w:szCs w:val="16"/>
        </w:rPr>
      </w:pPr>
    </w:p>
    <w:p w14:paraId="59B70BD7" w14:textId="77777777" w:rsidR="00B11523" w:rsidRDefault="00B11523" w:rsidP="009D6E12">
      <w:pPr>
        <w:pStyle w:val="Akapitzlist"/>
        <w:tabs>
          <w:tab w:val="left" w:pos="600"/>
        </w:tabs>
        <w:autoSpaceDE w:val="0"/>
        <w:autoSpaceDN w:val="0"/>
        <w:spacing w:line="276" w:lineRule="auto"/>
        <w:jc w:val="both"/>
        <w:rPr>
          <w:rFonts w:ascii="Calibri" w:hAnsi="Calibri" w:cs="Arial"/>
          <w:b/>
          <w:i/>
          <w:color w:val="000000"/>
          <w:sz w:val="16"/>
          <w:szCs w:val="16"/>
        </w:rPr>
      </w:pPr>
    </w:p>
    <w:p w14:paraId="5E4E2BD8" w14:textId="77777777" w:rsidR="00D525A0" w:rsidRPr="00B11523" w:rsidRDefault="009D6E12" w:rsidP="00B11523">
      <w:pPr>
        <w:pStyle w:val="Akapitzlist"/>
        <w:tabs>
          <w:tab w:val="left" w:pos="600"/>
        </w:tabs>
        <w:autoSpaceDE w:val="0"/>
        <w:autoSpaceDN w:val="0"/>
        <w:spacing w:line="276" w:lineRule="auto"/>
        <w:jc w:val="both"/>
        <w:rPr>
          <w:rFonts w:ascii="Calibri" w:hAnsi="Calibri" w:cs="Arial"/>
          <w:color w:val="000000"/>
          <w:sz w:val="20"/>
          <w:szCs w:val="20"/>
        </w:rPr>
      </w:pPr>
      <w:r w:rsidRPr="008A5BF4">
        <w:rPr>
          <w:rFonts w:ascii="Calibri" w:hAnsi="Calibri" w:cs="Arial"/>
          <w:b/>
          <w:i/>
          <w:color w:val="000000"/>
          <w:sz w:val="16"/>
          <w:szCs w:val="16"/>
        </w:rPr>
        <w:t>*  wypełnić w zakresie oferowanej części</w:t>
      </w:r>
    </w:p>
    <w:p w14:paraId="77F4D728" w14:textId="77777777" w:rsidR="00D525A0" w:rsidRDefault="00D525A0" w:rsidP="0001511C">
      <w:pPr>
        <w:tabs>
          <w:tab w:val="left" w:pos="0"/>
        </w:tabs>
        <w:ind w:right="-2"/>
        <w:jc w:val="right"/>
        <w:rPr>
          <w:rFonts w:ascii="Calibri" w:hAnsi="Calibri"/>
          <w:b/>
          <w:iCs/>
          <w:color w:val="000000"/>
          <w:sz w:val="22"/>
          <w:szCs w:val="22"/>
          <w:lang w:eastAsia="en-US"/>
        </w:rPr>
      </w:pPr>
    </w:p>
    <w:p w14:paraId="06EF03A2" w14:textId="77777777" w:rsidR="00D525A0" w:rsidRDefault="00D525A0" w:rsidP="0001511C">
      <w:pPr>
        <w:tabs>
          <w:tab w:val="left" w:pos="0"/>
        </w:tabs>
        <w:ind w:right="-2"/>
        <w:jc w:val="right"/>
        <w:rPr>
          <w:rFonts w:ascii="Calibri" w:hAnsi="Calibri"/>
          <w:b/>
          <w:iCs/>
          <w:color w:val="000000"/>
          <w:sz w:val="22"/>
          <w:szCs w:val="22"/>
          <w:lang w:eastAsia="en-US"/>
        </w:rPr>
      </w:pPr>
    </w:p>
    <w:p w14:paraId="1A6B191F" w14:textId="57AD9737" w:rsidR="00B11523" w:rsidRDefault="00F95EAA" w:rsidP="00B11523">
      <w:pPr>
        <w:tabs>
          <w:tab w:val="left" w:pos="0"/>
        </w:tabs>
        <w:ind w:right="-2"/>
        <w:rPr>
          <w:rFonts w:ascii="Calibri" w:hAnsi="Calibri"/>
          <w:b/>
          <w:iCs/>
          <w:color w:val="000000"/>
          <w:sz w:val="22"/>
          <w:szCs w:val="22"/>
          <w:lang w:eastAsia="en-US"/>
        </w:rPr>
      </w:pPr>
      <w:r>
        <w:rPr>
          <w:rFonts w:ascii="Calibri" w:hAnsi="Calibri"/>
          <w:b/>
          <w:iCs/>
          <w:noProof/>
          <w:color w:val="000000"/>
          <w:sz w:val="22"/>
          <w:szCs w:val="22"/>
        </w:rPr>
        <w:drawing>
          <wp:anchor distT="0" distB="0" distL="114300" distR="114300" simplePos="0" relativeHeight="251666432" behindDoc="1" locked="0" layoutInCell="1" allowOverlap="1" wp14:anchorId="61EB510D" wp14:editId="2DC19654">
            <wp:simplePos x="0" y="0"/>
            <wp:positionH relativeFrom="column">
              <wp:posOffset>-1073</wp:posOffset>
            </wp:positionH>
            <wp:positionV relativeFrom="paragraph">
              <wp:posOffset>1440</wp:posOffset>
            </wp:positionV>
            <wp:extent cx="6343650" cy="629285"/>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SI_Samorzad_k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43650" cy="629285"/>
                    </a:xfrm>
                    <a:prstGeom prst="rect">
                      <a:avLst/>
                    </a:prstGeom>
                  </pic:spPr>
                </pic:pic>
              </a:graphicData>
            </a:graphic>
            <wp14:sizeRelH relativeFrom="page">
              <wp14:pctWidth>0</wp14:pctWidth>
            </wp14:sizeRelH>
            <wp14:sizeRelV relativeFrom="page">
              <wp14:pctHeight>0</wp14:pctHeight>
            </wp14:sizeRelV>
          </wp:anchor>
        </w:drawing>
      </w:r>
    </w:p>
    <w:p w14:paraId="76B0F2FF" w14:textId="77777777" w:rsidR="00F95EAA" w:rsidRDefault="00F95EAA" w:rsidP="00B11523">
      <w:pPr>
        <w:tabs>
          <w:tab w:val="left" w:pos="0"/>
        </w:tabs>
        <w:ind w:right="-2"/>
        <w:jc w:val="right"/>
        <w:rPr>
          <w:rFonts w:ascii="Calibri" w:hAnsi="Calibri"/>
          <w:b/>
          <w:iCs/>
          <w:color w:val="000000"/>
          <w:sz w:val="22"/>
          <w:szCs w:val="22"/>
          <w:lang w:eastAsia="en-US"/>
        </w:rPr>
      </w:pPr>
    </w:p>
    <w:p w14:paraId="7D6722B5" w14:textId="77777777" w:rsidR="00F95EAA" w:rsidRDefault="00F95EAA" w:rsidP="00B11523">
      <w:pPr>
        <w:tabs>
          <w:tab w:val="left" w:pos="0"/>
        </w:tabs>
        <w:ind w:right="-2"/>
        <w:jc w:val="right"/>
        <w:rPr>
          <w:rFonts w:ascii="Calibri" w:hAnsi="Calibri"/>
          <w:b/>
          <w:iCs/>
          <w:color w:val="000000"/>
          <w:sz w:val="22"/>
          <w:szCs w:val="22"/>
          <w:lang w:eastAsia="en-US"/>
        </w:rPr>
      </w:pPr>
    </w:p>
    <w:p w14:paraId="19AF87BE" w14:textId="77777777" w:rsidR="0001511C" w:rsidRPr="008A5BF4" w:rsidRDefault="00845FBD" w:rsidP="00B11523">
      <w:pPr>
        <w:tabs>
          <w:tab w:val="left" w:pos="0"/>
        </w:tabs>
        <w:ind w:right="-2"/>
        <w:jc w:val="right"/>
        <w:rPr>
          <w:rFonts w:ascii="Calibri" w:hAnsi="Calibri"/>
          <w:b/>
          <w:iCs/>
          <w:color w:val="000000"/>
          <w:sz w:val="22"/>
          <w:szCs w:val="22"/>
          <w:lang w:eastAsia="en-US"/>
        </w:rPr>
      </w:pPr>
      <w:r w:rsidRPr="008A5BF4">
        <w:rPr>
          <w:rFonts w:ascii="Calibri" w:hAnsi="Calibri"/>
          <w:b/>
          <w:iCs/>
          <w:color w:val="000000"/>
          <w:sz w:val="22"/>
          <w:szCs w:val="22"/>
          <w:lang w:eastAsia="en-US"/>
        </w:rPr>
        <w:t>Z</w:t>
      </w:r>
      <w:r w:rsidR="0001511C" w:rsidRPr="008A5BF4">
        <w:rPr>
          <w:rFonts w:ascii="Calibri" w:hAnsi="Calibri"/>
          <w:b/>
          <w:iCs/>
          <w:color w:val="000000"/>
          <w:sz w:val="22"/>
          <w:szCs w:val="22"/>
          <w:lang w:eastAsia="en-US"/>
        </w:rPr>
        <w:t>ałącznik nr 2 do Zapytania Ofertowego</w:t>
      </w:r>
    </w:p>
    <w:p w14:paraId="2B8DBEA7" w14:textId="77777777" w:rsidR="009D451A" w:rsidRPr="00231A6F" w:rsidRDefault="009D451A" w:rsidP="009D451A">
      <w:pPr>
        <w:ind w:right="6218"/>
        <w:jc w:val="center"/>
        <w:rPr>
          <w:rFonts w:ascii="Calibri" w:eastAsia="Tahoma" w:hAnsi="Calibri"/>
          <w:i/>
          <w:iCs/>
          <w:color w:val="000000"/>
          <w:sz w:val="20"/>
          <w:szCs w:val="20"/>
        </w:rPr>
      </w:pPr>
      <w:r w:rsidRPr="00231A6F">
        <w:rPr>
          <w:rFonts w:ascii="Calibri" w:eastAsia="Tahoma" w:hAnsi="Calibri"/>
          <w:i/>
          <w:iCs/>
          <w:color w:val="000000"/>
          <w:sz w:val="20"/>
          <w:szCs w:val="20"/>
        </w:rPr>
        <w:t>……………………………….</w:t>
      </w:r>
    </w:p>
    <w:p w14:paraId="77D7DE09" w14:textId="77777777" w:rsidR="009D451A" w:rsidRPr="00231A6F" w:rsidRDefault="009D451A" w:rsidP="009D451A">
      <w:pPr>
        <w:ind w:right="6218"/>
        <w:jc w:val="center"/>
        <w:rPr>
          <w:rFonts w:ascii="Calibri" w:eastAsia="Tahoma" w:hAnsi="Calibri"/>
          <w:i/>
          <w:iCs/>
          <w:color w:val="000000"/>
          <w:sz w:val="20"/>
          <w:szCs w:val="20"/>
        </w:rPr>
      </w:pPr>
      <w:r w:rsidRPr="00231A6F">
        <w:rPr>
          <w:rFonts w:ascii="Calibri" w:eastAsia="Tahoma" w:hAnsi="Calibri"/>
          <w:i/>
          <w:iCs/>
          <w:color w:val="000000"/>
          <w:sz w:val="20"/>
          <w:szCs w:val="20"/>
        </w:rPr>
        <w:t>Pieczęć Wykonawcy</w:t>
      </w:r>
    </w:p>
    <w:p w14:paraId="2F6E0983" w14:textId="77777777" w:rsidR="009D451A" w:rsidRPr="00231A6F" w:rsidRDefault="009D451A" w:rsidP="009D451A">
      <w:pPr>
        <w:rPr>
          <w:rFonts w:ascii="Calibri" w:eastAsia="Tahoma" w:hAnsi="Calibri"/>
          <w:i/>
          <w:iCs/>
          <w:color w:val="000000"/>
          <w:sz w:val="20"/>
          <w:szCs w:val="20"/>
        </w:rPr>
      </w:pPr>
    </w:p>
    <w:p w14:paraId="2B6FC560" w14:textId="77777777" w:rsidR="009D451A" w:rsidRPr="00231A6F" w:rsidRDefault="009D451A" w:rsidP="009D451A">
      <w:pPr>
        <w:rPr>
          <w:rFonts w:ascii="Calibri" w:eastAsia="Tahoma" w:hAnsi="Calibri"/>
          <w:b/>
          <w:bCs/>
          <w:color w:val="000000"/>
          <w:sz w:val="20"/>
          <w:szCs w:val="20"/>
        </w:rPr>
      </w:pPr>
    </w:p>
    <w:p w14:paraId="79F3C518" w14:textId="77777777" w:rsidR="009D451A" w:rsidRPr="00231A6F" w:rsidRDefault="009D451A" w:rsidP="009D451A">
      <w:pPr>
        <w:jc w:val="center"/>
        <w:rPr>
          <w:rFonts w:ascii="Calibri" w:eastAsia="Tahoma" w:hAnsi="Calibri"/>
          <w:b/>
          <w:bCs/>
          <w:color w:val="000000"/>
          <w:sz w:val="20"/>
          <w:szCs w:val="20"/>
          <w:u w:val="single"/>
        </w:rPr>
      </w:pPr>
      <w:r w:rsidRPr="00231A6F">
        <w:rPr>
          <w:rFonts w:ascii="Calibri" w:eastAsia="Tahoma" w:hAnsi="Calibri"/>
          <w:b/>
          <w:bCs/>
          <w:color w:val="000000"/>
          <w:sz w:val="20"/>
          <w:szCs w:val="20"/>
          <w:u w:val="single"/>
        </w:rPr>
        <w:t>OŚWIADCZENIE WYKONAWCY</w:t>
      </w:r>
    </w:p>
    <w:p w14:paraId="17DD2607" w14:textId="77777777" w:rsidR="009D451A" w:rsidRPr="00231A6F" w:rsidRDefault="009D451A" w:rsidP="009D451A">
      <w:pPr>
        <w:jc w:val="center"/>
        <w:rPr>
          <w:rFonts w:ascii="Calibri" w:hAnsi="Calibri"/>
          <w:b/>
          <w:color w:val="000000"/>
          <w:sz w:val="20"/>
          <w:szCs w:val="20"/>
        </w:rPr>
      </w:pPr>
      <w:r w:rsidRPr="00231A6F">
        <w:rPr>
          <w:rFonts w:ascii="Calibri" w:hAnsi="Calibri"/>
          <w:b/>
          <w:color w:val="000000"/>
          <w:sz w:val="20"/>
          <w:szCs w:val="20"/>
        </w:rPr>
        <w:t>DOTYCZĄCE PRZESŁANEK WYKLUCZENIA Z POSTĘPOWANIA</w:t>
      </w:r>
    </w:p>
    <w:p w14:paraId="1A089B35" w14:textId="77777777" w:rsidR="009D451A" w:rsidRPr="00231A6F" w:rsidRDefault="009D451A" w:rsidP="009D451A">
      <w:pPr>
        <w:rPr>
          <w:rFonts w:ascii="Calibri" w:eastAsia="Tahoma" w:hAnsi="Calibri"/>
          <w:b/>
          <w:bCs/>
          <w:color w:val="000000"/>
          <w:sz w:val="20"/>
          <w:szCs w:val="20"/>
        </w:rPr>
      </w:pPr>
    </w:p>
    <w:p w14:paraId="573710BA" w14:textId="77777777" w:rsidR="009D451A" w:rsidRPr="00912AE4" w:rsidRDefault="009D451A" w:rsidP="009D451A">
      <w:pPr>
        <w:jc w:val="both"/>
        <w:rPr>
          <w:rFonts w:ascii="Calibri" w:hAnsi="Calibri"/>
          <w:b/>
          <w:i/>
          <w:sz w:val="20"/>
          <w:szCs w:val="20"/>
        </w:rPr>
      </w:pPr>
      <w:r w:rsidRPr="00231A6F">
        <w:rPr>
          <w:rFonts w:ascii="Calibri" w:eastAsia="Tahoma" w:hAnsi="Calibri"/>
          <w:color w:val="000000"/>
          <w:sz w:val="20"/>
          <w:szCs w:val="20"/>
        </w:rPr>
        <w:t xml:space="preserve">Przystępując do postępowania </w:t>
      </w:r>
      <w:r w:rsidR="00B40EA5" w:rsidRPr="00B40EA5">
        <w:rPr>
          <w:rFonts w:ascii="Calibri" w:eastAsia="Tahoma" w:hAnsi="Calibri"/>
          <w:b/>
          <w:i/>
          <w:color w:val="000000"/>
          <w:sz w:val="20"/>
          <w:szCs w:val="20"/>
        </w:rPr>
        <w:t>na</w:t>
      </w:r>
      <w:r w:rsidR="00EC74C8">
        <w:rPr>
          <w:rFonts w:ascii="Calibri" w:eastAsia="Tahoma" w:hAnsi="Calibri"/>
          <w:b/>
          <w:i/>
          <w:color w:val="000000"/>
          <w:sz w:val="20"/>
          <w:szCs w:val="20"/>
        </w:rPr>
        <w:t xml:space="preserve"> </w:t>
      </w:r>
      <w:r w:rsidR="00B40EA5" w:rsidRPr="008A5BF4">
        <w:rPr>
          <w:rFonts w:ascii="Calibri" w:hAnsi="Calibri"/>
          <w:b/>
          <w:i/>
          <w:iCs/>
          <w:color w:val="000000"/>
          <w:sz w:val="20"/>
          <w:szCs w:val="20"/>
        </w:rPr>
        <w:t xml:space="preserve">wykonanie robót budowlanych polegających na adaptacji i remoncie pomieszczeń Gminnej Biblioteki Publicznej </w:t>
      </w:r>
      <w:r w:rsidR="00B40EA5" w:rsidRPr="00067E63">
        <w:rPr>
          <w:rFonts w:ascii="Calibri" w:hAnsi="Calibri"/>
          <w:b/>
          <w:i/>
          <w:sz w:val="20"/>
          <w:szCs w:val="20"/>
        </w:rPr>
        <w:t xml:space="preserve">im. Czesława </w:t>
      </w:r>
      <w:r w:rsidR="00B40EA5" w:rsidRPr="00CD2FA2">
        <w:rPr>
          <w:rFonts w:ascii="Calibri" w:hAnsi="Calibri"/>
          <w:b/>
          <w:i/>
          <w:color w:val="000000"/>
          <w:sz w:val="20"/>
          <w:szCs w:val="20"/>
        </w:rPr>
        <w:t>Chruszczewskiego w Mieścisku oraz dostawa niezbędnego wyposażenia na potrz</w:t>
      </w:r>
      <w:r w:rsidR="00EA4C85" w:rsidRPr="00CD2FA2">
        <w:rPr>
          <w:rFonts w:ascii="Calibri" w:hAnsi="Calibri"/>
          <w:b/>
          <w:i/>
          <w:color w:val="000000"/>
          <w:sz w:val="20"/>
          <w:szCs w:val="20"/>
        </w:rPr>
        <w:t>eby uruchomie</w:t>
      </w:r>
      <w:r w:rsidR="00912AE4" w:rsidRPr="00CD2FA2">
        <w:rPr>
          <w:rFonts w:ascii="Calibri" w:hAnsi="Calibri"/>
          <w:b/>
          <w:i/>
          <w:color w:val="000000"/>
          <w:sz w:val="20"/>
          <w:szCs w:val="20"/>
        </w:rPr>
        <w:t>nia</w:t>
      </w:r>
      <w:r w:rsidR="00674764" w:rsidRPr="00CD2FA2">
        <w:rPr>
          <w:rFonts w:ascii="Calibri" w:hAnsi="Calibri"/>
          <w:b/>
          <w:i/>
          <w:color w:val="000000"/>
          <w:sz w:val="20"/>
          <w:szCs w:val="20"/>
        </w:rPr>
        <w:t xml:space="preserve"> sali kinowej w ramach projektu</w:t>
      </w:r>
      <w:r w:rsidR="00912AE4" w:rsidRPr="00CD2FA2">
        <w:rPr>
          <w:rFonts w:ascii="Calibri" w:hAnsi="Calibri"/>
          <w:b/>
          <w:i/>
          <w:color w:val="000000"/>
          <w:sz w:val="20"/>
          <w:szCs w:val="20"/>
        </w:rPr>
        <w:t xml:space="preserve"> ,,Małe kino społecznościowe szansą na rozwój zasobów kultury w gminach członkowskich</w:t>
      </w:r>
      <w:r w:rsidR="00912AE4" w:rsidRPr="00912AE4">
        <w:rPr>
          <w:rFonts w:ascii="Calibri" w:hAnsi="Calibri"/>
          <w:b/>
          <w:i/>
          <w:sz w:val="20"/>
          <w:szCs w:val="20"/>
        </w:rPr>
        <w:t xml:space="preserve"> Stowarzyszenia Gmin</w:t>
      </w:r>
      <w:r w:rsidR="00EC74C8">
        <w:rPr>
          <w:rFonts w:ascii="Calibri" w:hAnsi="Calibri"/>
          <w:b/>
          <w:i/>
          <w:sz w:val="20"/>
          <w:szCs w:val="20"/>
        </w:rPr>
        <w:t xml:space="preserve"> </w:t>
      </w:r>
      <w:r w:rsidR="00912AE4" w:rsidRPr="00912AE4">
        <w:rPr>
          <w:rFonts w:ascii="Calibri" w:hAnsi="Calibri"/>
          <w:b/>
          <w:i/>
          <w:sz w:val="20"/>
          <w:szCs w:val="20"/>
        </w:rPr>
        <w:t>i Powiatów Wielkopolski’</w:t>
      </w:r>
      <w:r w:rsidR="00B11523">
        <w:rPr>
          <w:rFonts w:ascii="Calibri" w:hAnsi="Calibri"/>
          <w:b/>
          <w:i/>
          <w:sz w:val="20"/>
          <w:szCs w:val="20"/>
        </w:rPr>
        <w:t xml:space="preserve">’ </w:t>
      </w:r>
      <w:r w:rsidRPr="00231A6F">
        <w:rPr>
          <w:rFonts w:ascii="Calibri" w:eastAsia="Tahoma" w:hAnsi="Calibri"/>
          <w:color w:val="000000"/>
          <w:sz w:val="20"/>
          <w:szCs w:val="20"/>
        </w:rPr>
        <w:t xml:space="preserve">oświadczam, co następuje: </w:t>
      </w:r>
    </w:p>
    <w:p w14:paraId="76898C8E" w14:textId="77777777" w:rsidR="009D451A" w:rsidRPr="007B3C83" w:rsidRDefault="009D451A" w:rsidP="009D451A">
      <w:pPr>
        <w:jc w:val="both"/>
        <w:rPr>
          <w:rFonts w:ascii="Calibri" w:eastAsia="Tahoma" w:hAnsi="Calibri"/>
          <w:b/>
          <w:bCs/>
          <w:color w:val="000000"/>
          <w:sz w:val="20"/>
          <w:szCs w:val="20"/>
        </w:rPr>
      </w:pPr>
    </w:p>
    <w:p w14:paraId="15E20D63" w14:textId="77777777" w:rsidR="009D451A" w:rsidRPr="00231A6F" w:rsidRDefault="009D451A" w:rsidP="009D451A">
      <w:pPr>
        <w:shd w:val="clear" w:color="auto" w:fill="BFBFBF"/>
        <w:spacing w:line="360" w:lineRule="auto"/>
        <w:rPr>
          <w:rFonts w:ascii="Calibri" w:hAnsi="Calibri"/>
          <w:b/>
          <w:color w:val="000000"/>
          <w:sz w:val="20"/>
          <w:szCs w:val="20"/>
        </w:rPr>
      </w:pPr>
      <w:r w:rsidRPr="00231A6F">
        <w:rPr>
          <w:rFonts w:ascii="Calibri" w:hAnsi="Calibri"/>
          <w:b/>
          <w:color w:val="000000"/>
          <w:sz w:val="20"/>
          <w:szCs w:val="20"/>
        </w:rPr>
        <w:t>OŚWIADCZENIA DOTYCZĄCE WYKONAWCY:</w:t>
      </w:r>
    </w:p>
    <w:p w14:paraId="1C2854BA" w14:textId="77777777" w:rsidR="009D451A" w:rsidRPr="00231A6F" w:rsidRDefault="009D451A" w:rsidP="009D451A">
      <w:pPr>
        <w:pStyle w:val="Akapitzlist"/>
        <w:spacing w:line="360" w:lineRule="auto"/>
        <w:jc w:val="both"/>
        <w:rPr>
          <w:color w:val="000000"/>
          <w:sz w:val="20"/>
          <w:szCs w:val="20"/>
        </w:rPr>
      </w:pPr>
    </w:p>
    <w:p w14:paraId="52471B2B" w14:textId="77777777" w:rsidR="009D451A" w:rsidRPr="00B40EA5" w:rsidRDefault="009D451A" w:rsidP="009D451A">
      <w:pPr>
        <w:pStyle w:val="Akapitzlist"/>
        <w:ind w:left="0"/>
        <w:jc w:val="both"/>
        <w:rPr>
          <w:rFonts w:ascii="Calibri" w:hAnsi="Calibri"/>
          <w:color w:val="000000"/>
          <w:sz w:val="20"/>
          <w:szCs w:val="20"/>
        </w:rPr>
      </w:pPr>
      <w:r w:rsidRPr="00B40EA5">
        <w:rPr>
          <w:rFonts w:ascii="Calibri" w:hAnsi="Calibri"/>
          <w:color w:val="000000"/>
          <w:sz w:val="20"/>
          <w:szCs w:val="20"/>
        </w:rPr>
        <w:t xml:space="preserve">Oświadczam, że nie podlegam wykluczeniu z postępowania na podstawie </w:t>
      </w:r>
      <w:r w:rsidR="00B40EA5">
        <w:rPr>
          <w:rFonts w:ascii="Calibri" w:hAnsi="Calibri"/>
          <w:color w:val="000000"/>
          <w:sz w:val="20"/>
          <w:szCs w:val="20"/>
        </w:rPr>
        <w:t xml:space="preserve">okoliczności o których mowa </w:t>
      </w:r>
      <w:r w:rsidR="00B40EA5">
        <w:rPr>
          <w:rFonts w:ascii="Calibri" w:hAnsi="Calibri"/>
          <w:color w:val="000000"/>
          <w:sz w:val="20"/>
          <w:szCs w:val="20"/>
        </w:rPr>
        <w:br/>
        <w:t>w rozdziale III ust. 2 pkt. 1-12 Zapytania Ofertowego.</w:t>
      </w:r>
    </w:p>
    <w:p w14:paraId="0CEA11EC" w14:textId="77777777" w:rsidR="009D451A" w:rsidRPr="00B40EA5" w:rsidRDefault="009D451A" w:rsidP="009D451A">
      <w:pPr>
        <w:spacing w:line="360" w:lineRule="auto"/>
        <w:jc w:val="both"/>
        <w:rPr>
          <w:rFonts w:ascii="Calibri" w:hAnsi="Calibri"/>
          <w:i/>
          <w:color w:val="000000"/>
          <w:sz w:val="20"/>
          <w:szCs w:val="20"/>
        </w:rPr>
      </w:pPr>
    </w:p>
    <w:p w14:paraId="0ABE4149" w14:textId="77777777" w:rsidR="009D451A" w:rsidRPr="00B40EA5" w:rsidRDefault="009D451A" w:rsidP="009D451A">
      <w:pPr>
        <w:tabs>
          <w:tab w:val="left" w:pos="1800"/>
        </w:tabs>
        <w:jc w:val="right"/>
        <w:rPr>
          <w:rFonts w:ascii="Calibri" w:hAnsi="Calibri" w:cs="Arial"/>
          <w:sz w:val="20"/>
          <w:szCs w:val="20"/>
        </w:rPr>
      </w:pPr>
      <w:r w:rsidRPr="00B40EA5">
        <w:rPr>
          <w:rFonts w:ascii="Calibri" w:hAnsi="Calibri" w:cs="Arial"/>
          <w:sz w:val="20"/>
          <w:szCs w:val="20"/>
        </w:rPr>
        <w:t>.................................. , dnia ......................      …….……….........................................................</w:t>
      </w:r>
    </w:p>
    <w:p w14:paraId="3FDB49FD" w14:textId="77777777" w:rsidR="009D451A" w:rsidRPr="00B40EA5" w:rsidRDefault="009D451A" w:rsidP="009D451A">
      <w:pPr>
        <w:tabs>
          <w:tab w:val="left" w:pos="5740"/>
        </w:tabs>
        <w:jc w:val="right"/>
        <w:rPr>
          <w:rFonts w:ascii="Calibri" w:hAnsi="Calibri" w:cs="Arial"/>
          <w:i/>
          <w:iCs/>
          <w:sz w:val="16"/>
          <w:szCs w:val="20"/>
        </w:rPr>
      </w:pPr>
      <w:r w:rsidRPr="00B40EA5">
        <w:rPr>
          <w:rFonts w:ascii="Calibri" w:hAnsi="Calibri" w:cs="Arial"/>
          <w:i/>
          <w:iCs/>
          <w:sz w:val="16"/>
          <w:szCs w:val="20"/>
        </w:rPr>
        <w:t>(podpis osoby upoważnionej do reprezentacji)</w:t>
      </w:r>
    </w:p>
    <w:p w14:paraId="5AB238CA" w14:textId="77777777" w:rsidR="009D451A" w:rsidRPr="00B40EA5" w:rsidRDefault="009D451A" w:rsidP="009D451A">
      <w:pPr>
        <w:spacing w:line="360" w:lineRule="auto"/>
        <w:ind w:left="5664" w:firstLine="708"/>
        <w:jc w:val="both"/>
        <w:rPr>
          <w:rFonts w:ascii="Calibri" w:hAnsi="Calibri"/>
          <w:i/>
          <w:color w:val="000000"/>
          <w:sz w:val="20"/>
          <w:szCs w:val="20"/>
        </w:rPr>
      </w:pPr>
    </w:p>
    <w:p w14:paraId="02397AF9" w14:textId="77777777" w:rsidR="009D451A" w:rsidRPr="00231A6F" w:rsidRDefault="009D451A" w:rsidP="009D451A">
      <w:pPr>
        <w:jc w:val="both"/>
        <w:rPr>
          <w:rFonts w:ascii="Calibri" w:hAnsi="Calibri"/>
          <w:color w:val="000000"/>
          <w:sz w:val="20"/>
          <w:szCs w:val="20"/>
        </w:rPr>
      </w:pPr>
      <w:r w:rsidRPr="00B40EA5">
        <w:rPr>
          <w:rFonts w:ascii="Calibri" w:hAnsi="Calibri"/>
          <w:color w:val="000000"/>
          <w:sz w:val="20"/>
          <w:szCs w:val="20"/>
        </w:rPr>
        <w:t xml:space="preserve">Oświadczam, że zachodzą w stosunku do mnie podstawy wykluczenia z postępowania na podstawie </w:t>
      </w:r>
      <w:r w:rsidR="00B40EA5">
        <w:rPr>
          <w:rFonts w:ascii="Calibri" w:hAnsi="Calibri"/>
          <w:color w:val="000000"/>
          <w:sz w:val="20"/>
          <w:szCs w:val="20"/>
        </w:rPr>
        <w:t>rozdział</w:t>
      </w:r>
      <w:r w:rsidR="00C4489B">
        <w:rPr>
          <w:rFonts w:ascii="Calibri" w:hAnsi="Calibri"/>
          <w:color w:val="000000"/>
          <w:sz w:val="20"/>
          <w:szCs w:val="20"/>
        </w:rPr>
        <w:t>u</w:t>
      </w:r>
      <w:r w:rsidR="00B40EA5">
        <w:rPr>
          <w:rFonts w:ascii="Calibri" w:hAnsi="Calibri"/>
          <w:color w:val="000000"/>
          <w:sz w:val="20"/>
          <w:szCs w:val="20"/>
        </w:rPr>
        <w:t xml:space="preserve"> III ust. 2 pkt</w:t>
      </w:r>
      <w:r w:rsidRPr="00B40EA5">
        <w:rPr>
          <w:rFonts w:ascii="Calibri" w:hAnsi="Calibri"/>
          <w:color w:val="000000"/>
          <w:sz w:val="20"/>
          <w:szCs w:val="20"/>
        </w:rPr>
        <w:t xml:space="preserve"> …………. </w:t>
      </w:r>
      <w:r w:rsidR="00B40EA5">
        <w:rPr>
          <w:rFonts w:ascii="Calibri" w:hAnsi="Calibri"/>
          <w:color w:val="000000"/>
          <w:sz w:val="20"/>
          <w:szCs w:val="20"/>
        </w:rPr>
        <w:t>Zapytania ofertowego</w:t>
      </w:r>
      <w:r w:rsidRPr="00B40EA5">
        <w:rPr>
          <w:rFonts w:ascii="Calibri" w:hAnsi="Calibri"/>
          <w:i/>
          <w:color w:val="000000"/>
          <w:sz w:val="20"/>
          <w:szCs w:val="20"/>
        </w:rPr>
        <w:t>(podać mającą zastosowanie podstawę wykluczenia spośród wymi</w:t>
      </w:r>
      <w:r w:rsidR="00B40EA5">
        <w:rPr>
          <w:rFonts w:ascii="Calibri" w:hAnsi="Calibri"/>
          <w:i/>
          <w:color w:val="000000"/>
          <w:sz w:val="20"/>
          <w:szCs w:val="20"/>
        </w:rPr>
        <w:t>enionych w rozdziale III ust. 2 pkt 2-3, 5-9 Zapytania Ofertowego</w:t>
      </w:r>
      <w:r w:rsidRPr="00B40EA5">
        <w:rPr>
          <w:rFonts w:ascii="Calibri" w:hAnsi="Calibri"/>
          <w:i/>
          <w:color w:val="000000"/>
          <w:sz w:val="20"/>
          <w:szCs w:val="20"/>
        </w:rPr>
        <w:t>).</w:t>
      </w:r>
      <w:r w:rsidRPr="00B40EA5">
        <w:rPr>
          <w:rFonts w:ascii="Calibri" w:hAnsi="Calibri"/>
          <w:color w:val="000000"/>
          <w:sz w:val="20"/>
          <w:szCs w:val="20"/>
        </w:rPr>
        <w:t xml:space="preserve"> Jednocześnie oświadczam, że w związku z ww. okolicznością, na podstawie </w:t>
      </w:r>
      <w:r w:rsidR="00B40EA5">
        <w:rPr>
          <w:rFonts w:ascii="Calibri" w:hAnsi="Calibri"/>
          <w:color w:val="000000"/>
          <w:sz w:val="20"/>
          <w:szCs w:val="20"/>
        </w:rPr>
        <w:t>rozdział</w:t>
      </w:r>
      <w:r w:rsidR="00C4489B">
        <w:rPr>
          <w:rFonts w:ascii="Calibri" w:hAnsi="Calibri"/>
          <w:color w:val="000000"/>
          <w:sz w:val="20"/>
          <w:szCs w:val="20"/>
        </w:rPr>
        <w:t>u</w:t>
      </w:r>
      <w:r w:rsidR="00B40EA5">
        <w:rPr>
          <w:rFonts w:ascii="Calibri" w:hAnsi="Calibri"/>
          <w:color w:val="000000"/>
          <w:sz w:val="20"/>
          <w:szCs w:val="20"/>
        </w:rPr>
        <w:t xml:space="preserve"> III ust. 3 Zapytania Ofertowego </w:t>
      </w:r>
      <w:r w:rsidRPr="00B40EA5">
        <w:rPr>
          <w:rFonts w:ascii="Calibri" w:hAnsi="Calibri"/>
          <w:color w:val="000000"/>
          <w:sz w:val="20"/>
          <w:szCs w:val="20"/>
        </w:rPr>
        <w:t>podjąłem następujące środki</w:t>
      </w:r>
      <w:r w:rsidRPr="00231A6F">
        <w:rPr>
          <w:rFonts w:ascii="Calibri" w:hAnsi="Calibri"/>
          <w:color w:val="000000"/>
          <w:sz w:val="20"/>
          <w:szCs w:val="20"/>
        </w:rPr>
        <w:t xml:space="preserve"> naprawcze: </w:t>
      </w:r>
    </w:p>
    <w:p w14:paraId="722F50E9" w14:textId="77777777" w:rsidR="009D451A" w:rsidRPr="00231A6F" w:rsidRDefault="009D451A" w:rsidP="009D451A">
      <w:pPr>
        <w:spacing w:line="360" w:lineRule="auto"/>
        <w:jc w:val="both"/>
        <w:rPr>
          <w:rFonts w:ascii="Calibri" w:hAnsi="Calibri"/>
          <w:color w:val="000000"/>
          <w:sz w:val="20"/>
          <w:szCs w:val="20"/>
        </w:rPr>
      </w:pPr>
      <w:r w:rsidRPr="00231A6F">
        <w:rPr>
          <w:rFonts w:ascii="Calibri" w:hAnsi="Calibri"/>
          <w:color w:val="000000"/>
          <w:sz w:val="20"/>
          <w:szCs w:val="20"/>
        </w:rPr>
        <w:t>…………………………………………………………………………………………..…………………...........…………………………………………………</w:t>
      </w:r>
      <w:r>
        <w:rPr>
          <w:rFonts w:ascii="Calibri" w:hAnsi="Calibri"/>
          <w:color w:val="000000"/>
          <w:sz w:val="20"/>
          <w:szCs w:val="20"/>
        </w:rPr>
        <w:t>.</w:t>
      </w:r>
      <w:r w:rsidRPr="00231A6F">
        <w:rPr>
          <w:rFonts w:ascii="Calibri" w:hAnsi="Calibri"/>
          <w:color w:val="000000"/>
          <w:sz w:val="20"/>
          <w:szCs w:val="20"/>
        </w:rPr>
        <w:t>…………………………………………………………………………………</w:t>
      </w:r>
      <w:r>
        <w:rPr>
          <w:rFonts w:ascii="Calibri" w:hAnsi="Calibri"/>
          <w:color w:val="000000"/>
          <w:sz w:val="20"/>
          <w:szCs w:val="20"/>
        </w:rPr>
        <w:t>…………</w:t>
      </w:r>
      <w:r w:rsidR="00B40EA5">
        <w:rPr>
          <w:rFonts w:ascii="Calibri" w:hAnsi="Calibri"/>
          <w:color w:val="000000"/>
          <w:sz w:val="20"/>
          <w:szCs w:val="20"/>
        </w:rPr>
        <w:t>………………………………………………………………………………</w:t>
      </w:r>
    </w:p>
    <w:p w14:paraId="1C3FEC2A" w14:textId="77777777" w:rsidR="009D451A" w:rsidRDefault="009D451A" w:rsidP="009D451A">
      <w:pPr>
        <w:tabs>
          <w:tab w:val="left" w:pos="1800"/>
        </w:tabs>
        <w:jc w:val="right"/>
        <w:rPr>
          <w:rFonts w:ascii="Calibri" w:hAnsi="Calibri" w:cs="Arial"/>
          <w:sz w:val="20"/>
          <w:szCs w:val="20"/>
        </w:rPr>
      </w:pPr>
    </w:p>
    <w:p w14:paraId="5B53D8DA" w14:textId="77777777" w:rsidR="009D451A" w:rsidRPr="00231A6F" w:rsidRDefault="009D451A" w:rsidP="009D451A">
      <w:pPr>
        <w:tabs>
          <w:tab w:val="left" w:pos="1800"/>
        </w:tabs>
        <w:jc w:val="right"/>
        <w:rPr>
          <w:rFonts w:ascii="Calibri" w:hAnsi="Calibri" w:cs="Arial"/>
          <w:sz w:val="20"/>
          <w:szCs w:val="20"/>
        </w:rPr>
      </w:pPr>
      <w:r w:rsidRPr="00231A6F">
        <w:rPr>
          <w:rFonts w:ascii="Calibri" w:hAnsi="Calibri" w:cs="Arial"/>
          <w:sz w:val="20"/>
          <w:szCs w:val="20"/>
        </w:rPr>
        <w:t>.................................. , dnia ......................      …….……….........................................................</w:t>
      </w:r>
    </w:p>
    <w:p w14:paraId="3AB31BFB" w14:textId="77777777" w:rsidR="009D451A" w:rsidRPr="00674764" w:rsidRDefault="009D451A" w:rsidP="00674764">
      <w:pPr>
        <w:tabs>
          <w:tab w:val="left" w:pos="5740"/>
        </w:tabs>
        <w:jc w:val="right"/>
        <w:rPr>
          <w:rFonts w:ascii="Calibri" w:hAnsi="Calibri" w:cs="Arial"/>
          <w:i/>
          <w:iCs/>
          <w:sz w:val="16"/>
          <w:szCs w:val="20"/>
        </w:rPr>
      </w:pPr>
      <w:r w:rsidRPr="00231A6F">
        <w:rPr>
          <w:rFonts w:ascii="Calibri" w:hAnsi="Calibri" w:cs="Arial"/>
          <w:i/>
          <w:iCs/>
          <w:sz w:val="16"/>
          <w:szCs w:val="20"/>
        </w:rPr>
        <w:t>(podpis osoby upoważnionej do reprezentacji)</w:t>
      </w:r>
    </w:p>
    <w:p w14:paraId="04453E89" w14:textId="77777777" w:rsidR="00C64DFC" w:rsidRDefault="00C64DFC" w:rsidP="00C64DFC">
      <w:pPr>
        <w:spacing w:line="360" w:lineRule="auto"/>
        <w:jc w:val="both"/>
        <w:rPr>
          <w:rFonts w:ascii="Arial" w:hAnsi="Arial" w:cs="Arial"/>
          <w:i/>
        </w:rPr>
      </w:pPr>
    </w:p>
    <w:p w14:paraId="6F7CB2C8" w14:textId="77777777" w:rsidR="00B11523" w:rsidRDefault="00B11523" w:rsidP="00C64DFC">
      <w:pPr>
        <w:spacing w:line="360" w:lineRule="auto"/>
        <w:jc w:val="both"/>
        <w:rPr>
          <w:rFonts w:ascii="Arial" w:hAnsi="Arial" w:cs="Arial"/>
          <w:i/>
        </w:rPr>
      </w:pPr>
    </w:p>
    <w:p w14:paraId="1DE39885" w14:textId="77777777" w:rsidR="00B11523" w:rsidRPr="009375EB" w:rsidRDefault="00B11523" w:rsidP="00C64DFC">
      <w:pPr>
        <w:spacing w:line="360" w:lineRule="auto"/>
        <w:jc w:val="both"/>
        <w:rPr>
          <w:rFonts w:ascii="Arial" w:hAnsi="Arial" w:cs="Arial"/>
          <w:i/>
        </w:rPr>
      </w:pPr>
    </w:p>
    <w:p w14:paraId="3F5EF584" w14:textId="77777777" w:rsidR="00C64DFC" w:rsidRPr="001D3A19" w:rsidRDefault="00C64DFC" w:rsidP="008A5BF4">
      <w:pPr>
        <w:shd w:val="clear" w:color="auto" w:fill="BFBFBF"/>
        <w:spacing w:line="360" w:lineRule="auto"/>
        <w:jc w:val="both"/>
        <w:rPr>
          <w:rFonts w:ascii="Arial" w:hAnsi="Arial" w:cs="Arial"/>
          <w:b/>
          <w:sz w:val="21"/>
          <w:szCs w:val="21"/>
        </w:rPr>
      </w:pPr>
      <w:r w:rsidRPr="001D3A19">
        <w:rPr>
          <w:rFonts w:ascii="Arial" w:hAnsi="Arial" w:cs="Arial"/>
          <w:b/>
          <w:sz w:val="21"/>
          <w:szCs w:val="21"/>
        </w:rPr>
        <w:t>OŚWIADCZENIE DOTYCZĄCE PODANYCH INFORMACJI:</w:t>
      </w:r>
    </w:p>
    <w:p w14:paraId="38FDA291" w14:textId="77777777" w:rsidR="00C64DFC" w:rsidRPr="009375EB" w:rsidRDefault="00C64DFC" w:rsidP="00C64DFC">
      <w:pPr>
        <w:spacing w:line="360" w:lineRule="auto"/>
        <w:jc w:val="both"/>
        <w:rPr>
          <w:rFonts w:ascii="Arial" w:hAnsi="Arial" w:cs="Arial"/>
          <w:b/>
        </w:rPr>
      </w:pPr>
    </w:p>
    <w:p w14:paraId="755277CE" w14:textId="77777777" w:rsidR="00C64DFC" w:rsidRPr="00C64DFC" w:rsidRDefault="00C64DFC" w:rsidP="00C64DFC">
      <w:pPr>
        <w:jc w:val="both"/>
        <w:rPr>
          <w:rFonts w:ascii="Calibri" w:hAnsi="Calibri" w:cs="Arial"/>
          <w:sz w:val="20"/>
          <w:szCs w:val="20"/>
        </w:rPr>
      </w:pPr>
      <w:r w:rsidRPr="00C64DFC">
        <w:rPr>
          <w:rFonts w:ascii="Calibri" w:hAnsi="Calibri" w:cs="Arial"/>
          <w:sz w:val="20"/>
          <w:szCs w:val="20"/>
        </w:rPr>
        <w:t xml:space="preserve">Oświadczam, że wszystkie informacje podane w powyższych oświadczeniach są aktualne </w:t>
      </w:r>
      <w:r w:rsidRPr="00C64DFC">
        <w:rPr>
          <w:rFonts w:ascii="Calibri" w:hAnsi="Calibri" w:cs="Arial"/>
          <w:sz w:val="20"/>
          <w:szCs w:val="20"/>
        </w:rPr>
        <w:br/>
        <w:t>i zgodne z prawdą oraz zostały przedstawione z pełną świadomością konsekwencji wprowadzenia zamawiającego w błąd przy przedstawianiu informacji.</w:t>
      </w:r>
    </w:p>
    <w:p w14:paraId="77CAFF96" w14:textId="77777777" w:rsidR="00C64DFC" w:rsidRPr="00C64DFC" w:rsidRDefault="00C64DFC" w:rsidP="00C64DFC">
      <w:pPr>
        <w:spacing w:line="360" w:lineRule="auto"/>
        <w:jc w:val="both"/>
        <w:rPr>
          <w:rFonts w:ascii="Calibri" w:hAnsi="Calibri" w:cs="Arial"/>
          <w:sz w:val="20"/>
          <w:szCs w:val="20"/>
        </w:rPr>
      </w:pPr>
    </w:p>
    <w:p w14:paraId="41BC111B" w14:textId="77777777" w:rsidR="00C64DFC" w:rsidRPr="00C64DFC" w:rsidRDefault="00C64DFC" w:rsidP="00C64DFC">
      <w:pPr>
        <w:tabs>
          <w:tab w:val="left" w:pos="1800"/>
        </w:tabs>
        <w:jc w:val="right"/>
        <w:rPr>
          <w:rFonts w:ascii="Calibri" w:hAnsi="Calibri" w:cs="Arial"/>
          <w:sz w:val="20"/>
          <w:szCs w:val="20"/>
        </w:rPr>
      </w:pPr>
      <w:r w:rsidRPr="00C64DFC">
        <w:rPr>
          <w:rFonts w:ascii="Calibri" w:hAnsi="Calibri" w:cs="Arial"/>
          <w:sz w:val="20"/>
          <w:szCs w:val="20"/>
        </w:rPr>
        <w:t>.................................. , dnia ......................      …….……….........................................................</w:t>
      </w:r>
    </w:p>
    <w:p w14:paraId="66E91D23" w14:textId="77777777" w:rsidR="00C64DFC" w:rsidRPr="00C64DFC" w:rsidRDefault="00C64DFC" w:rsidP="00C64DFC">
      <w:pPr>
        <w:tabs>
          <w:tab w:val="left" w:pos="5740"/>
        </w:tabs>
        <w:jc w:val="right"/>
        <w:rPr>
          <w:rFonts w:ascii="Calibri" w:hAnsi="Calibri" w:cs="Arial"/>
          <w:i/>
          <w:iCs/>
          <w:sz w:val="20"/>
          <w:szCs w:val="20"/>
        </w:rPr>
      </w:pPr>
      <w:r w:rsidRPr="00C64DFC">
        <w:rPr>
          <w:rFonts w:ascii="Calibri" w:hAnsi="Calibri" w:cs="Arial"/>
          <w:i/>
          <w:iCs/>
          <w:sz w:val="20"/>
          <w:szCs w:val="20"/>
        </w:rPr>
        <w:t>(podpis osoby upoważnionej do reprezentacji)</w:t>
      </w:r>
    </w:p>
    <w:p w14:paraId="180FA9E0" w14:textId="77777777" w:rsidR="00C64DFC" w:rsidRDefault="00C64DFC" w:rsidP="00C64DFC">
      <w:pPr>
        <w:spacing w:line="360" w:lineRule="auto"/>
        <w:jc w:val="both"/>
        <w:rPr>
          <w:rFonts w:ascii="Arial" w:hAnsi="Arial" w:cs="Arial"/>
          <w:sz w:val="20"/>
          <w:szCs w:val="20"/>
        </w:rPr>
      </w:pPr>
    </w:p>
    <w:p w14:paraId="2BF4A7E7" w14:textId="77777777" w:rsidR="00EB43DB" w:rsidRDefault="00EB43DB" w:rsidP="00C64DFC">
      <w:pPr>
        <w:spacing w:line="360" w:lineRule="auto"/>
        <w:jc w:val="both"/>
        <w:rPr>
          <w:rFonts w:ascii="Arial" w:hAnsi="Arial" w:cs="Arial"/>
          <w:sz w:val="20"/>
          <w:szCs w:val="20"/>
        </w:rPr>
      </w:pPr>
    </w:p>
    <w:p w14:paraId="63DA253A" w14:textId="77777777" w:rsidR="00EB43DB" w:rsidRDefault="00EB43DB" w:rsidP="00C64DFC">
      <w:pPr>
        <w:spacing w:line="360" w:lineRule="auto"/>
        <w:jc w:val="both"/>
        <w:rPr>
          <w:rFonts w:ascii="Arial" w:hAnsi="Arial" w:cs="Arial"/>
          <w:sz w:val="20"/>
          <w:szCs w:val="20"/>
        </w:rPr>
      </w:pPr>
    </w:p>
    <w:p w14:paraId="42D319E1" w14:textId="77777777" w:rsidR="009D451A" w:rsidRPr="008A5BF4" w:rsidRDefault="00EB43DB" w:rsidP="003563F7">
      <w:pPr>
        <w:jc w:val="both"/>
        <w:rPr>
          <w:rFonts w:ascii="Calibri" w:hAnsi="Calibri"/>
          <w:b/>
          <w:caps/>
          <w:color w:val="000000"/>
          <w:sz w:val="18"/>
          <w:szCs w:val="18"/>
        </w:rPr>
      </w:pPr>
      <w:r w:rsidRPr="008A5BF4">
        <w:rPr>
          <w:rFonts w:ascii="Calibri" w:hAnsi="Calibri"/>
          <w:b/>
          <w:i/>
          <w:color w:val="000000"/>
          <w:sz w:val="18"/>
          <w:szCs w:val="18"/>
          <w:u w:val="single"/>
        </w:rPr>
        <w:t>UWAGA:</w:t>
      </w:r>
      <w:r w:rsidRPr="008A5BF4">
        <w:rPr>
          <w:rFonts w:ascii="Calibri" w:hAnsi="Calibri"/>
          <w:b/>
          <w:i/>
          <w:color w:val="000000"/>
          <w:sz w:val="18"/>
          <w:szCs w:val="18"/>
        </w:rPr>
        <w:t xml:space="preserve"> NINIEJSZE OŚWIADCZENIE SKŁADA </w:t>
      </w:r>
      <w:r w:rsidRPr="008A5BF4">
        <w:rPr>
          <w:rFonts w:ascii="Calibri" w:hAnsi="Calibri"/>
          <w:b/>
          <w:i/>
          <w:color w:val="000000"/>
          <w:sz w:val="18"/>
          <w:szCs w:val="18"/>
          <w:u w:val="single"/>
        </w:rPr>
        <w:t>ODRĘBNIE</w:t>
      </w:r>
      <w:r w:rsidRPr="008A5BF4">
        <w:rPr>
          <w:rFonts w:ascii="Calibri" w:hAnsi="Calibri"/>
          <w:b/>
          <w:i/>
          <w:color w:val="000000"/>
          <w:sz w:val="18"/>
          <w:szCs w:val="18"/>
        </w:rPr>
        <w:t xml:space="preserve"> KAŻDY Z WYKONAWCÓW WSPÓLNIE UBIEGAJĄCYCH SIĘ </w:t>
      </w:r>
      <w:r w:rsidR="00AC266A" w:rsidRPr="008A5BF4">
        <w:rPr>
          <w:rFonts w:ascii="Calibri" w:hAnsi="Calibri"/>
          <w:b/>
          <w:i/>
          <w:color w:val="000000"/>
          <w:sz w:val="18"/>
          <w:szCs w:val="18"/>
        </w:rPr>
        <w:br/>
      </w:r>
      <w:r w:rsidRPr="008A5BF4">
        <w:rPr>
          <w:rFonts w:ascii="Calibri" w:hAnsi="Calibri"/>
          <w:b/>
          <w:i/>
          <w:color w:val="000000"/>
          <w:sz w:val="18"/>
          <w:szCs w:val="18"/>
        </w:rPr>
        <w:t>O ZAMÓWIENI</w:t>
      </w:r>
    </w:p>
    <w:p w14:paraId="3794B796" w14:textId="7DDCCE39" w:rsidR="009D451A" w:rsidRPr="00231A6F" w:rsidRDefault="00674764" w:rsidP="009C4714">
      <w:pPr>
        <w:pStyle w:val="Tre3f3ftekstu"/>
        <w:pageBreakBefore/>
        <w:spacing w:line="200" w:lineRule="atLeast"/>
        <w:ind w:left="6372" w:firstLine="708"/>
        <w:rPr>
          <w:rFonts w:ascii="Calibri" w:eastAsia="Tahoma" w:hAnsi="Calibri"/>
          <w:b/>
          <w:bCs/>
          <w:color w:val="000000"/>
          <w:sz w:val="20"/>
          <w:szCs w:val="20"/>
        </w:rPr>
      </w:pPr>
      <w:r>
        <w:rPr>
          <w:rFonts w:ascii="Calibri" w:eastAsia="Tahoma" w:hAnsi="Calibri"/>
          <w:b/>
          <w:bCs/>
          <w:color w:val="000000"/>
          <w:sz w:val="20"/>
          <w:szCs w:val="20"/>
        </w:rPr>
        <w:lastRenderedPageBreak/>
        <w:t>Załączn</w:t>
      </w:r>
      <w:r w:rsidR="00C64DFC">
        <w:rPr>
          <w:rFonts w:ascii="Calibri" w:eastAsia="Tahoma" w:hAnsi="Calibri"/>
          <w:b/>
          <w:bCs/>
          <w:color w:val="000000"/>
          <w:sz w:val="20"/>
          <w:szCs w:val="20"/>
        </w:rPr>
        <w:t>ik nr 3</w:t>
      </w:r>
      <w:r w:rsidR="009D451A" w:rsidRPr="00231A6F">
        <w:rPr>
          <w:rFonts w:ascii="Calibri" w:eastAsia="Tahoma" w:hAnsi="Calibri"/>
          <w:b/>
          <w:bCs/>
          <w:color w:val="000000"/>
          <w:sz w:val="20"/>
          <w:szCs w:val="20"/>
        </w:rPr>
        <w:t xml:space="preserve"> do SIWZ</w:t>
      </w:r>
    </w:p>
    <w:p w14:paraId="5F53D014" w14:textId="77777777" w:rsidR="009D451A" w:rsidRPr="00231A6F" w:rsidRDefault="009D451A" w:rsidP="009D451A">
      <w:pPr>
        <w:pStyle w:val="Tre3f3ftekstu"/>
        <w:spacing w:line="200" w:lineRule="atLeast"/>
        <w:jc w:val="right"/>
        <w:rPr>
          <w:rFonts w:ascii="Calibri" w:eastAsia="Tahoma" w:hAnsi="Calibri"/>
          <w:b/>
          <w:bCs/>
          <w:color w:val="000000"/>
          <w:sz w:val="20"/>
          <w:szCs w:val="20"/>
        </w:rPr>
      </w:pPr>
    </w:p>
    <w:p w14:paraId="2D628042" w14:textId="77777777" w:rsidR="009D451A" w:rsidRPr="00231A6F" w:rsidRDefault="009D451A" w:rsidP="009D451A">
      <w:pPr>
        <w:pStyle w:val="Tre3f3ftekstu"/>
        <w:spacing w:line="200" w:lineRule="atLeast"/>
        <w:jc w:val="both"/>
        <w:rPr>
          <w:rFonts w:ascii="Calibri" w:eastAsia="Tahoma" w:hAnsi="Calibri"/>
          <w:b/>
          <w:bCs/>
          <w:color w:val="000000"/>
          <w:sz w:val="20"/>
          <w:szCs w:val="20"/>
        </w:rPr>
      </w:pPr>
    </w:p>
    <w:p w14:paraId="2A806BF0" w14:textId="77777777" w:rsidR="00F95EAA" w:rsidRDefault="00F95EAA" w:rsidP="009D451A">
      <w:pPr>
        <w:ind w:right="6218"/>
        <w:jc w:val="center"/>
        <w:rPr>
          <w:rFonts w:ascii="Calibri" w:eastAsia="Tahoma" w:hAnsi="Calibri"/>
          <w:i/>
          <w:iCs/>
          <w:color w:val="000000"/>
          <w:sz w:val="20"/>
          <w:szCs w:val="20"/>
        </w:rPr>
      </w:pPr>
    </w:p>
    <w:p w14:paraId="36DF3A85" w14:textId="77777777" w:rsidR="009D451A" w:rsidRPr="00231A6F" w:rsidRDefault="009D451A" w:rsidP="009D451A">
      <w:pPr>
        <w:ind w:right="6218"/>
        <w:jc w:val="center"/>
        <w:rPr>
          <w:rFonts w:ascii="Calibri" w:eastAsia="Tahoma" w:hAnsi="Calibri"/>
          <w:i/>
          <w:iCs/>
          <w:color w:val="000000"/>
          <w:sz w:val="20"/>
          <w:szCs w:val="20"/>
        </w:rPr>
      </w:pPr>
      <w:r w:rsidRPr="00231A6F">
        <w:rPr>
          <w:rFonts w:ascii="Calibri" w:eastAsia="Tahoma" w:hAnsi="Calibri"/>
          <w:i/>
          <w:iCs/>
          <w:color w:val="000000"/>
          <w:sz w:val="20"/>
          <w:szCs w:val="20"/>
        </w:rPr>
        <w:t>………………………………</w:t>
      </w:r>
    </w:p>
    <w:p w14:paraId="2CD4D24A" w14:textId="77777777" w:rsidR="009D451A" w:rsidRPr="00231A6F" w:rsidRDefault="009D451A" w:rsidP="009D451A">
      <w:pPr>
        <w:ind w:right="6218"/>
        <w:jc w:val="center"/>
        <w:rPr>
          <w:rFonts w:ascii="Calibri" w:eastAsia="Tahoma" w:hAnsi="Calibri"/>
          <w:i/>
          <w:iCs/>
          <w:color w:val="000000"/>
          <w:sz w:val="20"/>
          <w:szCs w:val="20"/>
        </w:rPr>
      </w:pPr>
      <w:r w:rsidRPr="00231A6F">
        <w:rPr>
          <w:rFonts w:ascii="Calibri" w:eastAsia="Tahoma" w:hAnsi="Calibri"/>
          <w:i/>
          <w:iCs/>
          <w:color w:val="000000"/>
          <w:sz w:val="20"/>
          <w:szCs w:val="20"/>
        </w:rPr>
        <w:t>Pieczęć Wykonawcy</w:t>
      </w:r>
    </w:p>
    <w:p w14:paraId="7B942FC7" w14:textId="77777777" w:rsidR="009D451A" w:rsidRPr="00231A6F" w:rsidRDefault="009D451A" w:rsidP="009D451A">
      <w:pPr>
        <w:pStyle w:val="Tre3f3ftekstu"/>
        <w:spacing w:line="200" w:lineRule="atLeast"/>
        <w:jc w:val="both"/>
        <w:rPr>
          <w:rFonts w:ascii="Calibri" w:eastAsia="Tahoma" w:hAnsi="Calibri"/>
          <w:b/>
          <w:bCs/>
          <w:i/>
          <w:iCs/>
          <w:color w:val="000000"/>
          <w:sz w:val="20"/>
          <w:szCs w:val="20"/>
        </w:rPr>
      </w:pPr>
    </w:p>
    <w:p w14:paraId="7EF9EFC2" w14:textId="0EA39391" w:rsidR="009D451A" w:rsidRPr="00231A6F" w:rsidRDefault="009D451A" w:rsidP="009D451A">
      <w:pPr>
        <w:pStyle w:val="Tre3f3ftekstu"/>
        <w:spacing w:line="200" w:lineRule="atLeast"/>
        <w:jc w:val="both"/>
        <w:rPr>
          <w:rFonts w:ascii="Calibri" w:eastAsia="Tahoma" w:hAnsi="Calibri"/>
          <w:b/>
          <w:bCs/>
          <w:i/>
          <w:iCs/>
          <w:color w:val="000000"/>
          <w:sz w:val="20"/>
          <w:szCs w:val="20"/>
        </w:rPr>
      </w:pPr>
    </w:p>
    <w:p w14:paraId="556FD917" w14:textId="77777777" w:rsidR="009D451A" w:rsidRPr="00231A6F" w:rsidRDefault="009D451A" w:rsidP="009D451A">
      <w:pPr>
        <w:pStyle w:val="Tre3f3ftekstu"/>
        <w:spacing w:line="200" w:lineRule="atLeast"/>
        <w:rPr>
          <w:rFonts w:ascii="Calibri" w:eastAsia="Tahoma" w:hAnsi="Calibri"/>
          <w:color w:val="000000"/>
          <w:sz w:val="20"/>
          <w:szCs w:val="20"/>
        </w:rPr>
      </w:pPr>
    </w:p>
    <w:p w14:paraId="3EE82BAF" w14:textId="77777777" w:rsidR="009D451A" w:rsidRPr="00231A6F" w:rsidRDefault="009D451A" w:rsidP="009D451A">
      <w:pPr>
        <w:jc w:val="center"/>
        <w:rPr>
          <w:rFonts w:ascii="Calibri" w:eastAsia="Tahoma" w:hAnsi="Calibri"/>
          <w:b/>
          <w:bCs/>
          <w:color w:val="000000"/>
          <w:sz w:val="20"/>
          <w:szCs w:val="20"/>
        </w:rPr>
      </w:pPr>
      <w:r w:rsidRPr="00231A6F">
        <w:rPr>
          <w:rFonts w:ascii="Calibri" w:eastAsia="Tahoma" w:hAnsi="Calibri"/>
          <w:b/>
          <w:bCs/>
          <w:color w:val="000000"/>
          <w:sz w:val="20"/>
          <w:szCs w:val="20"/>
        </w:rPr>
        <w:t>OŚWIADCZENIE WYKONAWCY</w:t>
      </w:r>
    </w:p>
    <w:p w14:paraId="6BE0BABA" w14:textId="77777777" w:rsidR="009D451A" w:rsidRPr="00231A6F" w:rsidRDefault="009D451A" w:rsidP="009D451A">
      <w:pPr>
        <w:jc w:val="center"/>
        <w:rPr>
          <w:rFonts w:ascii="Calibri" w:eastAsia="Tahoma" w:hAnsi="Calibri"/>
          <w:b/>
          <w:bCs/>
          <w:color w:val="000000"/>
          <w:sz w:val="20"/>
          <w:szCs w:val="20"/>
        </w:rPr>
      </w:pPr>
      <w:r w:rsidRPr="00231A6F">
        <w:rPr>
          <w:rFonts w:ascii="Calibri" w:hAnsi="Calibri"/>
          <w:b/>
          <w:color w:val="000000"/>
          <w:sz w:val="20"/>
          <w:szCs w:val="20"/>
        </w:rPr>
        <w:t xml:space="preserve">O PRZYNALEŻNOŚCI LUB BRAKU PRZYNALEŻNOŚCI </w:t>
      </w:r>
      <w:r w:rsidR="00887484">
        <w:rPr>
          <w:rFonts w:ascii="Calibri" w:hAnsi="Calibri"/>
          <w:b/>
          <w:color w:val="000000"/>
          <w:sz w:val="20"/>
          <w:szCs w:val="20"/>
        </w:rPr>
        <w:t xml:space="preserve">DO TEJ SAMEJ GRUPY KAPITAŁOWEJ </w:t>
      </w:r>
    </w:p>
    <w:p w14:paraId="27686FD4" w14:textId="77777777" w:rsidR="009D451A" w:rsidRPr="00231A6F" w:rsidRDefault="009D451A" w:rsidP="009D451A">
      <w:pPr>
        <w:jc w:val="center"/>
        <w:textAlignment w:val="baseline"/>
        <w:rPr>
          <w:rFonts w:ascii="Calibri" w:eastAsia="Tahoma" w:hAnsi="Calibri"/>
          <w:b/>
          <w:bCs/>
          <w:color w:val="000000"/>
          <w:sz w:val="20"/>
          <w:szCs w:val="20"/>
        </w:rPr>
      </w:pPr>
    </w:p>
    <w:p w14:paraId="6C96CE09" w14:textId="77777777" w:rsidR="009D451A" w:rsidRPr="00231A6F" w:rsidRDefault="009D451A" w:rsidP="009D451A">
      <w:pPr>
        <w:jc w:val="center"/>
        <w:textAlignment w:val="baseline"/>
        <w:rPr>
          <w:rFonts w:ascii="Calibri" w:eastAsia="Tahoma" w:hAnsi="Calibri"/>
          <w:b/>
          <w:bCs/>
          <w:color w:val="000000"/>
          <w:sz w:val="20"/>
          <w:szCs w:val="20"/>
        </w:rPr>
      </w:pPr>
    </w:p>
    <w:p w14:paraId="706B2E0C" w14:textId="77777777" w:rsidR="009D451A" w:rsidRPr="00CD2FA2" w:rsidRDefault="009D451A" w:rsidP="009D451A">
      <w:pPr>
        <w:jc w:val="both"/>
        <w:textAlignment w:val="baseline"/>
        <w:rPr>
          <w:rFonts w:ascii="Calibri" w:eastAsia="Tahoma" w:hAnsi="Calibri"/>
          <w:b/>
          <w:bCs/>
          <w:i/>
          <w:iCs/>
          <w:color w:val="000000"/>
          <w:sz w:val="20"/>
          <w:szCs w:val="20"/>
        </w:rPr>
      </w:pPr>
    </w:p>
    <w:p w14:paraId="5AD26916" w14:textId="77777777" w:rsidR="009D451A" w:rsidRPr="00912AE4" w:rsidRDefault="00BD378A" w:rsidP="009D451A">
      <w:pPr>
        <w:jc w:val="both"/>
        <w:rPr>
          <w:rFonts w:ascii="Calibri" w:hAnsi="Calibri"/>
          <w:b/>
          <w:i/>
          <w:sz w:val="20"/>
          <w:szCs w:val="20"/>
        </w:rPr>
      </w:pPr>
      <w:r w:rsidRPr="00CD2FA2">
        <w:rPr>
          <w:rFonts w:ascii="Calibri" w:eastAsia="Tahoma" w:hAnsi="Calibri"/>
          <w:color w:val="000000"/>
          <w:sz w:val="20"/>
          <w:szCs w:val="20"/>
        </w:rPr>
        <w:t xml:space="preserve">Przystępując do postępowania </w:t>
      </w:r>
      <w:r w:rsidRPr="00CD2FA2">
        <w:rPr>
          <w:rFonts w:ascii="Calibri" w:eastAsia="Tahoma" w:hAnsi="Calibri"/>
          <w:b/>
          <w:i/>
          <w:color w:val="000000"/>
          <w:sz w:val="20"/>
          <w:szCs w:val="20"/>
        </w:rPr>
        <w:t>na</w:t>
      </w:r>
      <w:r w:rsidR="00EC74C8" w:rsidRPr="00CD2FA2">
        <w:rPr>
          <w:rFonts w:ascii="Calibri" w:eastAsia="Tahoma" w:hAnsi="Calibri"/>
          <w:b/>
          <w:i/>
          <w:color w:val="000000"/>
          <w:sz w:val="20"/>
          <w:szCs w:val="20"/>
        </w:rPr>
        <w:t xml:space="preserve"> </w:t>
      </w:r>
      <w:r w:rsidRPr="00CD2FA2">
        <w:rPr>
          <w:rFonts w:ascii="Calibri" w:hAnsi="Calibri"/>
          <w:b/>
          <w:i/>
          <w:iCs/>
          <w:color w:val="000000"/>
          <w:sz w:val="20"/>
          <w:szCs w:val="20"/>
        </w:rPr>
        <w:t xml:space="preserve">wykonanie robót budowlanych polegających na adaptacji i remoncie pomieszczeń Gminnej Biblioteki Publicznej </w:t>
      </w:r>
      <w:r w:rsidRPr="00CD2FA2">
        <w:rPr>
          <w:rFonts w:ascii="Calibri" w:hAnsi="Calibri"/>
          <w:b/>
          <w:i/>
          <w:color w:val="000000"/>
          <w:sz w:val="20"/>
          <w:szCs w:val="20"/>
        </w:rPr>
        <w:t>im. Czesława Chruszczewskiego w Mieścisku oraz dostawa niezbędnego wyposa</w:t>
      </w:r>
      <w:r w:rsidR="00912AE4" w:rsidRPr="00CD2FA2">
        <w:rPr>
          <w:rFonts w:ascii="Calibri" w:hAnsi="Calibri"/>
          <w:b/>
          <w:i/>
          <w:color w:val="000000"/>
          <w:sz w:val="20"/>
          <w:szCs w:val="20"/>
        </w:rPr>
        <w:t>żenia na potrzeby uruchomienia</w:t>
      </w:r>
      <w:r w:rsidR="00674764" w:rsidRPr="00CD2FA2">
        <w:rPr>
          <w:rFonts w:ascii="Calibri" w:hAnsi="Calibri"/>
          <w:b/>
          <w:i/>
          <w:color w:val="000000"/>
          <w:sz w:val="20"/>
          <w:szCs w:val="20"/>
        </w:rPr>
        <w:t xml:space="preserve"> sali kinowej w ramach projektu</w:t>
      </w:r>
      <w:r w:rsidR="00912AE4" w:rsidRPr="00CD2FA2">
        <w:rPr>
          <w:rFonts w:ascii="Calibri" w:hAnsi="Calibri"/>
          <w:b/>
          <w:i/>
          <w:color w:val="000000"/>
          <w:sz w:val="20"/>
          <w:szCs w:val="20"/>
        </w:rPr>
        <w:t xml:space="preserve"> ,,Małe kino społecznościowe szansą na rozwój zasobów</w:t>
      </w:r>
      <w:r w:rsidR="00912AE4" w:rsidRPr="00912AE4">
        <w:rPr>
          <w:rFonts w:ascii="Calibri" w:hAnsi="Calibri"/>
          <w:b/>
          <w:i/>
          <w:sz w:val="20"/>
          <w:szCs w:val="20"/>
        </w:rPr>
        <w:t xml:space="preserve"> kultury w gminach członkowskich Stowarzyszenia Gmin i Powiatów Wielkopolski’’</w:t>
      </w:r>
      <w:r w:rsidR="00EC74C8">
        <w:rPr>
          <w:rFonts w:ascii="Calibri" w:hAnsi="Calibri"/>
          <w:b/>
          <w:i/>
          <w:sz w:val="20"/>
          <w:szCs w:val="20"/>
        </w:rPr>
        <w:t xml:space="preserve"> </w:t>
      </w:r>
      <w:r w:rsidR="009D451A">
        <w:rPr>
          <w:rFonts w:ascii="Calibri" w:eastAsia="Tahoma" w:hAnsi="Calibri"/>
          <w:color w:val="000000"/>
          <w:sz w:val="20"/>
          <w:szCs w:val="20"/>
        </w:rPr>
        <w:t>niniejszym:</w:t>
      </w:r>
    </w:p>
    <w:p w14:paraId="55164C07" w14:textId="77777777" w:rsidR="009D451A" w:rsidRPr="00231A6F" w:rsidRDefault="009D451A" w:rsidP="009D451A">
      <w:pPr>
        <w:jc w:val="both"/>
        <w:rPr>
          <w:rFonts w:ascii="Calibri" w:eastAsia="Tahoma" w:hAnsi="Calibri"/>
          <w:color w:val="000000"/>
          <w:sz w:val="20"/>
          <w:szCs w:val="20"/>
        </w:rPr>
      </w:pPr>
    </w:p>
    <w:p w14:paraId="536F9CFB" w14:textId="77777777" w:rsidR="009D451A" w:rsidRPr="00231A6F" w:rsidRDefault="009D451A" w:rsidP="009D451A">
      <w:pPr>
        <w:jc w:val="both"/>
        <w:textAlignment w:val="baseline"/>
        <w:rPr>
          <w:rFonts w:ascii="Calibri" w:eastAsia="Tahoma" w:hAnsi="Calibri"/>
          <w:color w:val="000000"/>
          <w:sz w:val="20"/>
          <w:szCs w:val="20"/>
        </w:rPr>
      </w:pPr>
      <w:r w:rsidRPr="00231A6F">
        <w:rPr>
          <w:rFonts w:ascii="Calibri" w:eastAsia="Tahoma" w:hAnsi="Calibri"/>
          <w:b/>
          <w:bCs/>
          <w:color w:val="000000"/>
          <w:sz w:val="20"/>
          <w:szCs w:val="20"/>
        </w:rPr>
        <w:t xml:space="preserve">□ OŚWIADCZAM/Y, </w:t>
      </w:r>
      <w:r w:rsidRPr="00231A6F">
        <w:rPr>
          <w:rFonts w:ascii="Calibri" w:eastAsia="Tahoma" w:hAnsi="Calibri"/>
          <w:bCs/>
          <w:color w:val="000000"/>
          <w:sz w:val="20"/>
          <w:szCs w:val="20"/>
        </w:rPr>
        <w:t xml:space="preserve">że </w:t>
      </w:r>
      <w:r w:rsidRPr="00231A6F">
        <w:rPr>
          <w:rFonts w:ascii="Calibri" w:eastAsia="Tahoma" w:hAnsi="Calibri"/>
          <w:color w:val="000000"/>
          <w:sz w:val="20"/>
          <w:szCs w:val="20"/>
        </w:rPr>
        <w:t xml:space="preserve">należę/należymy do tej samej grupy kapitałowej w rozumieniu </w:t>
      </w:r>
      <w:r w:rsidR="00BD378A">
        <w:rPr>
          <w:rFonts w:ascii="Calibri" w:eastAsia="Tahoma" w:hAnsi="Calibri"/>
          <w:color w:val="000000"/>
          <w:sz w:val="20"/>
          <w:szCs w:val="20"/>
        </w:rPr>
        <w:t>rozdziału III ust. 2 pkt. 12 Zapytania Ofertowego</w:t>
      </w:r>
      <w:r>
        <w:rPr>
          <w:rFonts w:ascii="Calibri" w:eastAsia="Tahoma" w:hAnsi="Calibri"/>
          <w:color w:val="000000"/>
          <w:sz w:val="20"/>
          <w:szCs w:val="20"/>
        </w:rPr>
        <w:t xml:space="preserve"> w skład któr</w:t>
      </w:r>
      <w:r w:rsidR="00887484">
        <w:rPr>
          <w:rFonts w:ascii="Calibri" w:eastAsia="Tahoma" w:hAnsi="Calibri"/>
          <w:color w:val="000000"/>
          <w:sz w:val="20"/>
          <w:szCs w:val="20"/>
        </w:rPr>
        <w:t>ej wchodzą następujące podmioty</w:t>
      </w:r>
      <w:r>
        <w:rPr>
          <w:rFonts w:ascii="Calibri" w:eastAsia="Tahoma" w:hAnsi="Calibri"/>
          <w:color w:val="000000"/>
          <w:sz w:val="20"/>
          <w:szCs w:val="20"/>
        </w:rPr>
        <w:t>:</w:t>
      </w:r>
    </w:p>
    <w:p w14:paraId="7BE62D5C" w14:textId="77777777" w:rsidR="009D451A" w:rsidRPr="00D41440" w:rsidRDefault="009D451A" w:rsidP="009D451A">
      <w:pPr>
        <w:ind w:left="446"/>
        <w:jc w:val="both"/>
        <w:textAlignment w:val="baseline"/>
        <w:rPr>
          <w:rFonts w:ascii="Calibri" w:eastAsia="Tahoma" w:hAnsi="Calibri"/>
          <w:color w:val="000000"/>
          <w:sz w:val="20"/>
          <w:szCs w:val="20"/>
        </w:rPr>
      </w:pPr>
    </w:p>
    <w:tbl>
      <w:tblPr>
        <w:tblW w:w="9354"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8"/>
        <w:gridCol w:w="8806"/>
      </w:tblGrid>
      <w:tr w:rsidR="009D451A" w:rsidRPr="0032084D" w14:paraId="7A1DD6B2" w14:textId="77777777" w:rsidTr="00E3636E">
        <w:trPr>
          <w:trHeight w:val="567"/>
        </w:trPr>
        <w:tc>
          <w:tcPr>
            <w:tcW w:w="548" w:type="dxa"/>
            <w:shd w:val="clear" w:color="auto" w:fill="BFBFBF"/>
            <w:vAlign w:val="center"/>
          </w:tcPr>
          <w:p w14:paraId="48671D01" w14:textId="77777777" w:rsidR="009D451A" w:rsidRPr="008A5BF4" w:rsidRDefault="009D451A" w:rsidP="00E3636E">
            <w:pPr>
              <w:jc w:val="center"/>
              <w:textAlignment w:val="baseline"/>
              <w:rPr>
                <w:rFonts w:ascii="Calibri" w:eastAsia="Tahoma" w:hAnsi="Calibri"/>
                <w:b/>
                <w:color w:val="000000"/>
                <w:sz w:val="20"/>
                <w:szCs w:val="20"/>
              </w:rPr>
            </w:pPr>
            <w:r w:rsidRPr="008A5BF4">
              <w:rPr>
                <w:rFonts w:ascii="Calibri" w:eastAsia="Tahoma" w:hAnsi="Calibri"/>
                <w:b/>
                <w:color w:val="000000"/>
                <w:sz w:val="20"/>
                <w:szCs w:val="20"/>
              </w:rPr>
              <w:t>Lp.</w:t>
            </w:r>
          </w:p>
        </w:tc>
        <w:tc>
          <w:tcPr>
            <w:tcW w:w="8806" w:type="dxa"/>
            <w:shd w:val="clear" w:color="auto" w:fill="BFBFBF"/>
            <w:vAlign w:val="center"/>
          </w:tcPr>
          <w:p w14:paraId="36D08F7F" w14:textId="77777777" w:rsidR="009D451A" w:rsidRPr="008A5BF4" w:rsidRDefault="009D451A" w:rsidP="00E3636E">
            <w:pPr>
              <w:jc w:val="center"/>
              <w:textAlignment w:val="baseline"/>
              <w:rPr>
                <w:rFonts w:ascii="Calibri" w:eastAsia="Tahoma" w:hAnsi="Calibri"/>
                <w:b/>
                <w:color w:val="000000"/>
                <w:sz w:val="20"/>
                <w:szCs w:val="20"/>
              </w:rPr>
            </w:pPr>
            <w:r w:rsidRPr="008A5BF4">
              <w:rPr>
                <w:rFonts w:ascii="Calibri" w:eastAsia="Tahoma" w:hAnsi="Calibri"/>
                <w:b/>
                <w:color w:val="000000"/>
                <w:sz w:val="20"/>
                <w:szCs w:val="20"/>
              </w:rPr>
              <w:t>Lista podmiotów</w:t>
            </w:r>
          </w:p>
        </w:tc>
      </w:tr>
      <w:tr w:rsidR="009D451A" w:rsidRPr="0032084D" w14:paraId="1511C905" w14:textId="77777777" w:rsidTr="00E3636E">
        <w:tc>
          <w:tcPr>
            <w:tcW w:w="548" w:type="dxa"/>
            <w:shd w:val="clear" w:color="auto" w:fill="auto"/>
          </w:tcPr>
          <w:p w14:paraId="65C26984" w14:textId="77777777" w:rsidR="009D451A" w:rsidRPr="008A5BF4" w:rsidRDefault="009D451A" w:rsidP="00E3636E">
            <w:pPr>
              <w:jc w:val="both"/>
              <w:textAlignment w:val="baseline"/>
              <w:rPr>
                <w:rFonts w:ascii="Calibri" w:eastAsia="Tahoma" w:hAnsi="Calibri"/>
                <w:color w:val="000000"/>
                <w:sz w:val="20"/>
                <w:szCs w:val="20"/>
              </w:rPr>
            </w:pPr>
            <w:r w:rsidRPr="008A5BF4">
              <w:rPr>
                <w:rFonts w:ascii="Calibri" w:eastAsia="Tahoma" w:hAnsi="Calibri"/>
                <w:color w:val="000000"/>
                <w:sz w:val="20"/>
                <w:szCs w:val="20"/>
              </w:rPr>
              <w:t>1</w:t>
            </w:r>
          </w:p>
        </w:tc>
        <w:tc>
          <w:tcPr>
            <w:tcW w:w="8806" w:type="dxa"/>
            <w:shd w:val="clear" w:color="auto" w:fill="auto"/>
          </w:tcPr>
          <w:p w14:paraId="6E56DAB8" w14:textId="77777777" w:rsidR="009D451A" w:rsidRPr="008A5BF4" w:rsidRDefault="009D451A" w:rsidP="00E3636E">
            <w:pPr>
              <w:rPr>
                <w:rFonts w:ascii="Calibri" w:eastAsia="Tahoma" w:hAnsi="Calibri"/>
                <w:color w:val="000000"/>
                <w:sz w:val="20"/>
                <w:szCs w:val="20"/>
              </w:rPr>
            </w:pPr>
          </w:p>
        </w:tc>
      </w:tr>
      <w:tr w:rsidR="009D451A" w:rsidRPr="0032084D" w14:paraId="49280F95" w14:textId="77777777" w:rsidTr="00E3636E">
        <w:tc>
          <w:tcPr>
            <w:tcW w:w="548" w:type="dxa"/>
            <w:shd w:val="clear" w:color="auto" w:fill="auto"/>
          </w:tcPr>
          <w:p w14:paraId="6659882D" w14:textId="77777777" w:rsidR="009D451A" w:rsidRPr="008A5BF4" w:rsidRDefault="009D451A" w:rsidP="00E3636E">
            <w:pPr>
              <w:jc w:val="both"/>
              <w:textAlignment w:val="baseline"/>
              <w:rPr>
                <w:rFonts w:ascii="Calibri" w:eastAsia="Tahoma" w:hAnsi="Calibri"/>
                <w:color w:val="000000"/>
                <w:sz w:val="20"/>
                <w:szCs w:val="20"/>
              </w:rPr>
            </w:pPr>
            <w:r w:rsidRPr="008A5BF4">
              <w:rPr>
                <w:rFonts w:ascii="Calibri" w:eastAsia="Tahoma" w:hAnsi="Calibri"/>
                <w:color w:val="000000"/>
                <w:sz w:val="20"/>
                <w:szCs w:val="20"/>
              </w:rPr>
              <w:t>2</w:t>
            </w:r>
          </w:p>
        </w:tc>
        <w:tc>
          <w:tcPr>
            <w:tcW w:w="8806" w:type="dxa"/>
            <w:shd w:val="clear" w:color="auto" w:fill="auto"/>
          </w:tcPr>
          <w:p w14:paraId="13CA0B81" w14:textId="77777777" w:rsidR="009D451A" w:rsidRPr="008A5BF4" w:rsidRDefault="009D451A" w:rsidP="00E3636E">
            <w:pPr>
              <w:jc w:val="both"/>
              <w:textAlignment w:val="baseline"/>
              <w:rPr>
                <w:rFonts w:ascii="Calibri" w:eastAsia="Tahoma" w:hAnsi="Calibri"/>
                <w:color w:val="000000"/>
                <w:sz w:val="20"/>
                <w:szCs w:val="20"/>
              </w:rPr>
            </w:pPr>
          </w:p>
        </w:tc>
      </w:tr>
      <w:tr w:rsidR="009D451A" w:rsidRPr="0032084D" w14:paraId="1530CE9B" w14:textId="77777777" w:rsidTr="00E3636E">
        <w:tc>
          <w:tcPr>
            <w:tcW w:w="548" w:type="dxa"/>
            <w:shd w:val="clear" w:color="auto" w:fill="auto"/>
          </w:tcPr>
          <w:p w14:paraId="20EA980E" w14:textId="77777777" w:rsidR="009D451A" w:rsidRPr="008A5BF4" w:rsidRDefault="009D451A" w:rsidP="00E3636E">
            <w:pPr>
              <w:jc w:val="both"/>
              <w:textAlignment w:val="baseline"/>
              <w:rPr>
                <w:rFonts w:ascii="Calibri" w:eastAsia="Tahoma" w:hAnsi="Calibri"/>
                <w:color w:val="000000"/>
                <w:sz w:val="20"/>
                <w:szCs w:val="20"/>
              </w:rPr>
            </w:pPr>
            <w:r w:rsidRPr="008A5BF4">
              <w:rPr>
                <w:rFonts w:ascii="Calibri" w:eastAsia="Tahoma" w:hAnsi="Calibri"/>
                <w:color w:val="000000"/>
                <w:sz w:val="20"/>
                <w:szCs w:val="20"/>
              </w:rPr>
              <w:t>3</w:t>
            </w:r>
          </w:p>
        </w:tc>
        <w:tc>
          <w:tcPr>
            <w:tcW w:w="8806" w:type="dxa"/>
            <w:shd w:val="clear" w:color="auto" w:fill="auto"/>
          </w:tcPr>
          <w:p w14:paraId="62D80B27" w14:textId="77777777" w:rsidR="009D451A" w:rsidRPr="008A5BF4" w:rsidRDefault="009D451A" w:rsidP="00E3636E">
            <w:pPr>
              <w:jc w:val="both"/>
              <w:textAlignment w:val="baseline"/>
              <w:rPr>
                <w:rFonts w:ascii="Calibri" w:eastAsia="Tahoma" w:hAnsi="Calibri"/>
                <w:color w:val="000000"/>
                <w:sz w:val="20"/>
                <w:szCs w:val="20"/>
              </w:rPr>
            </w:pPr>
          </w:p>
        </w:tc>
      </w:tr>
    </w:tbl>
    <w:p w14:paraId="0C72D851" w14:textId="77777777" w:rsidR="009D451A" w:rsidRPr="00D41440" w:rsidRDefault="009D451A" w:rsidP="009D451A">
      <w:pPr>
        <w:jc w:val="both"/>
        <w:textAlignment w:val="baseline"/>
        <w:rPr>
          <w:rFonts w:ascii="Calibri" w:eastAsia="Tahoma" w:hAnsi="Calibri"/>
          <w:color w:val="000000"/>
          <w:sz w:val="20"/>
          <w:szCs w:val="20"/>
        </w:rPr>
      </w:pPr>
    </w:p>
    <w:p w14:paraId="2CE16442" w14:textId="77777777" w:rsidR="009D451A" w:rsidRPr="00D41440" w:rsidRDefault="009D451A" w:rsidP="009D451A">
      <w:pPr>
        <w:jc w:val="both"/>
        <w:textAlignment w:val="baseline"/>
        <w:rPr>
          <w:rFonts w:ascii="Calibri" w:eastAsia="Tahoma" w:hAnsi="Calibri"/>
          <w:color w:val="000000"/>
          <w:sz w:val="20"/>
          <w:szCs w:val="20"/>
        </w:rPr>
      </w:pPr>
      <w:r w:rsidRPr="00D41440">
        <w:rPr>
          <w:rFonts w:ascii="Calibri" w:eastAsia="Tahoma" w:hAnsi="Calibri"/>
          <w:b/>
          <w:bCs/>
          <w:color w:val="000000"/>
          <w:sz w:val="20"/>
          <w:szCs w:val="20"/>
        </w:rPr>
        <w:t xml:space="preserve">□ OŚWIADCZAM/Y, </w:t>
      </w:r>
      <w:r w:rsidRPr="00D41440">
        <w:rPr>
          <w:rFonts w:ascii="Calibri" w:eastAsia="Tahoma" w:hAnsi="Calibri"/>
          <w:bCs/>
          <w:color w:val="000000"/>
          <w:sz w:val="20"/>
          <w:szCs w:val="20"/>
        </w:rPr>
        <w:t xml:space="preserve">że nie </w:t>
      </w:r>
      <w:r w:rsidRPr="00D41440">
        <w:rPr>
          <w:rFonts w:ascii="Calibri" w:eastAsia="Tahoma" w:hAnsi="Calibri"/>
          <w:color w:val="000000"/>
          <w:sz w:val="20"/>
          <w:szCs w:val="20"/>
        </w:rPr>
        <w:t xml:space="preserve">należę/należymy do grupy kapitałowej </w:t>
      </w:r>
      <w:r w:rsidR="00BD378A" w:rsidRPr="00231A6F">
        <w:rPr>
          <w:rFonts w:ascii="Calibri" w:eastAsia="Tahoma" w:hAnsi="Calibri"/>
          <w:color w:val="000000"/>
          <w:sz w:val="20"/>
          <w:szCs w:val="20"/>
        </w:rPr>
        <w:t xml:space="preserve">rozumieniu </w:t>
      </w:r>
      <w:r w:rsidR="00BD378A">
        <w:rPr>
          <w:rFonts w:ascii="Calibri" w:eastAsia="Tahoma" w:hAnsi="Calibri"/>
          <w:color w:val="000000"/>
          <w:sz w:val="20"/>
          <w:szCs w:val="20"/>
        </w:rPr>
        <w:t xml:space="preserve">rozdziału III ust. 2 pkt. 12 Zapytania Ofertowego </w:t>
      </w:r>
      <w:r w:rsidRPr="00D41440">
        <w:rPr>
          <w:rFonts w:ascii="Calibri" w:eastAsia="Tahoma" w:hAnsi="Calibri"/>
          <w:color w:val="000000"/>
          <w:sz w:val="20"/>
          <w:szCs w:val="20"/>
        </w:rPr>
        <w:t>.</w:t>
      </w:r>
    </w:p>
    <w:p w14:paraId="5DD000BB" w14:textId="77777777" w:rsidR="009D451A" w:rsidRPr="00D41440" w:rsidRDefault="009D451A" w:rsidP="009D451A">
      <w:pPr>
        <w:jc w:val="both"/>
        <w:textAlignment w:val="baseline"/>
        <w:rPr>
          <w:rFonts w:ascii="Calibri" w:eastAsia="Tahoma" w:hAnsi="Calibri"/>
          <w:color w:val="000000"/>
          <w:sz w:val="20"/>
          <w:szCs w:val="20"/>
        </w:rPr>
      </w:pPr>
    </w:p>
    <w:p w14:paraId="0FB8EE16" w14:textId="77777777" w:rsidR="009D451A" w:rsidRPr="00BA4F24" w:rsidRDefault="009D451A" w:rsidP="009D451A">
      <w:pPr>
        <w:jc w:val="both"/>
        <w:textAlignment w:val="baseline"/>
        <w:rPr>
          <w:rFonts w:eastAsia="Tahoma"/>
          <w:i/>
          <w:iCs/>
          <w:color w:val="000000"/>
          <w:sz w:val="22"/>
          <w:szCs w:val="22"/>
        </w:rPr>
      </w:pPr>
    </w:p>
    <w:p w14:paraId="449287E6" w14:textId="77777777" w:rsidR="009D451A" w:rsidRPr="00BA4F24" w:rsidRDefault="009D451A" w:rsidP="009D451A">
      <w:pPr>
        <w:jc w:val="both"/>
        <w:textAlignment w:val="baseline"/>
        <w:rPr>
          <w:rFonts w:eastAsia="Tahoma"/>
          <w:i/>
          <w:iCs/>
          <w:color w:val="000000"/>
          <w:sz w:val="22"/>
          <w:szCs w:val="22"/>
        </w:rPr>
      </w:pPr>
    </w:p>
    <w:p w14:paraId="44746E74" w14:textId="77777777" w:rsidR="009D451A" w:rsidRPr="00231A6F" w:rsidRDefault="009D451A" w:rsidP="009D451A">
      <w:pPr>
        <w:tabs>
          <w:tab w:val="left" w:pos="1800"/>
        </w:tabs>
        <w:jc w:val="right"/>
        <w:rPr>
          <w:rFonts w:ascii="Calibri" w:hAnsi="Calibri" w:cs="Arial"/>
          <w:sz w:val="20"/>
          <w:szCs w:val="20"/>
        </w:rPr>
      </w:pPr>
      <w:r w:rsidRPr="00231A6F">
        <w:rPr>
          <w:rFonts w:ascii="Calibri" w:hAnsi="Calibri" w:cs="Arial"/>
          <w:sz w:val="20"/>
          <w:szCs w:val="20"/>
        </w:rPr>
        <w:t>.................................. , dnia ......................      …….……….........................................................</w:t>
      </w:r>
    </w:p>
    <w:p w14:paraId="41BE2132" w14:textId="77777777" w:rsidR="009D451A" w:rsidRPr="00231A6F" w:rsidRDefault="009D451A" w:rsidP="009D451A">
      <w:pPr>
        <w:tabs>
          <w:tab w:val="left" w:pos="5740"/>
        </w:tabs>
        <w:jc w:val="right"/>
        <w:rPr>
          <w:rFonts w:ascii="Calibri" w:hAnsi="Calibri" w:cs="Arial"/>
          <w:i/>
          <w:iCs/>
          <w:sz w:val="16"/>
          <w:szCs w:val="20"/>
        </w:rPr>
      </w:pPr>
      <w:r w:rsidRPr="00231A6F">
        <w:rPr>
          <w:rFonts w:ascii="Calibri" w:hAnsi="Calibri" w:cs="Arial"/>
          <w:i/>
          <w:iCs/>
          <w:sz w:val="16"/>
          <w:szCs w:val="20"/>
        </w:rPr>
        <w:t>(podpis osoby upoważnionej do reprezentacji)</w:t>
      </w:r>
    </w:p>
    <w:p w14:paraId="360C58D3" w14:textId="77777777" w:rsidR="009D451A" w:rsidRDefault="009D451A" w:rsidP="009D451A">
      <w:pPr>
        <w:spacing w:line="360" w:lineRule="auto"/>
        <w:jc w:val="both"/>
        <w:rPr>
          <w:rFonts w:eastAsia="Tahoma"/>
          <w:b/>
          <w:bCs/>
          <w:color w:val="000000"/>
          <w:sz w:val="22"/>
          <w:szCs w:val="22"/>
        </w:rPr>
      </w:pPr>
    </w:p>
    <w:p w14:paraId="12B87271" w14:textId="77777777" w:rsidR="00B11523" w:rsidRDefault="00B11523" w:rsidP="009D451A">
      <w:pPr>
        <w:spacing w:line="360" w:lineRule="auto"/>
        <w:jc w:val="both"/>
        <w:rPr>
          <w:rFonts w:eastAsia="Tahoma"/>
          <w:b/>
          <w:bCs/>
          <w:color w:val="000000"/>
          <w:sz w:val="22"/>
          <w:szCs w:val="22"/>
        </w:rPr>
      </w:pPr>
    </w:p>
    <w:p w14:paraId="490B2015" w14:textId="77777777" w:rsidR="00B11523" w:rsidRDefault="00B11523" w:rsidP="009D451A">
      <w:pPr>
        <w:spacing w:line="360" w:lineRule="auto"/>
        <w:jc w:val="both"/>
        <w:rPr>
          <w:rFonts w:eastAsia="Tahoma"/>
          <w:b/>
          <w:bCs/>
          <w:color w:val="000000"/>
          <w:sz w:val="22"/>
          <w:szCs w:val="22"/>
        </w:rPr>
      </w:pPr>
    </w:p>
    <w:p w14:paraId="4ADAA6F6" w14:textId="77777777" w:rsidR="00B11523" w:rsidRDefault="00B11523" w:rsidP="009D451A">
      <w:pPr>
        <w:spacing w:line="360" w:lineRule="auto"/>
        <w:jc w:val="both"/>
        <w:rPr>
          <w:rFonts w:eastAsia="Tahoma"/>
          <w:b/>
          <w:bCs/>
          <w:color w:val="000000"/>
          <w:sz w:val="22"/>
          <w:szCs w:val="22"/>
        </w:rPr>
      </w:pPr>
    </w:p>
    <w:p w14:paraId="41440355" w14:textId="77777777" w:rsidR="00B11523" w:rsidRDefault="00B11523" w:rsidP="009D451A">
      <w:pPr>
        <w:spacing w:line="360" w:lineRule="auto"/>
        <w:jc w:val="both"/>
        <w:rPr>
          <w:rFonts w:eastAsia="Tahoma"/>
          <w:b/>
          <w:bCs/>
          <w:color w:val="000000"/>
          <w:sz w:val="22"/>
          <w:szCs w:val="22"/>
        </w:rPr>
      </w:pPr>
    </w:p>
    <w:p w14:paraId="6940B728" w14:textId="77777777" w:rsidR="00B11523" w:rsidRDefault="00B11523" w:rsidP="009D451A">
      <w:pPr>
        <w:spacing w:line="360" w:lineRule="auto"/>
        <w:jc w:val="both"/>
        <w:rPr>
          <w:rFonts w:eastAsia="Tahoma"/>
          <w:b/>
          <w:bCs/>
          <w:color w:val="000000"/>
          <w:sz w:val="22"/>
          <w:szCs w:val="22"/>
        </w:rPr>
      </w:pPr>
    </w:p>
    <w:p w14:paraId="72BF6D38" w14:textId="77777777" w:rsidR="00B11523" w:rsidRDefault="00B11523" w:rsidP="009D451A">
      <w:pPr>
        <w:spacing w:line="360" w:lineRule="auto"/>
        <w:jc w:val="both"/>
        <w:rPr>
          <w:rFonts w:eastAsia="Tahoma"/>
          <w:b/>
          <w:bCs/>
          <w:color w:val="000000"/>
          <w:sz w:val="22"/>
          <w:szCs w:val="22"/>
        </w:rPr>
      </w:pPr>
    </w:p>
    <w:p w14:paraId="34CDE891" w14:textId="77777777" w:rsidR="00B11523" w:rsidRDefault="00B11523" w:rsidP="009D451A">
      <w:pPr>
        <w:spacing w:line="360" w:lineRule="auto"/>
        <w:jc w:val="both"/>
        <w:rPr>
          <w:rFonts w:eastAsia="Tahoma"/>
          <w:b/>
          <w:bCs/>
          <w:color w:val="000000"/>
          <w:sz w:val="22"/>
          <w:szCs w:val="22"/>
        </w:rPr>
      </w:pPr>
    </w:p>
    <w:p w14:paraId="5A5FD9D1" w14:textId="3460E689" w:rsidR="00B11523" w:rsidRDefault="00F95EAA" w:rsidP="009D451A">
      <w:pPr>
        <w:spacing w:line="360" w:lineRule="auto"/>
        <w:jc w:val="both"/>
        <w:rPr>
          <w:rFonts w:eastAsia="Tahoma"/>
          <w:b/>
          <w:bCs/>
          <w:color w:val="000000"/>
          <w:sz w:val="22"/>
          <w:szCs w:val="22"/>
        </w:rPr>
      </w:pPr>
      <w:r>
        <w:rPr>
          <w:rFonts w:ascii="Calibri" w:eastAsia="Tahoma" w:hAnsi="Calibri"/>
          <w:b/>
          <w:bCs/>
          <w:noProof/>
          <w:color w:val="000000"/>
          <w:sz w:val="20"/>
          <w:szCs w:val="20"/>
        </w:rPr>
        <w:drawing>
          <wp:anchor distT="0" distB="0" distL="114300" distR="114300" simplePos="0" relativeHeight="251667456" behindDoc="1" locked="0" layoutInCell="1" allowOverlap="1" wp14:anchorId="45B4BDE2" wp14:editId="0478ECD7">
            <wp:simplePos x="0" y="0"/>
            <wp:positionH relativeFrom="column">
              <wp:posOffset>-323850</wp:posOffset>
            </wp:positionH>
            <wp:positionV relativeFrom="paragraph">
              <wp:posOffset>226060</wp:posOffset>
            </wp:positionV>
            <wp:extent cx="6343650" cy="629285"/>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SI_Samorzad_k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43650" cy="629285"/>
                    </a:xfrm>
                    <a:prstGeom prst="rect">
                      <a:avLst/>
                    </a:prstGeom>
                  </pic:spPr>
                </pic:pic>
              </a:graphicData>
            </a:graphic>
            <wp14:sizeRelH relativeFrom="page">
              <wp14:pctWidth>0</wp14:pctWidth>
            </wp14:sizeRelH>
            <wp14:sizeRelV relativeFrom="page">
              <wp14:pctHeight>0</wp14:pctHeight>
            </wp14:sizeRelV>
          </wp:anchor>
        </w:drawing>
      </w:r>
    </w:p>
    <w:p w14:paraId="2A340A48" w14:textId="77777777" w:rsidR="00B11523" w:rsidRPr="00BA4F24" w:rsidRDefault="00B11523" w:rsidP="009D451A">
      <w:pPr>
        <w:spacing w:line="360" w:lineRule="auto"/>
        <w:jc w:val="both"/>
        <w:rPr>
          <w:rFonts w:eastAsia="Tahoma"/>
          <w:b/>
          <w:bCs/>
          <w:color w:val="000000"/>
          <w:sz w:val="22"/>
          <w:szCs w:val="22"/>
        </w:rPr>
      </w:pPr>
    </w:p>
    <w:p w14:paraId="297B4074" w14:textId="77777777" w:rsidR="009D451A" w:rsidRPr="00BA4F24" w:rsidRDefault="009D451A" w:rsidP="009D451A">
      <w:pPr>
        <w:jc w:val="both"/>
        <w:rPr>
          <w:b/>
          <w:i/>
          <w:color w:val="000000"/>
          <w:sz w:val="22"/>
          <w:szCs w:val="22"/>
          <w:u w:val="single"/>
        </w:rPr>
      </w:pPr>
    </w:p>
    <w:p w14:paraId="786462E0" w14:textId="77777777" w:rsidR="009D451A" w:rsidRPr="00BA4F24" w:rsidRDefault="009D451A" w:rsidP="009D451A">
      <w:pPr>
        <w:jc w:val="both"/>
        <w:rPr>
          <w:b/>
          <w:i/>
          <w:color w:val="000000"/>
          <w:sz w:val="22"/>
          <w:szCs w:val="22"/>
          <w:u w:val="single"/>
        </w:rPr>
      </w:pPr>
    </w:p>
    <w:p w14:paraId="3E32292E" w14:textId="77777777" w:rsidR="009D451A" w:rsidRPr="00BA4F24" w:rsidRDefault="009D451A" w:rsidP="009D451A">
      <w:pPr>
        <w:rPr>
          <w:rFonts w:eastAsia="Tahoma"/>
          <w:b/>
          <w:bCs/>
          <w:color w:val="000000"/>
          <w:sz w:val="22"/>
          <w:szCs w:val="22"/>
        </w:rPr>
      </w:pPr>
    </w:p>
    <w:p w14:paraId="1EEC18E5" w14:textId="77777777" w:rsidR="00EB43DB" w:rsidRDefault="00EB43DB" w:rsidP="009D451A">
      <w:pPr>
        <w:pBdr>
          <w:bottom w:val="single" w:sz="4" w:space="1" w:color="auto"/>
        </w:pBdr>
        <w:rPr>
          <w:rFonts w:eastAsia="Tahoma"/>
          <w:b/>
          <w:bCs/>
          <w:color w:val="000000"/>
          <w:sz w:val="22"/>
          <w:szCs w:val="22"/>
        </w:rPr>
      </w:pPr>
    </w:p>
    <w:p w14:paraId="6283D2EB" w14:textId="77777777" w:rsidR="009D451A" w:rsidRDefault="009D451A" w:rsidP="009D451A">
      <w:pPr>
        <w:tabs>
          <w:tab w:val="left" w:pos="0"/>
        </w:tabs>
        <w:ind w:left="426" w:right="-2"/>
        <w:jc w:val="both"/>
        <w:rPr>
          <w:rFonts w:ascii="Calibri" w:hAnsi="Calibri"/>
          <w:i/>
          <w:iCs/>
          <w:lang w:eastAsia="en-US"/>
        </w:rPr>
      </w:pPr>
    </w:p>
    <w:p w14:paraId="763F7761" w14:textId="77777777" w:rsidR="00AC266A" w:rsidRPr="008A5BF4" w:rsidRDefault="00EB43DB" w:rsidP="00D35657">
      <w:pPr>
        <w:rPr>
          <w:rFonts w:ascii="Calibri" w:hAnsi="Calibri"/>
          <w:b/>
          <w:caps/>
          <w:color w:val="000000"/>
          <w:sz w:val="18"/>
          <w:szCs w:val="18"/>
        </w:rPr>
      </w:pPr>
      <w:r w:rsidRPr="008A5BF4">
        <w:rPr>
          <w:rFonts w:ascii="Calibri" w:hAnsi="Calibri"/>
          <w:b/>
          <w:i/>
          <w:color w:val="000000"/>
          <w:sz w:val="18"/>
          <w:szCs w:val="18"/>
          <w:u w:val="single"/>
        </w:rPr>
        <w:t>UWAGA:</w:t>
      </w:r>
      <w:r w:rsidRPr="008A5BF4">
        <w:rPr>
          <w:rFonts w:ascii="Calibri" w:hAnsi="Calibri"/>
          <w:b/>
          <w:i/>
          <w:color w:val="000000"/>
          <w:sz w:val="18"/>
          <w:szCs w:val="18"/>
        </w:rPr>
        <w:t xml:space="preserve"> NINIEJSZE OŚWIADCZENIE SKŁADA </w:t>
      </w:r>
      <w:r w:rsidRPr="008A5BF4">
        <w:rPr>
          <w:rFonts w:ascii="Calibri" w:hAnsi="Calibri"/>
          <w:b/>
          <w:i/>
          <w:color w:val="000000"/>
          <w:sz w:val="18"/>
          <w:szCs w:val="18"/>
          <w:u w:val="single"/>
        </w:rPr>
        <w:t>ODRĘBNIE</w:t>
      </w:r>
      <w:r w:rsidRPr="008A5BF4">
        <w:rPr>
          <w:rFonts w:ascii="Calibri" w:hAnsi="Calibri"/>
          <w:b/>
          <w:i/>
          <w:color w:val="000000"/>
          <w:sz w:val="18"/>
          <w:szCs w:val="18"/>
        </w:rPr>
        <w:t xml:space="preserve"> KAŻDY Z WYKONAWCÓW WSPÓLNIE UBIEGAJĄCYCH SIĘ </w:t>
      </w:r>
      <w:r w:rsidRPr="008A5BF4">
        <w:rPr>
          <w:rFonts w:ascii="Calibri" w:hAnsi="Calibri"/>
          <w:b/>
          <w:i/>
          <w:color w:val="000000"/>
          <w:sz w:val="18"/>
          <w:szCs w:val="18"/>
        </w:rPr>
        <w:br/>
        <w:t>O ZAMÓWIENIA</w:t>
      </w:r>
    </w:p>
    <w:p w14:paraId="7BD3C7A9" w14:textId="77777777" w:rsidR="00C4489B" w:rsidRPr="008A5BF4" w:rsidRDefault="00C4489B" w:rsidP="00C4489B">
      <w:pPr>
        <w:jc w:val="both"/>
        <w:rPr>
          <w:rFonts w:ascii="Calibri" w:hAnsi="Calibri"/>
          <w:b/>
          <w:caps/>
          <w:color w:val="000000"/>
          <w:sz w:val="18"/>
          <w:szCs w:val="18"/>
        </w:rPr>
      </w:pPr>
    </w:p>
    <w:p w14:paraId="069F8F51" w14:textId="77777777" w:rsidR="00674764" w:rsidRDefault="00674764" w:rsidP="00233475">
      <w:pPr>
        <w:autoSpaceDE w:val="0"/>
        <w:autoSpaceDN w:val="0"/>
        <w:adjustRightInd w:val="0"/>
        <w:contextualSpacing/>
        <w:jc w:val="right"/>
        <w:rPr>
          <w:rFonts w:ascii="Calibri" w:eastAsia="Calibri" w:hAnsi="Calibri"/>
          <w:b/>
          <w:i/>
          <w:color w:val="000000"/>
          <w:sz w:val="22"/>
          <w:szCs w:val="22"/>
          <w:lang w:eastAsia="en-US"/>
        </w:rPr>
      </w:pPr>
    </w:p>
    <w:p w14:paraId="3249BFB6" w14:textId="77777777" w:rsidR="00674764" w:rsidRDefault="00674764" w:rsidP="00233475">
      <w:pPr>
        <w:autoSpaceDE w:val="0"/>
        <w:autoSpaceDN w:val="0"/>
        <w:adjustRightInd w:val="0"/>
        <w:contextualSpacing/>
        <w:jc w:val="right"/>
        <w:rPr>
          <w:rFonts w:ascii="Calibri" w:eastAsia="Calibri" w:hAnsi="Calibri"/>
          <w:b/>
          <w:i/>
          <w:color w:val="000000"/>
          <w:sz w:val="22"/>
          <w:szCs w:val="22"/>
          <w:lang w:eastAsia="en-US"/>
        </w:rPr>
      </w:pPr>
    </w:p>
    <w:p w14:paraId="524C862D" w14:textId="77777777" w:rsidR="00BC6A9A" w:rsidRDefault="00BC6A9A" w:rsidP="00BC6A9A">
      <w:pPr>
        <w:autoSpaceDE w:val="0"/>
        <w:autoSpaceDN w:val="0"/>
        <w:adjustRightInd w:val="0"/>
        <w:contextualSpacing/>
        <w:jc w:val="right"/>
        <w:rPr>
          <w:rFonts w:ascii="Calibri" w:eastAsia="Calibri" w:hAnsi="Calibri"/>
          <w:b/>
          <w:i/>
          <w:color w:val="000000"/>
          <w:sz w:val="22"/>
          <w:szCs w:val="22"/>
          <w:lang w:eastAsia="en-US"/>
        </w:rPr>
      </w:pPr>
    </w:p>
    <w:p w14:paraId="5CC45D1D" w14:textId="77777777" w:rsidR="00B11523" w:rsidRDefault="00B11523" w:rsidP="00BC6A9A">
      <w:pPr>
        <w:autoSpaceDE w:val="0"/>
        <w:autoSpaceDN w:val="0"/>
        <w:adjustRightInd w:val="0"/>
        <w:contextualSpacing/>
        <w:jc w:val="right"/>
        <w:rPr>
          <w:rFonts w:ascii="Calibri" w:eastAsia="Calibri" w:hAnsi="Calibri"/>
          <w:b/>
          <w:i/>
          <w:color w:val="000000"/>
          <w:sz w:val="22"/>
          <w:szCs w:val="22"/>
          <w:lang w:eastAsia="en-US"/>
        </w:rPr>
      </w:pPr>
    </w:p>
    <w:p w14:paraId="5ACD32C8" w14:textId="77777777" w:rsidR="00D35657" w:rsidRDefault="00D35657" w:rsidP="00BC6A9A">
      <w:pPr>
        <w:autoSpaceDE w:val="0"/>
        <w:autoSpaceDN w:val="0"/>
        <w:adjustRightInd w:val="0"/>
        <w:contextualSpacing/>
        <w:jc w:val="right"/>
        <w:rPr>
          <w:rFonts w:ascii="Calibri" w:eastAsia="Calibri" w:hAnsi="Calibri"/>
          <w:b/>
          <w:i/>
          <w:color w:val="000000"/>
          <w:sz w:val="22"/>
          <w:szCs w:val="22"/>
          <w:lang w:eastAsia="en-US"/>
        </w:rPr>
      </w:pPr>
    </w:p>
    <w:p w14:paraId="0D21F707" w14:textId="77777777" w:rsidR="00D35657" w:rsidRDefault="00D35657" w:rsidP="00BC6A9A">
      <w:pPr>
        <w:autoSpaceDE w:val="0"/>
        <w:autoSpaceDN w:val="0"/>
        <w:adjustRightInd w:val="0"/>
        <w:contextualSpacing/>
        <w:jc w:val="right"/>
        <w:rPr>
          <w:rFonts w:ascii="Calibri" w:eastAsia="Calibri" w:hAnsi="Calibri"/>
          <w:b/>
          <w:i/>
          <w:color w:val="000000"/>
          <w:sz w:val="22"/>
          <w:szCs w:val="22"/>
          <w:lang w:eastAsia="en-US"/>
        </w:rPr>
      </w:pPr>
    </w:p>
    <w:p w14:paraId="6B0E8F3F" w14:textId="02E58C68" w:rsidR="00D35657" w:rsidRDefault="00F95EAA" w:rsidP="00BC6A9A">
      <w:pPr>
        <w:autoSpaceDE w:val="0"/>
        <w:autoSpaceDN w:val="0"/>
        <w:adjustRightInd w:val="0"/>
        <w:contextualSpacing/>
        <w:jc w:val="right"/>
        <w:rPr>
          <w:rFonts w:ascii="Calibri" w:eastAsia="Calibri" w:hAnsi="Calibri"/>
          <w:b/>
          <w:i/>
          <w:color w:val="000000"/>
          <w:sz w:val="22"/>
          <w:szCs w:val="22"/>
          <w:lang w:eastAsia="en-US"/>
        </w:rPr>
      </w:pPr>
      <w:r>
        <w:rPr>
          <w:rFonts w:ascii="Calibri" w:eastAsia="Calibri" w:hAnsi="Calibri"/>
          <w:b/>
          <w:i/>
          <w:noProof/>
          <w:color w:val="000000"/>
          <w:sz w:val="22"/>
          <w:szCs w:val="22"/>
        </w:rPr>
        <w:drawing>
          <wp:anchor distT="0" distB="0" distL="114300" distR="114300" simplePos="0" relativeHeight="251668480" behindDoc="1" locked="0" layoutInCell="1" allowOverlap="1" wp14:anchorId="268A638E" wp14:editId="4F3C8F48">
            <wp:simplePos x="0" y="0"/>
            <wp:positionH relativeFrom="column">
              <wp:posOffset>-1073</wp:posOffset>
            </wp:positionH>
            <wp:positionV relativeFrom="paragraph">
              <wp:posOffset>1440</wp:posOffset>
            </wp:positionV>
            <wp:extent cx="6343650" cy="629285"/>
            <wp:effectExtent l="0" t="0" r="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SI_Samorzad_k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43650" cy="629285"/>
                    </a:xfrm>
                    <a:prstGeom prst="rect">
                      <a:avLst/>
                    </a:prstGeom>
                  </pic:spPr>
                </pic:pic>
              </a:graphicData>
            </a:graphic>
            <wp14:sizeRelH relativeFrom="page">
              <wp14:pctWidth>0</wp14:pctWidth>
            </wp14:sizeRelH>
            <wp14:sizeRelV relativeFrom="page">
              <wp14:pctHeight>0</wp14:pctHeight>
            </wp14:sizeRelV>
          </wp:anchor>
        </w:drawing>
      </w:r>
    </w:p>
    <w:p w14:paraId="61518F0D" w14:textId="77777777" w:rsidR="00F95EAA" w:rsidRDefault="00F95EAA" w:rsidP="00BC6A9A">
      <w:pPr>
        <w:autoSpaceDE w:val="0"/>
        <w:autoSpaceDN w:val="0"/>
        <w:adjustRightInd w:val="0"/>
        <w:contextualSpacing/>
        <w:jc w:val="right"/>
        <w:rPr>
          <w:rFonts w:ascii="Calibri" w:eastAsia="Calibri" w:hAnsi="Calibri"/>
          <w:b/>
          <w:i/>
          <w:color w:val="000000"/>
          <w:sz w:val="22"/>
          <w:szCs w:val="22"/>
          <w:lang w:eastAsia="en-US"/>
        </w:rPr>
      </w:pPr>
    </w:p>
    <w:p w14:paraId="10E9D405" w14:textId="77777777" w:rsidR="00F95EAA" w:rsidRDefault="00F95EAA" w:rsidP="00BC6A9A">
      <w:pPr>
        <w:autoSpaceDE w:val="0"/>
        <w:autoSpaceDN w:val="0"/>
        <w:adjustRightInd w:val="0"/>
        <w:contextualSpacing/>
        <w:jc w:val="right"/>
        <w:rPr>
          <w:rFonts w:ascii="Calibri" w:eastAsia="Calibri" w:hAnsi="Calibri"/>
          <w:b/>
          <w:i/>
          <w:color w:val="000000"/>
          <w:sz w:val="22"/>
          <w:szCs w:val="22"/>
          <w:lang w:eastAsia="en-US"/>
        </w:rPr>
      </w:pPr>
    </w:p>
    <w:p w14:paraId="74350988" w14:textId="77777777" w:rsidR="00BC6A9A" w:rsidRDefault="00BC6A9A" w:rsidP="00BC6A9A">
      <w:pPr>
        <w:autoSpaceDE w:val="0"/>
        <w:autoSpaceDN w:val="0"/>
        <w:adjustRightInd w:val="0"/>
        <w:contextualSpacing/>
        <w:jc w:val="right"/>
        <w:rPr>
          <w:rFonts w:ascii="Calibri" w:eastAsia="Calibri" w:hAnsi="Calibri"/>
          <w:b/>
          <w:i/>
          <w:color w:val="000000"/>
          <w:sz w:val="22"/>
          <w:szCs w:val="22"/>
          <w:lang w:eastAsia="en-US"/>
        </w:rPr>
      </w:pPr>
      <w:r w:rsidRPr="008A5BF4">
        <w:rPr>
          <w:rFonts w:ascii="Calibri" w:eastAsia="Calibri" w:hAnsi="Calibri"/>
          <w:b/>
          <w:i/>
          <w:color w:val="000000"/>
          <w:sz w:val="22"/>
          <w:szCs w:val="22"/>
          <w:lang w:eastAsia="en-US"/>
        </w:rPr>
        <w:t>Załącznik nr 4A do Zapytania Ofertowego</w:t>
      </w:r>
    </w:p>
    <w:p w14:paraId="31BBAB1B" w14:textId="77777777" w:rsidR="00674764" w:rsidRDefault="00BC6A9A" w:rsidP="00BC6A9A">
      <w:pPr>
        <w:autoSpaceDE w:val="0"/>
        <w:autoSpaceDN w:val="0"/>
        <w:adjustRightInd w:val="0"/>
        <w:contextualSpacing/>
        <w:jc w:val="right"/>
        <w:rPr>
          <w:rFonts w:ascii="Calibri" w:eastAsia="Calibri" w:hAnsi="Calibri"/>
          <w:b/>
          <w:i/>
          <w:color w:val="000000"/>
          <w:sz w:val="22"/>
          <w:szCs w:val="22"/>
          <w:lang w:eastAsia="en-US"/>
        </w:rPr>
      </w:pPr>
      <w:r>
        <w:rPr>
          <w:rFonts w:ascii="Calibri" w:eastAsia="Calibri" w:hAnsi="Calibri"/>
          <w:b/>
          <w:i/>
          <w:color w:val="000000"/>
          <w:sz w:val="22"/>
          <w:szCs w:val="22"/>
          <w:lang w:eastAsia="en-US"/>
        </w:rPr>
        <w:t>Projekt umowy w zakresie części 1</w:t>
      </w:r>
    </w:p>
    <w:p w14:paraId="3FBE92B4" w14:textId="77777777" w:rsidR="006E2610" w:rsidRPr="003B35B2" w:rsidRDefault="00AC266A" w:rsidP="006E2610">
      <w:pPr>
        <w:pStyle w:val="Tekstpodstawowy8"/>
        <w:shd w:val="clear" w:color="auto" w:fill="auto"/>
        <w:spacing w:line="240" w:lineRule="auto"/>
        <w:ind w:left="400" w:hanging="320"/>
        <w:jc w:val="center"/>
        <w:rPr>
          <w:rFonts w:ascii="Calibri" w:hAnsi="Calibri"/>
          <w:b/>
          <w:color w:val="000000"/>
          <w:sz w:val="20"/>
          <w:szCs w:val="20"/>
        </w:rPr>
      </w:pPr>
      <w:r w:rsidRPr="003B35B2">
        <w:rPr>
          <w:rFonts w:ascii="Calibri" w:hAnsi="Calibri"/>
          <w:b/>
          <w:color w:val="000000"/>
          <w:sz w:val="20"/>
          <w:szCs w:val="20"/>
        </w:rPr>
        <w:t>U M O W A</w:t>
      </w:r>
    </w:p>
    <w:p w14:paraId="0D0EE267" w14:textId="77777777" w:rsidR="00BC6A9A" w:rsidRPr="003B35B2" w:rsidRDefault="00BC6A9A" w:rsidP="006E2610">
      <w:pPr>
        <w:pStyle w:val="Tekstpodstawowy8"/>
        <w:shd w:val="clear" w:color="auto" w:fill="auto"/>
        <w:spacing w:line="240" w:lineRule="auto"/>
        <w:ind w:left="400" w:hanging="320"/>
        <w:jc w:val="center"/>
        <w:rPr>
          <w:rFonts w:ascii="Calibri" w:hAnsi="Calibri"/>
          <w:b/>
          <w:color w:val="000000"/>
          <w:sz w:val="20"/>
          <w:szCs w:val="20"/>
        </w:rPr>
      </w:pPr>
    </w:p>
    <w:p w14:paraId="0F10492F" w14:textId="77777777" w:rsidR="003B35B2" w:rsidRPr="003B35B2" w:rsidRDefault="003B35B2" w:rsidP="009A0903">
      <w:pPr>
        <w:jc w:val="both"/>
        <w:rPr>
          <w:rFonts w:ascii="Calibri" w:hAnsi="Calibri" w:cs="Arial"/>
          <w:sz w:val="20"/>
          <w:szCs w:val="20"/>
        </w:rPr>
      </w:pPr>
      <w:r w:rsidRPr="003B35B2">
        <w:rPr>
          <w:rFonts w:ascii="Calibri" w:hAnsi="Calibri" w:cs="Arial"/>
          <w:sz w:val="20"/>
          <w:szCs w:val="20"/>
        </w:rPr>
        <w:t>zawarta w dniu  .</w:t>
      </w:r>
      <w:r>
        <w:rPr>
          <w:rFonts w:ascii="Calibri" w:hAnsi="Calibri" w:cs="Arial"/>
          <w:sz w:val="20"/>
          <w:szCs w:val="20"/>
        </w:rPr>
        <w:t xml:space="preserve">.............................  </w:t>
      </w:r>
      <w:r w:rsidRPr="003B35B2">
        <w:rPr>
          <w:rFonts w:ascii="Calibri" w:hAnsi="Calibri" w:cs="Arial"/>
          <w:sz w:val="20"/>
          <w:szCs w:val="20"/>
        </w:rPr>
        <w:t>pomiędzy:</w:t>
      </w:r>
    </w:p>
    <w:p w14:paraId="7ED459A6" w14:textId="77777777" w:rsidR="003B35B2" w:rsidRPr="003B35B2" w:rsidRDefault="003B35B2" w:rsidP="00095CBF">
      <w:pPr>
        <w:rPr>
          <w:rFonts w:ascii="Calibri" w:hAnsi="Calibri" w:cs="Arial"/>
          <w:sz w:val="20"/>
          <w:szCs w:val="20"/>
        </w:rPr>
      </w:pPr>
    </w:p>
    <w:p w14:paraId="338043BF" w14:textId="77777777" w:rsidR="003B35B2" w:rsidRPr="003B35B2" w:rsidRDefault="003B35B2" w:rsidP="00095CBF">
      <w:pPr>
        <w:rPr>
          <w:rFonts w:ascii="Calibri" w:hAnsi="Calibri" w:cs="Arial"/>
          <w:sz w:val="20"/>
          <w:szCs w:val="20"/>
        </w:rPr>
      </w:pPr>
      <w:r w:rsidRPr="003B35B2">
        <w:rPr>
          <w:rStyle w:val="Pogrubienie"/>
          <w:rFonts w:ascii="Calibri" w:hAnsi="Calibri" w:cs="Arial"/>
          <w:color w:val="000000"/>
          <w:sz w:val="20"/>
          <w:szCs w:val="20"/>
        </w:rPr>
        <w:t>Gminna Biblioteka Publiczna im. Czesława Chruszczewskiego</w:t>
      </w:r>
      <w:r>
        <w:rPr>
          <w:rFonts w:ascii="Calibri" w:hAnsi="Calibri" w:cs="Arial"/>
          <w:color w:val="000000"/>
          <w:sz w:val="20"/>
          <w:szCs w:val="20"/>
        </w:rPr>
        <w:t xml:space="preserve">, </w:t>
      </w:r>
      <w:r w:rsidRPr="003B35B2">
        <w:rPr>
          <w:rFonts w:ascii="Calibri" w:hAnsi="Calibri" w:cs="Arial"/>
          <w:color w:val="000000"/>
          <w:sz w:val="20"/>
          <w:szCs w:val="20"/>
        </w:rPr>
        <w:t>ul. Kościuszki 11, 62-290 Mieścisko</w:t>
      </w:r>
      <w:r w:rsidRPr="003B35B2">
        <w:rPr>
          <w:rFonts w:ascii="Calibri" w:hAnsi="Calibri" w:cs="Arial"/>
          <w:sz w:val="20"/>
          <w:szCs w:val="20"/>
        </w:rPr>
        <w:t xml:space="preserve"> reprezentowanym przez:</w:t>
      </w:r>
    </w:p>
    <w:p w14:paraId="5AB3B566" w14:textId="77777777" w:rsidR="003B35B2" w:rsidRPr="003B35B2" w:rsidRDefault="003B35B2" w:rsidP="009F533F">
      <w:pPr>
        <w:numPr>
          <w:ilvl w:val="0"/>
          <w:numId w:val="40"/>
        </w:numPr>
        <w:tabs>
          <w:tab w:val="left" w:pos="4536"/>
        </w:tabs>
        <w:suppressAutoHyphens/>
        <w:rPr>
          <w:rFonts w:ascii="Calibri" w:hAnsi="Calibri" w:cs="Arial"/>
          <w:sz w:val="20"/>
          <w:szCs w:val="20"/>
        </w:rPr>
      </w:pPr>
      <w:r w:rsidRPr="003B35B2">
        <w:rPr>
          <w:rFonts w:ascii="Calibri" w:hAnsi="Calibri" w:cs="Arial"/>
          <w:sz w:val="20"/>
          <w:szCs w:val="20"/>
        </w:rPr>
        <w:t>.................................................................................................................................................</w:t>
      </w:r>
    </w:p>
    <w:p w14:paraId="3B43010B" w14:textId="77777777" w:rsidR="003B35B2" w:rsidRPr="003B35B2" w:rsidRDefault="003B35B2" w:rsidP="009F533F">
      <w:pPr>
        <w:numPr>
          <w:ilvl w:val="0"/>
          <w:numId w:val="40"/>
        </w:numPr>
        <w:suppressAutoHyphens/>
        <w:rPr>
          <w:rFonts w:ascii="Calibri" w:hAnsi="Calibri" w:cs="Arial"/>
          <w:sz w:val="20"/>
          <w:szCs w:val="20"/>
        </w:rPr>
      </w:pPr>
      <w:r w:rsidRPr="003B35B2">
        <w:rPr>
          <w:rFonts w:ascii="Calibri" w:hAnsi="Calibri" w:cs="Arial"/>
          <w:sz w:val="20"/>
          <w:szCs w:val="20"/>
        </w:rPr>
        <w:t>.................................................................................................................................................</w:t>
      </w:r>
    </w:p>
    <w:p w14:paraId="148BC78F" w14:textId="77777777" w:rsidR="003B35B2" w:rsidRPr="003B35B2" w:rsidRDefault="003B35B2" w:rsidP="00095CBF">
      <w:pPr>
        <w:rPr>
          <w:rFonts w:ascii="Calibri" w:hAnsi="Calibri" w:cs="Arial"/>
          <w:sz w:val="20"/>
          <w:szCs w:val="20"/>
        </w:rPr>
      </w:pPr>
      <w:r w:rsidRPr="003B35B2">
        <w:rPr>
          <w:rFonts w:ascii="Calibri" w:hAnsi="Calibri" w:cs="Arial"/>
          <w:sz w:val="20"/>
          <w:szCs w:val="20"/>
        </w:rPr>
        <w:t xml:space="preserve">zwane dalej w treści umowy </w:t>
      </w:r>
      <w:r w:rsidRPr="003B35B2">
        <w:rPr>
          <w:rFonts w:ascii="Calibri" w:hAnsi="Calibri" w:cs="Arial"/>
          <w:b/>
          <w:sz w:val="20"/>
          <w:szCs w:val="20"/>
        </w:rPr>
        <w:t>Zamawiającym</w:t>
      </w:r>
      <w:r w:rsidRPr="003B35B2">
        <w:rPr>
          <w:rFonts w:ascii="Calibri" w:hAnsi="Calibri" w:cs="Arial"/>
          <w:b/>
          <w:i/>
          <w:sz w:val="20"/>
          <w:szCs w:val="20"/>
        </w:rPr>
        <w:t>,</w:t>
      </w:r>
    </w:p>
    <w:p w14:paraId="51737424" w14:textId="77777777" w:rsidR="003B35B2" w:rsidRPr="003B35B2" w:rsidRDefault="003B35B2" w:rsidP="00095CBF">
      <w:pPr>
        <w:pStyle w:val="Tekstpodstawowy31"/>
        <w:spacing w:after="0"/>
        <w:rPr>
          <w:rFonts w:ascii="Calibri" w:hAnsi="Calibri" w:cs="Arial"/>
          <w:sz w:val="20"/>
          <w:szCs w:val="20"/>
        </w:rPr>
      </w:pPr>
      <w:r w:rsidRPr="003B35B2">
        <w:rPr>
          <w:rFonts w:ascii="Calibri" w:hAnsi="Calibri" w:cs="Arial"/>
          <w:sz w:val="20"/>
          <w:szCs w:val="20"/>
        </w:rPr>
        <w:t xml:space="preserve">a </w:t>
      </w:r>
    </w:p>
    <w:p w14:paraId="553B75F3" w14:textId="77777777" w:rsidR="003B35B2" w:rsidRPr="003B35B2" w:rsidRDefault="003B35B2" w:rsidP="00095CBF">
      <w:pPr>
        <w:pStyle w:val="Tekstpodstawowy31"/>
        <w:spacing w:after="0"/>
        <w:rPr>
          <w:rFonts w:ascii="Calibri" w:hAnsi="Calibri" w:cs="Arial"/>
          <w:sz w:val="20"/>
          <w:szCs w:val="20"/>
        </w:rPr>
      </w:pPr>
      <w:r w:rsidRPr="003B35B2">
        <w:rPr>
          <w:rFonts w:ascii="Calibri" w:hAnsi="Calibri" w:cs="Arial"/>
          <w:sz w:val="20"/>
          <w:szCs w:val="20"/>
        </w:rPr>
        <w:t>.......................................................................................................................................................</w:t>
      </w:r>
    </w:p>
    <w:p w14:paraId="6528C231" w14:textId="77777777" w:rsidR="003B35B2" w:rsidRPr="003B35B2" w:rsidRDefault="003B35B2" w:rsidP="00095CBF">
      <w:pPr>
        <w:rPr>
          <w:rFonts w:ascii="Calibri" w:hAnsi="Calibri" w:cs="Arial"/>
          <w:sz w:val="20"/>
          <w:szCs w:val="20"/>
        </w:rPr>
      </w:pPr>
      <w:r w:rsidRPr="003B35B2">
        <w:rPr>
          <w:rFonts w:ascii="Calibri" w:hAnsi="Calibri" w:cs="Arial"/>
          <w:sz w:val="20"/>
          <w:szCs w:val="20"/>
        </w:rPr>
        <w:t>NIP.......................................REGON………………………………………….reprezentowanym przez: …………………………………………</w:t>
      </w:r>
    </w:p>
    <w:p w14:paraId="67AEC69D" w14:textId="77777777" w:rsidR="003B35B2" w:rsidRPr="003B35B2" w:rsidRDefault="003B35B2" w:rsidP="00095CBF">
      <w:pPr>
        <w:rPr>
          <w:rFonts w:ascii="Calibri" w:hAnsi="Calibri" w:cs="Arial"/>
          <w:sz w:val="20"/>
          <w:szCs w:val="20"/>
        </w:rPr>
      </w:pPr>
      <w:r w:rsidRPr="003B35B2">
        <w:rPr>
          <w:rFonts w:ascii="Calibri" w:hAnsi="Calibri" w:cs="Arial"/>
          <w:sz w:val="20"/>
          <w:szCs w:val="20"/>
        </w:rPr>
        <w:t>.......................................................................................................................................................</w:t>
      </w:r>
    </w:p>
    <w:p w14:paraId="370655B2" w14:textId="77777777" w:rsidR="003B35B2" w:rsidRPr="003B35B2" w:rsidRDefault="003B35B2" w:rsidP="00095CBF">
      <w:pPr>
        <w:rPr>
          <w:rFonts w:ascii="Calibri" w:hAnsi="Calibri" w:cs="Arial"/>
          <w:sz w:val="20"/>
          <w:szCs w:val="20"/>
        </w:rPr>
      </w:pPr>
      <w:r w:rsidRPr="003B35B2">
        <w:rPr>
          <w:rFonts w:ascii="Calibri" w:hAnsi="Calibri" w:cs="Arial"/>
          <w:sz w:val="20"/>
          <w:szCs w:val="20"/>
        </w:rPr>
        <w:t xml:space="preserve">zwanym dalej w treści umowy </w:t>
      </w:r>
      <w:r w:rsidRPr="003B35B2">
        <w:rPr>
          <w:rFonts w:ascii="Calibri" w:hAnsi="Calibri" w:cs="Arial"/>
          <w:b/>
          <w:sz w:val="20"/>
          <w:szCs w:val="20"/>
        </w:rPr>
        <w:t>Wykonawcą</w:t>
      </w:r>
      <w:r w:rsidRPr="003B35B2">
        <w:rPr>
          <w:rFonts w:ascii="Calibri" w:hAnsi="Calibri" w:cs="Arial"/>
          <w:b/>
          <w:i/>
          <w:sz w:val="20"/>
          <w:szCs w:val="20"/>
        </w:rPr>
        <w:t>.</w:t>
      </w:r>
    </w:p>
    <w:p w14:paraId="09124D48" w14:textId="77777777" w:rsidR="00CD2A58" w:rsidRDefault="00CD2A58" w:rsidP="009A0903">
      <w:pPr>
        <w:jc w:val="center"/>
        <w:rPr>
          <w:rFonts w:ascii="Calibri" w:hAnsi="Calibri" w:cs="Arial"/>
          <w:b/>
          <w:sz w:val="20"/>
          <w:szCs w:val="20"/>
        </w:rPr>
      </w:pPr>
    </w:p>
    <w:p w14:paraId="1E2B7ECD" w14:textId="77777777" w:rsidR="003B35B2" w:rsidRPr="003B35B2" w:rsidRDefault="003B35B2" w:rsidP="009A0903">
      <w:pPr>
        <w:jc w:val="center"/>
        <w:rPr>
          <w:rFonts w:ascii="Calibri" w:hAnsi="Calibri" w:cs="Arial"/>
          <w:b/>
          <w:sz w:val="20"/>
          <w:szCs w:val="20"/>
        </w:rPr>
      </w:pPr>
      <w:r w:rsidRPr="003B35B2">
        <w:rPr>
          <w:rFonts w:ascii="Calibri" w:hAnsi="Calibri" w:cs="Arial"/>
          <w:b/>
          <w:sz w:val="20"/>
          <w:szCs w:val="20"/>
        </w:rPr>
        <w:t>§ 1</w:t>
      </w:r>
    </w:p>
    <w:p w14:paraId="05AC486E" w14:textId="77777777" w:rsidR="00641D71" w:rsidRDefault="003B35B2" w:rsidP="000A065E">
      <w:pPr>
        <w:jc w:val="center"/>
        <w:rPr>
          <w:rFonts w:ascii="Calibri" w:hAnsi="Calibri" w:cs="Arial"/>
          <w:sz w:val="20"/>
          <w:szCs w:val="20"/>
        </w:rPr>
      </w:pPr>
      <w:r w:rsidRPr="003B35B2">
        <w:rPr>
          <w:rFonts w:ascii="Calibri" w:hAnsi="Calibri" w:cs="Arial"/>
          <w:b/>
          <w:sz w:val="20"/>
          <w:szCs w:val="20"/>
        </w:rPr>
        <w:t>[PRZEDMIOT UMOWY]</w:t>
      </w:r>
    </w:p>
    <w:p w14:paraId="3D636227" w14:textId="77777777" w:rsidR="00641D71" w:rsidRPr="00CD2FA2" w:rsidRDefault="003B35B2" w:rsidP="00B11523">
      <w:pPr>
        <w:numPr>
          <w:ilvl w:val="0"/>
          <w:numId w:val="57"/>
        </w:numPr>
        <w:jc w:val="both"/>
        <w:rPr>
          <w:rFonts w:ascii="Calibri" w:hAnsi="Calibri" w:cs="Arial"/>
          <w:sz w:val="20"/>
          <w:szCs w:val="20"/>
        </w:rPr>
      </w:pPr>
      <w:r w:rsidRPr="00CD2FA2">
        <w:rPr>
          <w:rFonts w:ascii="Calibri" w:hAnsi="Calibri" w:cs="Arial"/>
          <w:sz w:val="20"/>
          <w:szCs w:val="20"/>
        </w:rPr>
        <w:t xml:space="preserve">Zamawiający zleca, a Wykonawca zobowiązuje się do wykonania robót budowlanych </w:t>
      </w:r>
      <w:r w:rsidRPr="00CD2FA2">
        <w:rPr>
          <w:rFonts w:ascii="Calibri" w:hAnsi="Calibri"/>
          <w:iCs/>
          <w:color w:val="000000"/>
          <w:sz w:val="20"/>
          <w:szCs w:val="20"/>
        </w:rPr>
        <w:t xml:space="preserve">polegających na adaptacji i remoncie pomieszczeń Gminnej Biblioteki Publicznej </w:t>
      </w:r>
      <w:r w:rsidRPr="00CD2FA2">
        <w:rPr>
          <w:rFonts w:ascii="Calibri" w:hAnsi="Calibri"/>
          <w:color w:val="000000"/>
          <w:sz w:val="20"/>
          <w:szCs w:val="20"/>
        </w:rPr>
        <w:t xml:space="preserve">im. Czesława </w:t>
      </w:r>
      <w:proofErr w:type="spellStart"/>
      <w:r w:rsidRPr="00CD2FA2">
        <w:rPr>
          <w:rFonts w:ascii="Calibri" w:hAnsi="Calibri"/>
          <w:color w:val="000000"/>
          <w:sz w:val="20"/>
          <w:szCs w:val="20"/>
        </w:rPr>
        <w:t>Chruszczewskiegow</w:t>
      </w:r>
      <w:proofErr w:type="spellEnd"/>
      <w:r w:rsidRPr="00CD2FA2">
        <w:rPr>
          <w:rFonts w:ascii="Calibri" w:hAnsi="Calibri"/>
          <w:color w:val="000000"/>
          <w:sz w:val="20"/>
          <w:szCs w:val="20"/>
        </w:rPr>
        <w:t xml:space="preserve"> Mieścisku na potrzeby uruchomienia sali kinowej w ramach projektu ,,Małe kino społecznościowe szansą na rozwój zasobów kultury w gminach członkowskich</w:t>
      </w:r>
      <w:r w:rsidRPr="00CD2FA2">
        <w:rPr>
          <w:rFonts w:ascii="Calibri" w:hAnsi="Calibri"/>
          <w:sz w:val="20"/>
          <w:szCs w:val="20"/>
        </w:rPr>
        <w:t xml:space="preserve"> Stowarzyszenia Gmin i Powiatów Wielkopolski’’.</w:t>
      </w:r>
    </w:p>
    <w:p w14:paraId="28B942DE" w14:textId="77777777" w:rsidR="00641D71" w:rsidRPr="00CD2FA2" w:rsidRDefault="003B35B2" w:rsidP="009F533F">
      <w:pPr>
        <w:numPr>
          <w:ilvl w:val="0"/>
          <w:numId w:val="57"/>
        </w:numPr>
        <w:jc w:val="both"/>
        <w:rPr>
          <w:rFonts w:ascii="Calibri" w:hAnsi="Calibri" w:cs="Arial"/>
          <w:sz w:val="20"/>
          <w:szCs w:val="20"/>
        </w:rPr>
      </w:pPr>
      <w:r w:rsidRPr="00CD2FA2">
        <w:rPr>
          <w:rFonts w:ascii="Calibri" w:hAnsi="Calibri" w:cs="Arial"/>
          <w:sz w:val="20"/>
          <w:szCs w:val="20"/>
        </w:rPr>
        <w:t>Zakres rzeczowy przedmiotu umowy określają:</w:t>
      </w:r>
    </w:p>
    <w:p w14:paraId="66470A2D" w14:textId="77777777" w:rsidR="00641D71" w:rsidRPr="00CD2FA2" w:rsidRDefault="003B35B2" w:rsidP="009F533F">
      <w:pPr>
        <w:numPr>
          <w:ilvl w:val="0"/>
          <w:numId w:val="58"/>
        </w:numPr>
        <w:jc w:val="both"/>
        <w:rPr>
          <w:rFonts w:ascii="Calibri" w:hAnsi="Calibri" w:cs="Arial"/>
          <w:sz w:val="20"/>
          <w:szCs w:val="20"/>
        </w:rPr>
      </w:pPr>
      <w:r w:rsidRPr="00CD2FA2">
        <w:rPr>
          <w:rFonts w:ascii="Calibri" w:hAnsi="Calibri" w:cs="Arial"/>
          <w:sz w:val="20"/>
          <w:szCs w:val="20"/>
        </w:rPr>
        <w:t>Przedmiar robót,</w:t>
      </w:r>
    </w:p>
    <w:p w14:paraId="4E5E3DC8" w14:textId="77777777" w:rsidR="00641D71" w:rsidRPr="00CD2FA2" w:rsidRDefault="003B35B2" w:rsidP="009F533F">
      <w:pPr>
        <w:numPr>
          <w:ilvl w:val="0"/>
          <w:numId w:val="58"/>
        </w:numPr>
        <w:jc w:val="both"/>
        <w:rPr>
          <w:rFonts w:ascii="Calibri" w:hAnsi="Calibri" w:cs="Arial"/>
          <w:sz w:val="20"/>
          <w:szCs w:val="20"/>
        </w:rPr>
      </w:pPr>
      <w:r w:rsidRPr="00CD2FA2">
        <w:rPr>
          <w:rFonts w:ascii="Calibri" w:eastAsia="Arial" w:hAnsi="Calibri" w:cs="Arial"/>
          <w:sz w:val="20"/>
          <w:szCs w:val="20"/>
        </w:rPr>
        <w:t>Rysunek sali,</w:t>
      </w:r>
    </w:p>
    <w:p w14:paraId="10750EE8" w14:textId="77777777" w:rsidR="00641D71" w:rsidRPr="00CD2FA2" w:rsidRDefault="003B35B2" w:rsidP="009F533F">
      <w:pPr>
        <w:numPr>
          <w:ilvl w:val="0"/>
          <w:numId w:val="58"/>
        </w:numPr>
        <w:jc w:val="both"/>
        <w:rPr>
          <w:rFonts w:ascii="Calibri" w:hAnsi="Calibri" w:cs="Arial"/>
          <w:sz w:val="20"/>
          <w:szCs w:val="20"/>
        </w:rPr>
      </w:pPr>
      <w:r w:rsidRPr="00CD2FA2">
        <w:rPr>
          <w:rFonts w:ascii="Calibri" w:hAnsi="Calibri" w:cs="Calibri"/>
          <w:bCs/>
          <w:sz w:val="20"/>
          <w:szCs w:val="20"/>
        </w:rPr>
        <w:t xml:space="preserve">Opis </w:t>
      </w:r>
      <w:r w:rsidRPr="00CD2FA2">
        <w:rPr>
          <w:rFonts w:ascii="Calibri" w:hAnsi="Calibri" w:cs="Calibri"/>
          <w:bCs/>
          <w:color w:val="000000"/>
          <w:sz w:val="20"/>
          <w:szCs w:val="20"/>
        </w:rPr>
        <w:t>parametrów technicznych foteli kinowych,</w:t>
      </w:r>
    </w:p>
    <w:p w14:paraId="75C9874F" w14:textId="77777777" w:rsidR="00641D71" w:rsidRPr="00CD2FA2" w:rsidRDefault="003B35B2" w:rsidP="009F533F">
      <w:pPr>
        <w:numPr>
          <w:ilvl w:val="0"/>
          <w:numId w:val="58"/>
        </w:numPr>
        <w:jc w:val="both"/>
        <w:rPr>
          <w:rFonts w:ascii="Calibri" w:hAnsi="Calibri" w:cs="Arial"/>
          <w:sz w:val="20"/>
          <w:szCs w:val="20"/>
        </w:rPr>
      </w:pPr>
      <w:r w:rsidRPr="00CD2FA2">
        <w:rPr>
          <w:rFonts w:ascii="Calibri" w:hAnsi="Calibri" w:cs="Calibri"/>
          <w:bCs/>
          <w:color w:val="000000"/>
          <w:sz w:val="20"/>
          <w:szCs w:val="20"/>
        </w:rPr>
        <w:t xml:space="preserve">Opracowanie </w:t>
      </w:r>
      <w:proofErr w:type="spellStart"/>
      <w:r w:rsidRPr="00CD2FA2">
        <w:rPr>
          <w:rFonts w:ascii="Calibri" w:hAnsi="Calibri" w:cs="Calibri"/>
          <w:bCs/>
          <w:color w:val="000000"/>
          <w:sz w:val="20"/>
          <w:szCs w:val="20"/>
        </w:rPr>
        <w:t>pn</w:t>
      </w:r>
      <w:proofErr w:type="spellEnd"/>
      <w:r w:rsidRPr="00CD2FA2">
        <w:rPr>
          <w:rFonts w:ascii="Calibri" w:hAnsi="Calibri" w:cs="Calibri"/>
          <w:bCs/>
          <w:color w:val="000000"/>
          <w:sz w:val="20"/>
          <w:szCs w:val="20"/>
        </w:rPr>
        <w:t>.„Adaptacja i wyposażenie sali kinowej w Gminnej Bibliotece Publicznej w Mieścisku – kino do 2</w:t>
      </w:r>
      <w:r w:rsidR="00351FC5" w:rsidRPr="00CD2FA2">
        <w:rPr>
          <w:rFonts w:ascii="Calibri" w:hAnsi="Calibri" w:cs="Calibri"/>
          <w:bCs/>
          <w:color w:val="000000"/>
          <w:sz w:val="20"/>
          <w:szCs w:val="20"/>
        </w:rPr>
        <w:t>2</w:t>
      </w:r>
      <w:r w:rsidRPr="00CD2FA2">
        <w:rPr>
          <w:rFonts w:ascii="Calibri" w:hAnsi="Calibri" w:cs="Calibri"/>
          <w:bCs/>
          <w:color w:val="000000"/>
          <w:sz w:val="20"/>
          <w:szCs w:val="20"/>
        </w:rPr>
        <w:t xml:space="preserve"> widzów</w:t>
      </w:r>
      <w:r w:rsidR="00641D71" w:rsidRPr="00CD2FA2">
        <w:rPr>
          <w:rFonts w:ascii="Calibri" w:hAnsi="Calibri" w:cs="Calibri"/>
          <w:bCs/>
          <w:color w:val="000000"/>
          <w:sz w:val="20"/>
          <w:szCs w:val="20"/>
        </w:rPr>
        <w:t>”,</w:t>
      </w:r>
    </w:p>
    <w:p w14:paraId="4F58E845" w14:textId="77777777" w:rsidR="003B35B2" w:rsidRPr="00CD2FA2" w:rsidRDefault="003B35B2" w:rsidP="009F533F">
      <w:pPr>
        <w:numPr>
          <w:ilvl w:val="0"/>
          <w:numId w:val="58"/>
        </w:numPr>
        <w:jc w:val="both"/>
        <w:rPr>
          <w:rFonts w:ascii="Calibri" w:hAnsi="Calibri" w:cs="Arial"/>
          <w:sz w:val="20"/>
          <w:szCs w:val="20"/>
        </w:rPr>
      </w:pPr>
      <w:r w:rsidRPr="00CD2FA2">
        <w:rPr>
          <w:rFonts w:ascii="Calibri" w:hAnsi="Calibri" w:cs="Arial"/>
          <w:color w:val="000000"/>
          <w:sz w:val="20"/>
          <w:szCs w:val="20"/>
        </w:rPr>
        <w:t>Oferta Wykonawcy.</w:t>
      </w:r>
    </w:p>
    <w:p w14:paraId="20D38199" w14:textId="77777777" w:rsidR="003B35B2" w:rsidRPr="00CD2FA2" w:rsidRDefault="003B35B2" w:rsidP="009A0903">
      <w:pPr>
        <w:pStyle w:val="Tekstpodstawowy1"/>
        <w:spacing w:after="0" w:line="240" w:lineRule="auto"/>
        <w:ind w:left="426"/>
        <w:jc w:val="both"/>
        <w:rPr>
          <w:rFonts w:cs="Arial"/>
          <w:bCs/>
          <w:sz w:val="20"/>
          <w:szCs w:val="20"/>
        </w:rPr>
      </w:pPr>
      <w:r w:rsidRPr="00CD2FA2">
        <w:rPr>
          <w:rFonts w:cs="Arial"/>
          <w:sz w:val="20"/>
          <w:szCs w:val="20"/>
        </w:rPr>
        <w:t>- stanowiące załącznik</w:t>
      </w:r>
      <w:r w:rsidR="00641D71" w:rsidRPr="00CD2FA2">
        <w:rPr>
          <w:rFonts w:cs="Arial"/>
          <w:sz w:val="20"/>
          <w:szCs w:val="20"/>
        </w:rPr>
        <w:t>i</w:t>
      </w:r>
      <w:r w:rsidRPr="00CD2FA2">
        <w:rPr>
          <w:rFonts w:cs="Arial"/>
          <w:sz w:val="20"/>
          <w:szCs w:val="20"/>
        </w:rPr>
        <w:t xml:space="preserve"> do umowy.</w:t>
      </w:r>
    </w:p>
    <w:p w14:paraId="6D1F9EF3" w14:textId="77777777" w:rsidR="00B11523" w:rsidRPr="00B11523" w:rsidRDefault="00F218AA" w:rsidP="009F533F">
      <w:pPr>
        <w:numPr>
          <w:ilvl w:val="0"/>
          <w:numId w:val="57"/>
        </w:numPr>
        <w:jc w:val="both"/>
        <w:rPr>
          <w:rFonts w:ascii="Calibri" w:hAnsi="Calibri"/>
          <w:sz w:val="20"/>
          <w:szCs w:val="20"/>
        </w:rPr>
      </w:pPr>
      <w:r>
        <w:rPr>
          <w:rFonts w:ascii="Calibri" w:hAnsi="Calibri"/>
          <w:color w:val="000000"/>
          <w:sz w:val="20"/>
          <w:szCs w:val="20"/>
        </w:rPr>
        <w:t xml:space="preserve">Miejsce dostawy – siedziba Zmawiającego tj. </w:t>
      </w:r>
      <w:r w:rsidRPr="00F218AA">
        <w:rPr>
          <w:rStyle w:val="Pogrubienie"/>
          <w:rFonts w:ascii="Calibri" w:hAnsi="Calibri" w:cs="Arial"/>
          <w:b w:val="0"/>
          <w:color w:val="000000"/>
          <w:sz w:val="20"/>
          <w:szCs w:val="20"/>
        </w:rPr>
        <w:t>Gminna Biblioteka Publiczna im. Czesława Chruszczewskiego</w:t>
      </w:r>
      <w:r w:rsidRPr="00F218AA">
        <w:rPr>
          <w:rFonts w:ascii="Calibri" w:hAnsi="Calibri" w:cs="Arial"/>
          <w:b/>
          <w:color w:val="000000"/>
          <w:sz w:val="20"/>
          <w:szCs w:val="20"/>
        </w:rPr>
        <w:t xml:space="preserve">, </w:t>
      </w:r>
    </w:p>
    <w:p w14:paraId="7121BE58" w14:textId="77777777" w:rsidR="00F218AA" w:rsidRDefault="00F218AA" w:rsidP="00B11523">
      <w:pPr>
        <w:ind w:left="360"/>
        <w:jc w:val="both"/>
        <w:rPr>
          <w:rFonts w:ascii="Calibri" w:hAnsi="Calibri"/>
          <w:sz w:val="20"/>
          <w:szCs w:val="20"/>
        </w:rPr>
      </w:pPr>
      <w:r w:rsidRPr="00F218AA">
        <w:rPr>
          <w:rFonts w:ascii="Calibri" w:hAnsi="Calibri" w:cs="Arial"/>
          <w:color w:val="000000"/>
          <w:sz w:val="20"/>
          <w:szCs w:val="20"/>
        </w:rPr>
        <w:t>ul. Kościuszki 11, 62-290 Mieścisko.</w:t>
      </w:r>
    </w:p>
    <w:p w14:paraId="36902FBA" w14:textId="77777777" w:rsidR="003B35B2" w:rsidRPr="003B35B2" w:rsidRDefault="003B35B2" w:rsidP="009A0903">
      <w:pPr>
        <w:pStyle w:val="Bezodstpw"/>
        <w:jc w:val="both"/>
        <w:rPr>
          <w:rFonts w:cs="Arial"/>
          <w:b/>
          <w:sz w:val="20"/>
          <w:szCs w:val="20"/>
        </w:rPr>
      </w:pPr>
    </w:p>
    <w:p w14:paraId="5483D2DA" w14:textId="77777777" w:rsidR="003B35B2" w:rsidRPr="003B35B2" w:rsidRDefault="003B35B2" w:rsidP="009A0903">
      <w:pPr>
        <w:jc w:val="center"/>
        <w:rPr>
          <w:rFonts w:ascii="Calibri" w:hAnsi="Calibri" w:cs="Arial"/>
          <w:b/>
          <w:sz w:val="20"/>
          <w:szCs w:val="20"/>
        </w:rPr>
      </w:pPr>
      <w:r w:rsidRPr="003B35B2">
        <w:rPr>
          <w:rFonts w:ascii="Calibri" w:hAnsi="Calibri" w:cs="Arial"/>
          <w:b/>
          <w:sz w:val="20"/>
          <w:szCs w:val="20"/>
        </w:rPr>
        <w:t>§ 2</w:t>
      </w:r>
    </w:p>
    <w:p w14:paraId="603CDEB1" w14:textId="77777777" w:rsidR="009A0903" w:rsidRDefault="003B35B2" w:rsidP="009A0903">
      <w:pPr>
        <w:jc w:val="center"/>
        <w:rPr>
          <w:rFonts w:ascii="Calibri" w:hAnsi="Calibri" w:cs="Arial"/>
          <w:b/>
          <w:sz w:val="20"/>
          <w:szCs w:val="20"/>
        </w:rPr>
      </w:pPr>
      <w:r w:rsidRPr="003B35B2">
        <w:rPr>
          <w:rFonts w:ascii="Calibri" w:hAnsi="Calibri" w:cs="Arial"/>
          <w:b/>
          <w:sz w:val="20"/>
          <w:szCs w:val="20"/>
        </w:rPr>
        <w:t>[OBOWIĄZKI WYKONAWCY]</w:t>
      </w:r>
    </w:p>
    <w:p w14:paraId="1A3822EA" w14:textId="77777777" w:rsidR="009A0903" w:rsidRDefault="003B35B2" w:rsidP="008C08E6">
      <w:pPr>
        <w:numPr>
          <w:ilvl w:val="4"/>
          <w:numId w:val="9"/>
        </w:numPr>
        <w:jc w:val="both"/>
        <w:rPr>
          <w:rFonts w:ascii="Calibri" w:hAnsi="Calibri" w:cs="Arial"/>
          <w:sz w:val="20"/>
          <w:szCs w:val="20"/>
        </w:rPr>
      </w:pPr>
      <w:r w:rsidRPr="003B35B2">
        <w:rPr>
          <w:rFonts w:ascii="Calibri" w:hAnsi="Calibri" w:cs="Arial"/>
          <w:sz w:val="20"/>
          <w:szCs w:val="20"/>
        </w:rPr>
        <w:t>Wykonawca oświadcza, że:</w:t>
      </w:r>
    </w:p>
    <w:p w14:paraId="76A03316" w14:textId="77777777" w:rsidR="009A0903" w:rsidRDefault="00084ED7" w:rsidP="008C08E6">
      <w:pPr>
        <w:numPr>
          <w:ilvl w:val="3"/>
          <w:numId w:val="35"/>
        </w:numPr>
        <w:jc w:val="both"/>
        <w:rPr>
          <w:rFonts w:ascii="Calibri" w:hAnsi="Calibri" w:cs="Arial"/>
          <w:sz w:val="20"/>
          <w:szCs w:val="20"/>
        </w:rPr>
      </w:pPr>
      <w:r w:rsidRPr="009A0903">
        <w:rPr>
          <w:rFonts w:ascii="Calibri" w:hAnsi="Calibri" w:cs="Arial"/>
          <w:sz w:val="20"/>
          <w:szCs w:val="20"/>
        </w:rPr>
        <w:t>P</w:t>
      </w:r>
      <w:r w:rsidR="003B35B2" w:rsidRPr="009A0903">
        <w:rPr>
          <w:rFonts w:ascii="Calibri" w:hAnsi="Calibri" w:cs="Arial"/>
          <w:sz w:val="20"/>
          <w:szCs w:val="20"/>
        </w:rPr>
        <w:t>osiada</w:t>
      </w:r>
      <w:r w:rsidR="00EC74C8">
        <w:rPr>
          <w:rFonts w:ascii="Calibri" w:hAnsi="Calibri" w:cs="Arial"/>
          <w:sz w:val="20"/>
          <w:szCs w:val="20"/>
        </w:rPr>
        <w:t xml:space="preserve"> </w:t>
      </w:r>
      <w:r w:rsidR="003B35B2" w:rsidRPr="009A0903">
        <w:rPr>
          <w:rFonts w:ascii="Calibri" w:hAnsi="Calibri" w:cs="Arial"/>
          <w:sz w:val="20"/>
          <w:szCs w:val="20"/>
        </w:rPr>
        <w:t>stosowne</w:t>
      </w:r>
      <w:r w:rsidR="00EC74C8">
        <w:rPr>
          <w:rFonts w:ascii="Calibri" w:hAnsi="Calibri" w:cs="Arial"/>
          <w:sz w:val="20"/>
          <w:szCs w:val="20"/>
        </w:rPr>
        <w:t xml:space="preserve">  </w:t>
      </w:r>
      <w:r w:rsidR="003B35B2" w:rsidRPr="009A0903">
        <w:rPr>
          <w:rFonts w:ascii="Calibri" w:hAnsi="Calibri" w:cs="Arial"/>
          <w:sz w:val="20"/>
          <w:szCs w:val="20"/>
        </w:rPr>
        <w:t>doświadczenie i wiedzę w zakresie prac budowlanych oraz innych, które stanowią przedmiot niniejszej umowy, a także dysponuje wykwalifikowanym personelem, wysokiej jakości sprzętem i urządzeniami, co pozwoli na terminowe wywiązywanie się ze wszelkich obowiązków przewidzianych umową,</w:t>
      </w:r>
    </w:p>
    <w:p w14:paraId="7AD4C927" w14:textId="77777777" w:rsidR="009A0903" w:rsidRDefault="003B35B2" w:rsidP="008C08E6">
      <w:pPr>
        <w:numPr>
          <w:ilvl w:val="3"/>
          <w:numId w:val="35"/>
        </w:numPr>
        <w:jc w:val="both"/>
        <w:rPr>
          <w:rFonts w:ascii="Calibri" w:hAnsi="Calibri" w:cs="Arial"/>
          <w:sz w:val="20"/>
          <w:szCs w:val="20"/>
        </w:rPr>
      </w:pPr>
      <w:r w:rsidRPr="003B35B2">
        <w:rPr>
          <w:rFonts w:ascii="Calibri" w:hAnsi="Calibri" w:cs="Arial"/>
          <w:sz w:val="20"/>
          <w:szCs w:val="20"/>
        </w:rPr>
        <w:t>wszystkie osoby, które będą uczestniczyły ze strony Wykonawcy, jak również ze strony jego współpracowników, kontrahentów lub podwykonawców w wykonaniu czynności przewidzianych w niniejszej umowie posiadają niezbędne kwalifikacje i uprawnienia pozwalające na wykonanie inwestycji będącej jej przedmiotem,</w:t>
      </w:r>
    </w:p>
    <w:p w14:paraId="5035C83D" w14:textId="77777777" w:rsidR="008C08E6" w:rsidRDefault="003B35B2" w:rsidP="008C08E6">
      <w:pPr>
        <w:numPr>
          <w:ilvl w:val="3"/>
          <w:numId w:val="35"/>
        </w:numPr>
        <w:jc w:val="both"/>
        <w:rPr>
          <w:rFonts w:ascii="Calibri" w:hAnsi="Calibri" w:cs="Arial"/>
          <w:sz w:val="20"/>
          <w:szCs w:val="20"/>
        </w:rPr>
      </w:pPr>
      <w:r w:rsidRPr="009A0903">
        <w:rPr>
          <w:rFonts w:ascii="Calibri" w:hAnsi="Calibri" w:cs="Arial"/>
          <w:sz w:val="20"/>
          <w:szCs w:val="20"/>
        </w:rPr>
        <w:t>jakość sprzętu oraz urządzeń, z których korzystał będzie przy realizacji niniejszej umowy spełniają wymogi techniczne</w:t>
      </w:r>
      <w:r w:rsidR="000A065E">
        <w:rPr>
          <w:rFonts w:ascii="Calibri" w:hAnsi="Calibri" w:cs="Arial"/>
          <w:sz w:val="20"/>
          <w:szCs w:val="20"/>
        </w:rPr>
        <w:t xml:space="preserve"> określone odrębnymi przepisami.</w:t>
      </w:r>
    </w:p>
    <w:p w14:paraId="3A4FBBBB" w14:textId="77777777" w:rsidR="008C08E6" w:rsidRPr="008C08E6" w:rsidRDefault="008C08E6" w:rsidP="008C08E6">
      <w:pPr>
        <w:pStyle w:val="Akapitzlist"/>
        <w:numPr>
          <w:ilvl w:val="2"/>
          <w:numId w:val="35"/>
        </w:numPr>
        <w:suppressAutoHyphens/>
        <w:jc w:val="both"/>
        <w:rPr>
          <w:rFonts w:ascii="Calibri" w:hAnsi="Calibri" w:cs="Arial"/>
          <w:sz w:val="20"/>
          <w:szCs w:val="20"/>
        </w:rPr>
      </w:pPr>
      <w:r w:rsidRPr="003B35B2">
        <w:rPr>
          <w:rFonts w:ascii="Calibri" w:hAnsi="Calibri" w:cs="Arial"/>
          <w:sz w:val="20"/>
          <w:szCs w:val="20"/>
        </w:rPr>
        <w:t>Wykonawca zobowiązany jest do:</w:t>
      </w:r>
    </w:p>
    <w:p w14:paraId="1FE1BA2B" w14:textId="77777777" w:rsidR="008C08E6" w:rsidRDefault="003B35B2" w:rsidP="008C08E6">
      <w:pPr>
        <w:numPr>
          <w:ilvl w:val="3"/>
          <w:numId w:val="35"/>
        </w:numPr>
        <w:jc w:val="both"/>
        <w:rPr>
          <w:rFonts w:ascii="Calibri" w:hAnsi="Calibri" w:cs="Arial"/>
          <w:sz w:val="20"/>
          <w:szCs w:val="20"/>
        </w:rPr>
      </w:pPr>
      <w:r w:rsidRPr="008C08E6">
        <w:rPr>
          <w:rFonts w:ascii="Calibri" w:hAnsi="Calibri" w:cs="Arial"/>
          <w:sz w:val="20"/>
          <w:szCs w:val="20"/>
        </w:rPr>
        <w:t>wykonywania przedmiotu zamówienia terminowo i poprzez odpowiednio wykwalifikowaną kadrę,</w:t>
      </w:r>
    </w:p>
    <w:p w14:paraId="31AFD72B" w14:textId="77777777" w:rsidR="008C08E6" w:rsidRDefault="003B35B2" w:rsidP="008C08E6">
      <w:pPr>
        <w:numPr>
          <w:ilvl w:val="3"/>
          <w:numId w:val="35"/>
        </w:numPr>
        <w:jc w:val="both"/>
        <w:rPr>
          <w:rFonts w:ascii="Calibri" w:hAnsi="Calibri" w:cs="Arial"/>
          <w:sz w:val="20"/>
          <w:szCs w:val="20"/>
        </w:rPr>
      </w:pPr>
      <w:r w:rsidRPr="008C08E6">
        <w:rPr>
          <w:rFonts w:ascii="Calibri" w:hAnsi="Calibri" w:cs="Arial"/>
          <w:sz w:val="20"/>
          <w:szCs w:val="20"/>
        </w:rPr>
        <w:t xml:space="preserve">stosowania materiałów i wyrobów dopuszczonych do obrotu i stosowania w budownictwie, spełniających wymagania </w:t>
      </w:r>
      <w:r w:rsidRPr="008C08E6">
        <w:rPr>
          <w:rFonts w:ascii="Calibri" w:hAnsi="Calibri" w:cs="Arial"/>
          <w:i/>
          <w:sz w:val="20"/>
          <w:szCs w:val="20"/>
        </w:rPr>
        <w:t>Ustawy z dnia 16 kwietnia 2004 roku</w:t>
      </w:r>
      <w:r w:rsidRPr="008C08E6">
        <w:rPr>
          <w:rFonts w:ascii="Calibri" w:hAnsi="Calibri" w:cs="Arial"/>
          <w:sz w:val="20"/>
          <w:szCs w:val="20"/>
        </w:rPr>
        <w:t xml:space="preserve"> o </w:t>
      </w:r>
      <w:r w:rsidRPr="008C08E6">
        <w:rPr>
          <w:rFonts w:ascii="Calibri" w:hAnsi="Calibri" w:cs="Arial"/>
          <w:i/>
          <w:sz w:val="20"/>
          <w:szCs w:val="20"/>
        </w:rPr>
        <w:t>Wyrobach budowlanych</w:t>
      </w:r>
      <w:r w:rsidRPr="008C08E6">
        <w:rPr>
          <w:rFonts w:ascii="Calibri" w:hAnsi="Calibri" w:cs="Arial"/>
          <w:sz w:val="20"/>
          <w:szCs w:val="20"/>
        </w:rPr>
        <w:t>,</w:t>
      </w:r>
    </w:p>
    <w:p w14:paraId="41DE5467" w14:textId="77777777" w:rsidR="008C08E6" w:rsidRDefault="003B35B2" w:rsidP="008C08E6">
      <w:pPr>
        <w:numPr>
          <w:ilvl w:val="3"/>
          <w:numId w:val="35"/>
        </w:numPr>
        <w:jc w:val="both"/>
        <w:rPr>
          <w:rFonts w:ascii="Calibri" w:hAnsi="Calibri" w:cs="Arial"/>
          <w:sz w:val="20"/>
          <w:szCs w:val="20"/>
        </w:rPr>
      </w:pPr>
      <w:r w:rsidRPr="008C08E6">
        <w:rPr>
          <w:rFonts w:ascii="Calibri" w:hAnsi="Calibri" w:cs="Arial"/>
          <w:sz w:val="20"/>
          <w:szCs w:val="20"/>
        </w:rPr>
        <w:t>wykonania przedmiotu umowy zgodnie z zasadami wiedzy technicznej, obowiązującymi przepisami i sztuką budowlaną,</w:t>
      </w:r>
    </w:p>
    <w:p w14:paraId="0958CDB6" w14:textId="77777777" w:rsidR="008C08E6" w:rsidRDefault="003B35B2" w:rsidP="008C08E6">
      <w:pPr>
        <w:numPr>
          <w:ilvl w:val="3"/>
          <w:numId w:val="35"/>
        </w:numPr>
        <w:jc w:val="both"/>
        <w:rPr>
          <w:rFonts w:ascii="Calibri" w:hAnsi="Calibri" w:cs="Arial"/>
          <w:sz w:val="20"/>
          <w:szCs w:val="20"/>
        </w:rPr>
      </w:pPr>
      <w:r w:rsidRPr="008C08E6">
        <w:rPr>
          <w:rFonts w:ascii="Calibri" w:hAnsi="Calibri" w:cs="Arial"/>
          <w:sz w:val="20"/>
          <w:szCs w:val="20"/>
        </w:rPr>
        <w:t>zorganizowania w miejscu robót na obiekcie zabezpieczeń wynikających z przepisów bhp i ppoż.,</w:t>
      </w:r>
    </w:p>
    <w:p w14:paraId="2ED86DE0" w14:textId="77777777" w:rsidR="003B35B2" w:rsidRPr="008C08E6" w:rsidRDefault="003B35B2" w:rsidP="008C08E6">
      <w:pPr>
        <w:numPr>
          <w:ilvl w:val="3"/>
          <w:numId w:val="35"/>
        </w:numPr>
        <w:jc w:val="both"/>
        <w:rPr>
          <w:rFonts w:ascii="Calibri" w:hAnsi="Calibri" w:cs="Arial"/>
          <w:sz w:val="20"/>
          <w:szCs w:val="20"/>
        </w:rPr>
      </w:pPr>
      <w:r w:rsidRPr="008C08E6">
        <w:rPr>
          <w:rFonts w:ascii="Calibri" w:hAnsi="Calibri" w:cs="Arial"/>
          <w:sz w:val="20"/>
          <w:szCs w:val="20"/>
        </w:rPr>
        <w:t>dostarczenia dokumentacji powykonawczej w dwóch egzemplarzach (oryginał + ksero kolorowe).</w:t>
      </w:r>
    </w:p>
    <w:p w14:paraId="3FFBEB0A" w14:textId="77777777" w:rsidR="003B35B2" w:rsidRDefault="003B35B2" w:rsidP="009A0903">
      <w:pPr>
        <w:jc w:val="center"/>
        <w:rPr>
          <w:rFonts w:ascii="Calibri" w:hAnsi="Calibri" w:cs="Arial"/>
          <w:b/>
          <w:sz w:val="20"/>
          <w:szCs w:val="20"/>
        </w:rPr>
      </w:pPr>
    </w:p>
    <w:p w14:paraId="3E74AF1B" w14:textId="77777777" w:rsidR="003B35B2" w:rsidRPr="003B35B2" w:rsidRDefault="003B35B2" w:rsidP="009A0903">
      <w:pPr>
        <w:jc w:val="center"/>
        <w:rPr>
          <w:rFonts w:ascii="Calibri" w:hAnsi="Calibri" w:cs="Arial"/>
          <w:b/>
          <w:sz w:val="20"/>
          <w:szCs w:val="20"/>
        </w:rPr>
      </w:pPr>
      <w:r w:rsidRPr="003B35B2">
        <w:rPr>
          <w:rFonts w:ascii="Calibri" w:hAnsi="Calibri" w:cs="Arial"/>
          <w:b/>
          <w:sz w:val="20"/>
          <w:szCs w:val="20"/>
        </w:rPr>
        <w:t>§ 3</w:t>
      </w:r>
    </w:p>
    <w:p w14:paraId="1D6E7BCC" w14:textId="77777777" w:rsidR="003B35B2" w:rsidRPr="003B35B2" w:rsidRDefault="003B35B2" w:rsidP="009A0903">
      <w:pPr>
        <w:jc w:val="center"/>
        <w:rPr>
          <w:rFonts w:ascii="Calibri" w:hAnsi="Calibri" w:cs="Arial"/>
          <w:sz w:val="20"/>
          <w:szCs w:val="20"/>
        </w:rPr>
      </w:pPr>
      <w:r w:rsidRPr="003B35B2">
        <w:rPr>
          <w:rFonts w:ascii="Calibri" w:hAnsi="Calibri" w:cs="Arial"/>
          <w:b/>
          <w:sz w:val="20"/>
          <w:szCs w:val="20"/>
        </w:rPr>
        <w:t>[OBOWIĄZKI ZAMAWIAJĄCEGO]</w:t>
      </w:r>
    </w:p>
    <w:p w14:paraId="3290048C" w14:textId="77777777" w:rsidR="003B35B2" w:rsidRPr="003B35B2" w:rsidRDefault="003B35B2" w:rsidP="00887484">
      <w:pPr>
        <w:pStyle w:val="Tekstpodstawowy1"/>
        <w:spacing w:after="0" w:line="240" w:lineRule="auto"/>
        <w:jc w:val="both"/>
        <w:rPr>
          <w:rFonts w:cs="Arial"/>
          <w:sz w:val="20"/>
          <w:szCs w:val="20"/>
        </w:rPr>
      </w:pPr>
      <w:r w:rsidRPr="003B35B2">
        <w:rPr>
          <w:rFonts w:cs="Arial"/>
          <w:sz w:val="20"/>
          <w:szCs w:val="20"/>
        </w:rPr>
        <w:t>Zamawiający jest zobowiązany do:</w:t>
      </w:r>
    </w:p>
    <w:p w14:paraId="5A0B349E" w14:textId="77777777" w:rsidR="003B35B2" w:rsidRPr="003B35B2" w:rsidRDefault="00887484" w:rsidP="00641D71">
      <w:pPr>
        <w:pStyle w:val="Tekstpodstawowy1"/>
        <w:numPr>
          <w:ilvl w:val="0"/>
          <w:numId w:val="37"/>
        </w:numPr>
        <w:spacing w:after="0" w:line="240" w:lineRule="auto"/>
        <w:jc w:val="both"/>
        <w:rPr>
          <w:rFonts w:cs="Arial"/>
          <w:sz w:val="20"/>
          <w:szCs w:val="20"/>
        </w:rPr>
      </w:pPr>
      <w:r>
        <w:rPr>
          <w:rFonts w:cs="Arial"/>
          <w:sz w:val="20"/>
          <w:szCs w:val="20"/>
        </w:rPr>
        <w:t>przekazania terenu</w:t>
      </w:r>
      <w:r w:rsidR="003B35B2" w:rsidRPr="003B35B2">
        <w:rPr>
          <w:rFonts w:cs="Arial"/>
          <w:sz w:val="20"/>
          <w:szCs w:val="20"/>
        </w:rPr>
        <w:t xml:space="preserve"> budowy,</w:t>
      </w:r>
    </w:p>
    <w:p w14:paraId="7AEE6F5B" w14:textId="77777777" w:rsidR="003B35B2" w:rsidRPr="003B35B2" w:rsidRDefault="003B35B2" w:rsidP="00641D71">
      <w:pPr>
        <w:pStyle w:val="Tekstpodstawowy1"/>
        <w:numPr>
          <w:ilvl w:val="0"/>
          <w:numId w:val="37"/>
        </w:numPr>
        <w:spacing w:after="0" w:line="240" w:lineRule="auto"/>
        <w:jc w:val="both"/>
        <w:rPr>
          <w:rFonts w:cs="Arial"/>
          <w:sz w:val="20"/>
          <w:szCs w:val="20"/>
        </w:rPr>
      </w:pPr>
      <w:r w:rsidRPr="003B35B2">
        <w:rPr>
          <w:rFonts w:cs="Arial"/>
          <w:sz w:val="20"/>
          <w:szCs w:val="20"/>
        </w:rPr>
        <w:t>odbioru prac,</w:t>
      </w:r>
    </w:p>
    <w:p w14:paraId="2832EDB9" w14:textId="77777777" w:rsidR="003B35B2" w:rsidRPr="003B35B2" w:rsidRDefault="003B35B2" w:rsidP="00641D71">
      <w:pPr>
        <w:pStyle w:val="Tekstpodstawowy1"/>
        <w:numPr>
          <w:ilvl w:val="0"/>
          <w:numId w:val="37"/>
        </w:numPr>
        <w:spacing w:after="0" w:line="240" w:lineRule="auto"/>
        <w:jc w:val="both"/>
        <w:rPr>
          <w:rFonts w:eastAsia="Arial" w:cs="Arial"/>
          <w:sz w:val="20"/>
          <w:szCs w:val="20"/>
        </w:rPr>
      </w:pPr>
      <w:r w:rsidRPr="003B35B2">
        <w:rPr>
          <w:rFonts w:cs="Arial"/>
          <w:sz w:val="20"/>
          <w:szCs w:val="20"/>
        </w:rPr>
        <w:t>zapłaty wynagrodzenia na podstawie wystawion</w:t>
      </w:r>
      <w:r>
        <w:rPr>
          <w:rFonts w:cs="Arial"/>
          <w:sz w:val="20"/>
          <w:szCs w:val="20"/>
        </w:rPr>
        <w:t>ej</w:t>
      </w:r>
      <w:r w:rsidRPr="003B35B2">
        <w:rPr>
          <w:rFonts w:cs="Arial"/>
          <w:sz w:val="20"/>
          <w:szCs w:val="20"/>
        </w:rPr>
        <w:t xml:space="preserve"> przez Wykonawcę</w:t>
      </w:r>
      <w:r w:rsidR="00EC74C8">
        <w:rPr>
          <w:rFonts w:cs="Arial"/>
          <w:sz w:val="20"/>
          <w:szCs w:val="20"/>
        </w:rPr>
        <w:t xml:space="preserve"> </w:t>
      </w:r>
      <w:r w:rsidRPr="003B35B2">
        <w:rPr>
          <w:rFonts w:cs="Arial"/>
          <w:sz w:val="20"/>
          <w:szCs w:val="20"/>
        </w:rPr>
        <w:t>faktur</w:t>
      </w:r>
      <w:r>
        <w:rPr>
          <w:rFonts w:cs="Arial"/>
          <w:sz w:val="20"/>
          <w:szCs w:val="20"/>
        </w:rPr>
        <w:t>y</w:t>
      </w:r>
      <w:r w:rsidRPr="003B35B2">
        <w:rPr>
          <w:rFonts w:cs="Arial"/>
          <w:sz w:val="20"/>
          <w:szCs w:val="20"/>
        </w:rPr>
        <w:t>.</w:t>
      </w:r>
    </w:p>
    <w:p w14:paraId="44D688D4" w14:textId="77777777" w:rsidR="00D525A0" w:rsidRDefault="00D525A0" w:rsidP="009A0903">
      <w:pPr>
        <w:jc w:val="center"/>
        <w:rPr>
          <w:rFonts w:ascii="Calibri" w:hAnsi="Calibri" w:cs="Arial"/>
          <w:b/>
          <w:sz w:val="20"/>
          <w:szCs w:val="20"/>
        </w:rPr>
      </w:pPr>
    </w:p>
    <w:p w14:paraId="754C16D0" w14:textId="77777777" w:rsidR="00D525A0" w:rsidRDefault="00D525A0" w:rsidP="009A0903">
      <w:pPr>
        <w:jc w:val="center"/>
        <w:rPr>
          <w:rFonts w:ascii="Calibri" w:hAnsi="Calibri" w:cs="Arial"/>
          <w:b/>
          <w:sz w:val="20"/>
          <w:szCs w:val="20"/>
        </w:rPr>
      </w:pPr>
    </w:p>
    <w:p w14:paraId="031415B0" w14:textId="77777777" w:rsidR="00D525A0" w:rsidRDefault="00D525A0" w:rsidP="009A0903">
      <w:pPr>
        <w:jc w:val="center"/>
        <w:rPr>
          <w:rFonts w:ascii="Calibri" w:hAnsi="Calibri" w:cs="Arial"/>
          <w:b/>
          <w:sz w:val="20"/>
          <w:szCs w:val="20"/>
        </w:rPr>
      </w:pPr>
    </w:p>
    <w:p w14:paraId="3490B89C" w14:textId="77777777" w:rsidR="003B35B2" w:rsidRPr="003B35B2" w:rsidRDefault="003B35B2" w:rsidP="009A0903">
      <w:pPr>
        <w:jc w:val="center"/>
        <w:rPr>
          <w:rFonts w:ascii="Calibri" w:hAnsi="Calibri" w:cs="Arial"/>
          <w:b/>
          <w:sz w:val="20"/>
          <w:szCs w:val="20"/>
        </w:rPr>
      </w:pPr>
      <w:r w:rsidRPr="003B35B2">
        <w:rPr>
          <w:rFonts w:ascii="Calibri" w:hAnsi="Calibri" w:cs="Arial"/>
          <w:b/>
          <w:sz w:val="20"/>
          <w:szCs w:val="20"/>
        </w:rPr>
        <w:t>§ 4</w:t>
      </w:r>
    </w:p>
    <w:p w14:paraId="2F0710F1" w14:textId="77777777" w:rsidR="003B35B2" w:rsidRDefault="003B35B2" w:rsidP="009A0903">
      <w:pPr>
        <w:jc w:val="center"/>
        <w:rPr>
          <w:rFonts w:ascii="Calibri" w:hAnsi="Calibri" w:cs="Arial"/>
          <w:b/>
          <w:sz w:val="20"/>
          <w:szCs w:val="20"/>
        </w:rPr>
      </w:pPr>
      <w:r w:rsidRPr="003B35B2">
        <w:rPr>
          <w:rFonts w:ascii="Calibri" w:hAnsi="Calibri" w:cs="Arial"/>
          <w:b/>
          <w:sz w:val="20"/>
          <w:szCs w:val="20"/>
        </w:rPr>
        <w:t>[TERMINY]</w:t>
      </w:r>
    </w:p>
    <w:p w14:paraId="3D21B6FB" w14:textId="77777777" w:rsidR="008A124A" w:rsidRPr="001E773B" w:rsidRDefault="001E773B" w:rsidP="009F533F">
      <w:pPr>
        <w:numPr>
          <w:ilvl w:val="0"/>
          <w:numId w:val="82"/>
        </w:numPr>
        <w:rPr>
          <w:rFonts w:ascii="Calibri" w:eastAsia="Arial" w:hAnsi="Calibri" w:cs="Arial"/>
          <w:b/>
          <w:sz w:val="20"/>
          <w:szCs w:val="20"/>
        </w:rPr>
      </w:pPr>
      <w:r>
        <w:rPr>
          <w:rFonts w:ascii="Calibri" w:hAnsi="Calibri" w:cs="Arial"/>
          <w:sz w:val="20"/>
          <w:szCs w:val="20"/>
        </w:rPr>
        <w:t xml:space="preserve">Termin wykonania </w:t>
      </w:r>
      <w:r w:rsidRPr="001E773B">
        <w:rPr>
          <w:rFonts w:ascii="Calibri" w:hAnsi="Calibri" w:cs="Arial"/>
          <w:sz w:val="20"/>
          <w:szCs w:val="20"/>
        </w:rPr>
        <w:t xml:space="preserve">przedmiotu umowy - </w:t>
      </w:r>
      <w:r w:rsidR="008A124A" w:rsidRPr="001E773B">
        <w:rPr>
          <w:rFonts w:ascii="Calibri" w:hAnsi="Calibri" w:cs="Arial"/>
          <w:color w:val="000000"/>
          <w:sz w:val="20"/>
          <w:szCs w:val="20"/>
        </w:rPr>
        <w:t>do dnia 31.03.2018r.</w:t>
      </w:r>
    </w:p>
    <w:p w14:paraId="51759552" w14:textId="77777777" w:rsidR="003B35B2" w:rsidRDefault="00887484" w:rsidP="009A0903">
      <w:pPr>
        <w:pStyle w:val="Tekstpodstawowy1"/>
        <w:numPr>
          <w:ilvl w:val="2"/>
          <w:numId w:val="9"/>
        </w:numPr>
        <w:spacing w:after="0" w:line="240" w:lineRule="auto"/>
        <w:jc w:val="both"/>
        <w:rPr>
          <w:rFonts w:cs="Arial"/>
          <w:sz w:val="20"/>
          <w:szCs w:val="20"/>
        </w:rPr>
      </w:pPr>
      <w:r>
        <w:rPr>
          <w:rFonts w:cs="Arial"/>
          <w:bCs/>
          <w:sz w:val="20"/>
          <w:szCs w:val="20"/>
        </w:rPr>
        <w:t>Przekazanie terenu</w:t>
      </w:r>
      <w:r w:rsidR="003B35B2" w:rsidRPr="003B35B2">
        <w:rPr>
          <w:rFonts w:cs="Arial"/>
          <w:bCs/>
          <w:sz w:val="20"/>
          <w:szCs w:val="20"/>
        </w:rPr>
        <w:t xml:space="preserve"> budowy nastąpi na podstawie podpisanego przez Strony protokołu przejęcia</w:t>
      </w:r>
      <w:r w:rsidR="001E773B">
        <w:rPr>
          <w:rFonts w:cs="Arial"/>
          <w:bCs/>
          <w:sz w:val="20"/>
          <w:szCs w:val="20"/>
        </w:rPr>
        <w:t>, nie później niż w ciągu 7 dni od dnia podpisania umowy</w:t>
      </w:r>
      <w:r w:rsidR="003B35B2" w:rsidRPr="003B35B2">
        <w:rPr>
          <w:rFonts w:cs="Arial"/>
          <w:bCs/>
          <w:sz w:val="20"/>
          <w:szCs w:val="20"/>
        </w:rPr>
        <w:t xml:space="preserve">. </w:t>
      </w:r>
    </w:p>
    <w:p w14:paraId="26EE5856" w14:textId="77777777" w:rsidR="008B5B41" w:rsidRPr="008B5B41" w:rsidRDefault="008B5B41" w:rsidP="008B5B41">
      <w:pPr>
        <w:pStyle w:val="Tekstpodstawowy1"/>
        <w:spacing w:after="0" w:line="240" w:lineRule="auto"/>
        <w:ind w:left="360"/>
        <w:jc w:val="both"/>
        <w:rPr>
          <w:rFonts w:cs="Arial"/>
          <w:sz w:val="20"/>
          <w:szCs w:val="20"/>
        </w:rPr>
      </w:pPr>
    </w:p>
    <w:p w14:paraId="20BFA426" w14:textId="77777777" w:rsidR="003B35B2" w:rsidRPr="003B35B2" w:rsidRDefault="003B35B2" w:rsidP="009A0903">
      <w:pPr>
        <w:jc w:val="center"/>
        <w:rPr>
          <w:rFonts w:ascii="Calibri" w:hAnsi="Calibri" w:cs="Arial"/>
          <w:b/>
          <w:sz w:val="20"/>
          <w:szCs w:val="20"/>
        </w:rPr>
      </w:pPr>
      <w:r w:rsidRPr="003B35B2">
        <w:rPr>
          <w:rFonts w:ascii="Calibri" w:hAnsi="Calibri" w:cs="Arial"/>
          <w:b/>
          <w:sz w:val="20"/>
          <w:szCs w:val="20"/>
        </w:rPr>
        <w:t>§ 5</w:t>
      </w:r>
    </w:p>
    <w:p w14:paraId="73091587" w14:textId="77777777" w:rsidR="003B35B2" w:rsidRPr="003B35B2" w:rsidRDefault="003B35B2" w:rsidP="009A0903">
      <w:pPr>
        <w:jc w:val="center"/>
        <w:rPr>
          <w:rFonts w:ascii="Calibri" w:hAnsi="Calibri" w:cs="Arial"/>
          <w:sz w:val="20"/>
          <w:szCs w:val="20"/>
        </w:rPr>
      </w:pPr>
      <w:r w:rsidRPr="003B35B2">
        <w:rPr>
          <w:rFonts w:ascii="Calibri" w:hAnsi="Calibri" w:cs="Arial"/>
          <w:b/>
          <w:sz w:val="20"/>
          <w:szCs w:val="20"/>
        </w:rPr>
        <w:t>[WYNAGRODZENIE]</w:t>
      </w:r>
    </w:p>
    <w:p w14:paraId="3E8BC013" w14:textId="77777777" w:rsidR="003B35B2" w:rsidRPr="003B35B2" w:rsidRDefault="003B35B2" w:rsidP="00641D71">
      <w:pPr>
        <w:numPr>
          <w:ilvl w:val="0"/>
          <w:numId w:val="36"/>
        </w:numPr>
        <w:suppressAutoHyphens/>
        <w:jc w:val="both"/>
        <w:rPr>
          <w:rFonts w:ascii="Calibri" w:hAnsi="Calibri" w:cs="Arial"/>
          <w:sz w:val="20"/>
          <w:szCs w:val="20"/>
        </w:rPr>
      </w:pPr>
      <w:r w:rsidRPr="003B35B2">
        <w:rPr>
          <w:rFonts w:ascii="Calibri" w:hAnsi="Calibri" w:cs="Arial"/>
          <w:sz w:val="20"/>
          <w:szCs w:val="20"/>
        </w:rPr>
        <w:t>Za wykonanie robót określonych w §1</w:t>
      </w:r>
      <w:r w:rsidR="00887484">
        <w:rPr>
          <w:rFonts w:ascii="Calibri" w:hAnsi="Calibri" w:cs="Arial"/>
          <w:sz w:val="20"/>
          <w:szCs w:val="20"/>
        </w:rPr>
        <w:t xml:space="preserve"> Zamawiający zapłaci Wykonawcy </w:t>
      </w:r>
      <w:r w:rsidRPr="003B35B2">
        <w:rPr>
          <w:rFonts w:ascii="Calibri" w:hAnsi="Calibri" w:cs="Arial"/>
          <w:sz w:val="20"/>
          <w:szCs w:val="20"/>
        </w:rPr>
        <w:t xml:space="preserve">wynagrodzenie ryczałtowe </w:t>
      </w:r>
      <w:r w:rsidR="00887484">
        <w:rPr>
          <w:rFonts w:ascii="Calibri" w:hAnsi="Calibri" w:cs="Arial"/>
          <w:sz w:val="20"/>
          <w:szCs w:val="20"/>
        </w:rPr>
        <w:br/>
      </w:r>
      <w:r w:rsidRPr="003B35B2">
        <w:rPr>
          <w:rFonts w:ascii="Calibri" w:hAnsi="Calibri" w:cs="Arial"/>
          <w:sz w:val="20"/>
          <w:szCs w:val="20"/>
        </w:rPr>
        <w:t xml:space="preserve">w wysokości .......................... zł brutto (słownie złotych brutto:..................................) </w:t>
      </w:r>
    </w:p>
    <w:p w14:paraId="12545F43" w14:textId="77777777" w:rsidR="003B35B2" w:rsidRPr="003B35B2" w:rsidRDefault="003B35B2" w:rsidP="00641D71">
      <w:pPr>
        <w:numPr>
          <w:ilvl w:val="0"/>
          <w:numId w:val="36"/>
        </w:numPr>
        <w:suppressAutoHyphens/>
        <w:jc w:val="both"/>
        <w:rPr>
          <w:rFonts w:ascii="Calibri" w:hAnsi="Calibri" w:cs="Arial"/>
          <w:sz w:val="20"/>
          <w:szCs w:val="20"/>
        </w:rPr>
      </w:pPr>
      <w:r w:rsidRPr="003B35B2">
        <w:rPr>
          <w:rFonts w:ascii="Calibri" w:hAnsi="Calibri" w:cs="Arial"/>
          <w:sz w:val="20"/>
          <w:szCs w:val="20"/>
        </w:rPr>
        <w:t xml:space="preserve">Wynagrodzenie za realizację przedmiotu umowy ustalono jako kwotę ryczałtową i obejmuje wszelkie roboty konieczne do wykonania przedmiotu zamówienia, choćby ich rozmiarów i kosztów prac nie można było przewidzieć w czasie zawarcia umowy, a koniecznych do wykonania w celu umożliwienia użytkowania i funkcjonowania obiektu zgodnie z przepisami. </w:t>
      </w:r>
    </w:p>
    <w:p w14:paraId="49D75652" w14:textId="77777777" w:rsidR="003B35B2" w:rsidRPr="003B35B2" w:rsidRDefault="003B35B2" w:rsidP="00641D71">
      <w:pPr>
        <w:numPr>
          <w:ilvl w:val="0"/>
          <w:numId w:val="36"/>
        </w:numPr>
        <w:suppressAutoHyphens/>
        <w:jc w:val="both"/>
        <w:rPr>
          <w:rFonts w:ascii="Calibri" w:hAnsi="Calibri" w:cs="Arial"/>
          <w:sz w:val="20"/>
          <w:szCs w:val="20"/>
        </w:rPr>
      </w:pPr>
      <w:r w:rsidRPr="003B35B2">
        <w:rPr>
          <w:rFonts w:ascii="Calibri" w:hAnsi="Calibri" w:cs="Arial"/>
          <w:sz w:val="20"/>
          <w:szCs w:val="20"/>
        </w:rPr>
        <w:t xml:space="preserve">Wynagrodzenie określone w niniejszej umowie zawiera w szczególności: </w:t>
      </w:r>
    </w:p>
    <w:p w14:paraId="65175E7B" w14:textId="77777777" w:rsidR="003B35B2" w:rsidRPr="003B35B2" w:rsidRDefault="003B35B2" w:rsidP="00641D71">
      <w:pPr>
        <w:numPr>
          <w:ilvl w:val="1"/>
          <w:numId w:val="36"/>
        </w:numPr>
        <w:suppressAutoHyphens/>
        <w:autoSpaceDE w:val="0"/>
        <w:jc w:val="both"/>
        <w:rPr>
          <w:rFonts w:ascii="Calibri" w:hAnsi="Calibri" w:cs="Arial"/>
          <w:sz w:val="20"/>
          <w:szCs w:val="20"/>
        </w:rPr>
      </w:pPr>
      <w:r w:rsidRPr="003B35B2">
        <w:rPr>
          <w:rFonts w:ascii="Calibri" w:hAnsi="Calibri" w:cs="Arial"/>
          <w:sz w:val="20"/>
          <w:szCs w:val="20"/>
        </w:rPr>
        <w:t>koszty robót przygotowawczych na terenie obj</w:t>
      </w:r>
      <w:r w:rsidRPr="003B35B2">
        <w:rPr>
          <w:rFonts w:ascii="Calibri" w:eastAsia="TimesNewRoman" w:hAnsi="Calibri" w:cs="Arial"/>
          <w:sz w:val="20"/>
          <w:szCs w:val="20"/>
        </w:rPr>
        <w:t>ę</w:t>
      </w:r>
      <w:r w:rsidR="001E773B">
        <w:rPr>
          <w:rFonts w:ascii="Calibri" w:hAnsi="Calibri" w:cs="Arial"/>
          <w:sz w:val="20"/>
          <w:szCs w:val="20"/>
        </w:rPr>
        <w:t>tym przedmiotem,</w:t>
      </w:r>
    </w:p>
    <w:p w14:paraId="4C907497" w14:textId="77777777" w:rsidR="003B35B2" w:rsidRPr="003B35B2" w:rsidRDefault="003B35B2" w:rsidP="00641D71">
      <w:pPr>
        <w:numPr>
          <w:ilvl w:val="1"/>
          <w:numId w:val="36"/>
        </w:numPr>
        <w:suppressAutoHyphens/>
        <w:autoSpaceDE w:val="0"/>
        <w:jc w:val="both"/>
        <w:rPr>
          <w:rFonts w:ascii="Calibri" w:hAnsi="Calibri" w:cs="Arial"/>
          <w:sz w:val="20"/>
          <w:szCs w:val="20"/>
        </w:rPr>
      </w:pPr>
      <w:r w:rsidRPr="003B35B2">
        <w:rPr>
          <w:rFonts w:ascii="Calibri" w:hAnsi="Calibri" w:cs="Arial"/>
          <w:sz w:val="20"/>
          <w:szCs w:val="20"/>
        </w:rPr>
        <w:t>koszty zwi</w:t>
      </w:r>
      <w:r w:rsidRPr="003B35B2">
        <w:rPr>
          <w:rFonts w:ascii="Calibri" w:eastAsia="TimesNewRoman" w:hAnsi="Calibri" w:cs="Arial"/>
          <w:sz w:val="20"/>
          <w:szCs w:val="20"/>
        </w:rPr>
        <w:t>ą</w:t>
      </w:r>
      <w:r w:rsidR="004D7F7C">
        <w:rPr>
          <w:rFonts w:ascii="Calibri" w:hAnsi="Calibri" w:cs="Arial"/>
          <w:sz w:val="20"/>
          <w:szCs w:val="20"/>
        </w:rPr>
        <w:t>zane z zagospodarowaniem terenu</w:t>
      </w:r>
      <w:r w:rsidRPr="003B35B2">
        <w:rPr>
          <w:rFonts w:ascii="Calibri" w:hAnsi="Calibri" w:cs="Arial"/>
          <w:sz w:val="20"/>
          <w:szCs w:val="20"/>
        </w:rPr>
        <w:t xml:space="preserve"> budowy, wszelkie prace porz</w:t>
      </w:r>
      <w:r w:rsidRPr="003B35B2">
        <w:rPr>
          <w:rFonts w:ascii="Calibri" w:eastAsia="TimesNewRoman" w:hAnsi="Calibri" w:cs="Arial"/>
          <w:sz w:val="20"/>
          <w:szCs w:val="20"/>
        </w:rPr>
        <w:t>ą</w:t>
      </w:r>
      <w:r w:rsidRPr="003B35B2">
        <w:rPr>
          <w:rFonts w:ascii="Calibri" w:hAnsi="Calibri" w:cs="Arial"/>
          <w:sz w:val="20"/>
          <w:szCs w:val="20"/>
        </w:rPr>
        <w:t>dkowe zwi</w:t>
      </w:r>
      <w:r w:rsidRPr="003B35B2">
        <w:rPr>
          <w:rFonts w:ascii="Calibri" w:eastAsia="TimesNewRoman" w:hAnsi="Calibri" w:cs="Arial"/>
          <w:sz w:val="20"/>
          <w:szCs w:val="20"/>
        </w:rPr>
        <w:t>ą</w:t>
      </w:r>
      <w:r w:rsidRPr="003B35B2">
        <w:rPr>
          <w:rFonts w:ascii="Calibri" w:hAnsi="Calibri" w:cs="Arial"/>
          <w:sz w:val="20"/>
          <w:szCs w:val="20"/>
        </w:rPr>
        <w:t>zane z zako</w:t>
      </w:r>
      <w:r w:rsidRPr="003B35B2">
        <w:rPr>
          <w:rFonts w:ascii="Calibri" w:eastAsia="TimesNewRoman" w:hAnsi="Calibri" w:cs="Arial"/>
          <w:sz w:val="20"/>
          <w:szCs w:val="20"/>
        </w:rPr>
        <w:t>ń</w:t>
      </w:r>
      <w:r w:rsidRPr="003B35B2">
        <w:rPr>
          <w:rFonts w:ascii="Calibri" w:hAnsi="Calibri" w:cs="Arial"/>
          <w:sz w:val="20"/>
          <w:szCs w:val="20"/>
        </w:rPr>
        <w:t>czeniem przedmiotu zamówienia,</w:t>
      </w:r>
    </w:p>
    <w:p w14:paraId="5CD5B1E0" w14:textId="77777777" w:rsidR="003B35B2" w:rsidRPr="003B35B2" w:rsidRDefault="003B35B2" w:rsidP="00641D71">
      <w:pPr>
        <w:numPr>
          <w:ilvl w:val="1"/>
          <w:numId w:val="36"/>
        </w:numPr>
        <w:suppressAutoHyphens/>
        <w:autoSpaceDE w:val="0"/>
        <w:jc w:val="both"/>
        <w:rPr>
          <w:rFonts w:ascii="Calibri" w:hAnsi="Calibri" w:cs="Arial"/>
          <w:sz w:val="20"/>
          <w:szCs w:val="20"/>
        </w:rPr>
      </w:pPr>
      <w:r w:rsidRPr="003B35B2">
        <w:rPr>
          <w:rFonts w:ascii="Calibri" w:hAnsi="Calibri" w:cs="Arial"/>
          <w:sz w:val="20"/>
          <w:szCs w:val="20"/>
        </w:rPr>
        <w:t>koszty zwi</w:t>
      </w:r>
      <w:r w:rsidRPr="003B35B2">
        <w:rPr>
          <w:rFonts w:ascii="Calibri" w:eastAsia="TimesNewRoman" w:hAnsi="Calibri" w:cs="Arial"/>
          <w:sz w:val="20"/>
          <w:szCs w:val="20"/>
        </w:rPr>
        <w:t>ą</w:t>
      </w:r>
      <w:r w:rsidRPr="003B35B2">
        <w:rPr>
          <w:rFonts w:ascii="Calibri" w:hAnsi="Calibri" w:cs="Arial"/>
          <w:sz w:val="20"/>
          <w:szCs w:val="20"/>
        </w:rPr>
        <w:t xml:space="preserve">zane </w:t>
      </w:r>
      <w:r w:rsidR="00613A38">
        <w:rPr>
          <w:rFonts w:ascii="Calibri" w:hAnsi="Calibri" w:cs="Arial"/>
          <w:sz w:val="20"/>
          <w:szCs w:val="20"/>
        </w:rPr>
        <w:t xml:space="preserve">z </w:t>
      </w:r>
      <w:r w:rsidRPr="003B35B2">
        <w:rPr>
          <w:rFonts w:ascii="Calibri" w:hAnsi="Calibri" w:cs="Arial"/>
          <w:sz w:val="20"/>
          <w:szCs w:val="20"/>
        </w:rPr>
        <w:t xml:space="preserve">zabezpieczeniem </w:t>
      </w:r>
      <w:r w:rsidR="004D7F7C">
        <w:rPr>
          <w:rFonts w:ascii="Calibri" w:hAnsi="Calibri" w:cs="Arial"/>
          <w:sz w:val="20"/>
          <w:szCs w:val="20"/>
        </w:rPr>
        <w:t>terenu</w:t>
      </w:r>
      <w:r w:rsidRPr="003B35B2">
        <w:rPr>
          <w:rFonts w:ascii="Calibri" w:hAnsi="Calibri" w:cs="Arial"/>
          <w:sz w:val="20"/>
          <w:szCs w:val="20"/>
        </w:rPr>
        <w:t xml:space="preserve"> budowy przed dost</w:t>
      </w:r>
      <w:r w:rsidRPr="003B35B2">
        <w:rPr>
          <w:rFonts w:ascii="Calibri" w:eastAsia="TimesNewRoman" w:hAnsi="Calibri" w:cs="Arial"/>
          <w:sz w:val="20"/>
          <w:szCs w:val="20"/>
        </w:rPr>
        <w:t>ę</w:t>
      </w:r>
      <w:r w:rsidRPr="003B35B2">
        <w:rPr>
          <w:rFonts w:ascii="Calibri" w:hAnsi="Calibri" w:cs="Arial"/>
          <w:sz w:val="20"/>
          <w:szCs w:val="20"/>
        </w:rPr>
        <w:t xml:space="preserve">pem osób trzecich, </w:t>
      </w:r>
    </w:p>
    <w:p w14:paraId="0D15C33B" w14:textId="77777777" w:rsidR="003B35B2" w:rsidRPr="003B35B2" w:rsidRDefault="003B35B2" w:rsidP="00641D71">
      <w:pPr>
        <w:numPr>
          <w:ilvl w:val="1"/>
          <w:numId w:val="36"/>
        </w:numPr>
        <w:suppressAutoHyphens/>
        <w:autoSpaceDE w:val="0"/>
        <w:jc w:val="both"/>
        <w:rPr>
          <w:rFonts w:ascii="Calibri" w:hAnsi="Calibri" w:cs="Arial"/>
          <w:sz w:val="20"/>
          <w:szCs w:val="20"/>
        </w:rPr>
      </w:pPr>
      <w:r w:rsidRPr="003B35B2">
        <w:rPr>
          <w:rFonts w:ascii="Calibri" w:hAnsi="Calibri" w:cs="Arial"/>
          <w:sz w:val="20"/>
          <w:szCs w:val="20"/>
        </w:rPr>
        <w:t>koszty zwi</w:t>
      </w:r>
      <w:r w:rsidRPr="003B35B2">
        <w:rPr>
          <w:rFonts w:ascii="Calibri" w:eastAsia="TimesNewRoman" w:hAnsi="Calibri" w:cs="Arial"/>
          <w:sz w:val="20"/>
          <w:szCs w:val="20"/>
        </w:rPr>
        <w:t>ą</w:t>
      </w:r>
      <w:r w:rsidRPr="003B35B2">
        <w:rPr>
          <w:rFonts w:ascii="Calibri" w:hAnsi="Calibri" w:cs="Arial"/>
          <w:sz w:val="20"/>
          <w:szCs w:val="20"/>
        </w:rPr>
        <w:t>zane z usuni</w:t>
      </w:r>
      <w:r w:rsidRPr="003B35B2">
        <w:rPr>
          <w:rFonts w:ascii="Calibri" w:eastAsia="TimesNewRoman" w:hAnsi="Calibri" w:cs="Arial"/>
          <w:sz w:val="20"/>
          <w:szCs w:val="20"/>
        </w:rPr>
        <w:t>ę</w:t>
      </w:r>
      <w:r w:rsidRPr="003B35B2">
        <w:rPr>
          <w:rFonts w:ascii="Calibri" w:hAnsi="Calibri" w:cs="Arial"/>
          <w:sz w:val="20"/>
          <w:szCs w:val="20"/>
        </w:rPr>
        <w:t>ciem gruzu i odpadów z terenu budowy i ich zagospodarowaniem (wywóz z terenu budowy, składowanie na wysypisku, utylizacja itp.),</w:t>
      </w:r>
    </w:p>
    <w:p w14:paraId="16EF74A5" w14:textId="77777777" w:rsidR="003B35B2" w:rsidRPr="003B35B2" w:rsidRDefault="003B35B2" w:rsidP="00641D71">
      <w:pPr>
        <w:numPr>
          <w:ilvl w:val="1"/>
          <w:numId w:val="36"/>
        </w:numPr>
        <w:suppressAutoHyphens/>
        <w:autoSpaceDE w:val="0"/>
        <w:jc w:val="both"/>
        <w:rPr>
          <w:rFonts w:ascii="Calibri" w:hAnsi="Calibri" w:cs="Arial"/>
          <w:sz w:val="20"/>
          <w:szCs w:val="20"/>
        </w:rPr>
      </w:pPr>
      <w:r w:rsidRPr="003B35B2">
        <w:rPr>
          <w:rFonts w:ascii="Calibri" w:hAnsi="Calibri" w:cs="Arial"/>
          <w:sz w:val="20"/>
          <w:szCs w:val="20"/>
        </w:rPr>
        <w:t>koszty wszelkiego rodzaju sprz</w:t>
      </w:r>
      <w:r w:rsidRPr="003B35B2">
        <w:rPr>
          <w:rFonts w:ascii="Calibri" w:eastAsia="TimesNewRoman" w:hAnsi="Calibri" w:cs="Arial"/>
          <w:sz w:val="20"/>
          <w:szCs w:val="20"/>
        </w:rPr>
        <w:t>ę</w:t>
      </w:r>
      <w:r w:rsidRPr="003B35B2">
        <w:rPr>
          <w:rFonts w:ascii="Calibri" w:hAnsi="Calibri" w:cs="Arial"/>
          <w:sz w:val="20"/>
          <w:szCs w:val="20"/>
        </w:rPr>
        <w:t>tu, narz</w:t>
      </w:r>
      <w:r w:rsidRPr="003B35B2">
        <w:rPr>
          <w:rFonts w:ascii="Calibri" w:eastAsia="TimesNewRoman" w:hAnsi="Calibri" w:cs="Arial"/>
          <w:sz w:val="20"/>
          <w:szCs w:val="20"/>
        </w:rPr>
        <w:t>ę</w:t>
      </w:r>
      <w:r w:rsidRPr="003B35B2">
        <w:rPr>
          <w:rFonts w:ascii="Calibri" w:hAnsi="Calibri" w:cs="Arial"/>
          <w:sz w:val="20"/>
          <w:szCs w:val="20"/>
        </w:rPr>
        <w:t>dzi i urz</w:t>
      </w:r>
      <w:r w:rsidRPr="003B35B2">
        <w:rPr>
          <w:rFonts w:ascii="Calibri" w:eastAsia="TimesNewRoman" w:hAnsi="Calibri" w:cs="Arial"/>
          <w:sz w:val="20"/>
          <w:szCs w:val="20"/>
        </w:rPr>
        <w:t>ą</w:t>
      </w:r>
      <w:r w:rsidRPr="003B35B2">
        <w:rPr>
          <w:rFonts w:ascii="Calibri" w:hAnsi="Calibri" w:cs="Arial"/>
          <w:sz w:val="20"/>
          <w:szCs w:val="20"/>
        </w:rPr>
        <w:t>dze</w:t>
      </w:r>
      <w:r w:rsidRPr="003B35B2">
        <w:rPr>
          <w:rFonts w:ascii="Calibri" w:eastAsia="TimesNewRoman" w:hAnsi="Calibri" w:cs="Arial"/>
          <w:sz w:val="20"/>
          <w:szCs w:val="20"/>
        </w:rPr>
        <w:t xml:space="preserve">ń </w:t>
      </w:r>
      <w:r w:rsidRPr="003B35B2">
        <w:rPr>
          <w:rFonts w:ascii="Calibri" w:hAnsi="Calibri" w:cs="Arial"/>
          <w:sz w:val="20"/>
          <w:szCs w:val="20"/>
        </w:rPr>
        <w:t>koniecznych do u</w:t>
      </w:r>
      <w:r w:rsidRPr="003B35B2">
        <w:rPr>
          <w:rFonts w:ascii="Calibri" w:eastAsia="TimesNewRoman" w:hAnsi="Calibri" w:cs="Arial"/>
          <w:sz w:val="20"/>
          <w:szCs w:val="20"/>
        </w:rPr>
        <w:t>ż</w:t>
      </w:r>
      <w:r w:rsidRPr="003B35B2">
        <w:rPr>
          <w:rFonts w:ascii="Calibri" w:hAnsi="Calibri" w:cs="Arial"/>
          <w:sz w:val="20"/>
          <w:szCs w:val="20"/>
        </w:rPr>
        <w:t>ycia w celu wykonania przedmiotu umowy,</w:t>
      </w:r>
    </w:p>
    <w:p w14:paraId="7B5A98FB" w14:textId="77777777" w:rsidR="003B35B2" w:rsidRPr="003B35B2" w:rsidRDefault="003B35B2" w:rsidP="00641D71">
      <w:pPr>
        <w:numPr>
          <w:ilvl w:val="1"/>
          <w:numId w:val="36"/>
        </w:numPr>
        <w:suppressAutoHyphens/>
        <w:autoSpaceDE w:val="0"/>
        <w:jc w:val="both"/>
        <w:rPr>
          <w:rFonts w:ascii="Calibri" w:hAnsi="Calibri" w:cs="Arial"/>
          <w:sz w:val="20"/>
          <w:szCs w:val="20"/>
        </w:rPr>
      </w:pPr>
      <w:r w:rsidRPr="003B35B2">
        <w:rPr>
          <w:rFonts w:ascii="Calibri" w:hAnsi="Calibri" w:cs="Arial"/>
          <w:sz w:val="20"/>
          <w:szCs w:val="20"/>
        </w:rPr>
        <w:t>koszty zwi</w:t>
      </w:r>
      <w:r w:rsidRPr="003B35B2">
        <w:rPr>
          <w:rFonts w:ascii="Calibri" w:eastAsia="TimesNewRoman" w:hAnsi="Calibri" w:cs="Arial"/>
          <w:sz w:val="20"/>
          <w:szCs w:val="20"/>
        </w:rPr>
        <w:t>ą</w:t>
      </w:r>
      <w:r w:rsidRPr="003B35B2">
        <w:rPr>
          <w:rFonts w:ascii="Calibri" w:hAnsi="Calibri" w:cs="Arial"/>
          <w:sz w:val="20"/>
          <w:szCs w:val="20"/>
        </w:rPr>
        <w:t>zane z zaj</w:t>
      </w:r>
      <w:r w:rsidRPr="003B35B2">
        <w:rPr>
          <w:rFonts w:ascii="Calibri" w:eastAsia="TimesNewRoman" w:hAnsi="Calibri" w:cs="Arial"/>
          <w:sz w:val="20"/>
          <w:szCs w:val="20"/>
        </w:rPr>
        <w:t>ę</w:t>
      </w:r>
      <w:r w:rsidRPr="003B35B2">
        <w:rPr>
          <w:rFonts w:ascii="Calibri" w:hAnsi="Calibri" w:cs="Arial"/>
          <w:sz w:val="20"/>
          <w:szCs w:val="20"/>
        </w:rPr>
        <w:t>ciem pasa drogowego (jezdni, chodnika, pobocza, itd.), je</w:t>
      </w:r>
      <w:r w:rsidRPr="003B35B2">
        <w:rPr>
          <w:rFonts w:ascii="Calibri" w:eastAsia="TimesNewRoman" w:hAnsi="Calibri" w:cs="Arial"/>
          <w:sz w:val="20"/>
          <w:szCs w:val="20"/>
        </w:rPr>
        <w:t>ż</w:t>
      </w:r>
      <w:r w:rsidRPr="003B35B2">
        <w:rPr>
          <w:rFonts w:ascii="Calibri" w:hAnsi="Calibri" w:cs="Arial"/>
          <w:sz w:val="20"/>
          <w:szCs w:val="20"/>
        </w:rPr>
        <w:t>eli zajdzie taka konieczno</w:t>
      </w:r>
      <w:r w:rsidRPr="003B35B2">
        <w:rPr>
          <w:rFonts w:ascii="Calibri" w:eastAsia="TimesNewRoman" w:hAnsi="Calibri" w:cs="Arial"/>
          <w:sz w:val="20"/>
          <w:szCs w:val="20"/>
        </w:rPr>
        <w:t xml:space="preserve">ść </w:t>
      </w:r>
      <w:r w:rsidRPr="003B35B2">
        <w:rPr>
          <w:rFonts w:ascii="Calibri" w:hAnsi="Calibri" w:cs="Arial"/>
          <w:sz w:val="20"/>
          <w:szCs w:val="20"/>
        </w:rPr>
        <w:t>dla zrealizowania przedmiotu umowy,</w:t>
      </w:r>
    </w:p>
    <w:p w14:paraId="5DABDA7B" w14:textId="77777777" w:rsidR="003B35B2" w:rsidRPr="003B35B2" w:rsidRDefault="003B35B2" w:rsidP="00641D71">
      <w:pPr>
        <w:numPr>
          <w:ilvl w:val="1"/>
          <w:numId w:val="36"/>
        </w:numPr>
        <w:suppressAutoHyphens/>
        <w:autoSpaceDE w:val="0"/>
        <w:jc w:val="both"/>
        <w:rPr>
          <w:rFonts w:ascii="Calibri" w:hAnsi="Calibri" w:cs="Arial"/>
          <w:sz w:val="20"/>
          <w:szCs w:val="20"/>
        </w:rPr>
      </w:pPr>
      <w:r w:rsidRPr="003B35B2">
        <w:rPr>
          <w:rFonts w:ascii="Calibri" w:hAnsi="Calibri" w:cs="Arial"/>
          <w:sz w:val="20"/>
          <w:szCs w:val="20"/>
        </w:rPr>
        <w:t>koszty sporz</w:t>
      </w:r>
      <w:r w:rsidRPr="003B35B2">
        <w:rPr>
          <w:rFonts w:ascii="Calibri" w:eastAsia="TimesNewRoman" w:hAnsi="Calibri" w:cs="Arial"/>
          <w:sz w:val="20"/>
          <w:szCs w:val="20"/>
        </w:rPr>
        <w:t>ą</w:t>
      </w:r>
      <w:r w:rsidRPr="003B35B2">
        <w:rPr>
          <w:rFonts w:ascii="Calibri" w:hAnsi="Calibri" w:cs="Arial"/>
          <w:sz w:val="20"/>
          <w:szCs w:val="20"/>
        </w:rPr>
        <w:t>dzenia i przekazania zamawiaj</w:t>
      </w:r>
      <w:r w:rsidRPr="003B35B2">
        <w:rPr>
          <w:rFonts w:ascii="Calibri" w:eastAsia="TimesNewRoman" w:hAnsi="Calibri" w:cs="Arial"/>
          <w:sz w:val="20"/>
          <w:szCs w:val="20"/>
        </w:rPr>
        <w:t>ą</w:t>
      </w:r>
      <w:r w:rsidR="00613A38">
        <w:rPr>
          <w:rFonts w:ascii="Calibri" w:hAnsi="Calibri" w:cs="Arial"/>
          <w:sz w:val="20"/>
          <w:szCs w:val="20"/>
        </w:rPr>
        <w:t>cemu dokumentacji po</w:t>
      </w:r>
      <w:r w:rsidRPr="003B35B2">
        <w:rPr>
          <w:rFonts w:ascii="Calibri" w:hAnsi="Calibri" w:cs="Arial"/>
          <w:sz w:val="20"/>
          <w:szCs w:val="20"/>
        </w:rPr>
        <w:t>wykonawczej;</w:t>
      </w:r>
    </w:p>
    <w:p w14:paraId="24E97FEB" w14:textId="77777777" w:rsidR="003B35B2" w:rsidRPr="003B35B2" w:rsidRDefault="003B35B2" w:rsidP="00641D71">
      <w:pPr>
        <w:numPr>
          <w:ilvl w:val="1"/>
          <w:numId w:val="36"/>
        </w:numPr>
        <w:suppressAutoHyphens/>
        <w:autoSpaceDE w:val="0"/>
        <w:jc w:val="both"/>
        <w:rPr>
          <w:rFonts w:ascii="Calibri" w:hAnsi="Calibri" w:cs="Arial"/>
          <w:sz w:val="20"/>
          <w:szCs w:val="20"/>
        </w:rPr>
      </w:pPr>
      <w:r w:rsidRPr="003B35B2">
        <w:rPr>
          <w:rFonts w:ascii="Calibri" w:hAnsi="Calibri" w:cs="Arial"/>
          <w:sz w:val="20"/>
          <w:szCs w:val="20"/>
        </w:rPr>
        <w:t>podatek VAT naliczony według obowi</w:t>
      </w:r>
      <w:r w:rsidRPr="003B35B2">
        <w:rPr>
          <w:rFonts w:ascii="Calibri" w:eastAsia="TimesNewRoman" w:hAnsi="Calibri" w:cs="Arial"/>
          <w:sz w:val="20"/>
          <w:szCs w:val="20"/>
        </w:rPr>
        <w:t>ą</w:t>
      </w:r>
      <w:r w:rsidRPr="003B35B2">
        <w:rPr>
          <w:rFonts w:ascii="Calibri" w:hAnsi="Calibri" w:cs="Arial"/>
          <w:sz w:val="20"/>
          <w:szCs w:val="20"/>
        </w:rPr>
        <w:t>zuj</w:t>
      </w:r>
      <w:r w:rsidRPr="003B35B2">
        <w:rPr>
          <w:rFonts w:ascii="Calibri" w:eastAsia="TimesNewRoman" w:hAnsi="Calibri" w:cs="Arial"/>
          <w:sz w:val="20"/>
          <w:szCs w:val="20"/>
        </w:rPr>
        <w:t>ą</w:t>
      </w:r>
      <w:r w:rsidR="00641D71">
        <w:rPr>
          <w:rFonts w:ascii="Calibri" w:hAnsi="Calibri" w:cs="Arial"/>
          <w:sz w:val="20"/>
          <w:szCs w:val="20"/>
        </w:rPr>
        <w:t>cych przepisów.</w:t>
      </w:r>
    </w:p>
    <w:p w14:paraId="2CDD2F0B" w14:textId="77777777" w:rsidR="003B35B2" w:rsidRPr="003B35B2" w:rsidRDefault="003B35B2" w:rsidP="009A0903">
      <w:pPr>
        <w:ind w:left="360"/>
        <w:jc w:val="both"/>
        <w:rPr>
          <w:rFonts w:ascii="Calibri" w:hAnsi="Calibri" w:cs="Arial"/>
          <w:sz w:val="20"/>
          <w:szCs w:val="20"/>
        </w:rPr>
      </w:pPr>
    </w:p>
    <w:p w14:paraId="3C627637" w14:textId="77777777" w:rsidR="00613A38" w:rsidRDefault="00613A38" w:rsidP="008B5B41">
      <w:pPr>
        <w:rPr>
          <w:rFonts w:ascii="Calibri" w:hAnsi="Calibri" w:cs="Arial"/>
          <w:b/>
          <w:sz w:val="20"/>
          <w:szCs w:val="20"/>
        </w:rPr>
      </w:pPr>
    </w:p>
    <w:p w14:paraId="285DDED1" w14:textId="77777777" w:rsidR="003B35B2" w:rsidRPr="003B35B2" w:rsidRDefault="003B35B2" w:rsidP="009A0903">
      <w:pPr>
        <w:jc w:val="center"/>
        <w:rPr>
          <w:rFonts w:ascii="Calibri" w:hAnsi="Calibri" w:cs="Arial"/>
          <w:b/>
          <w:sz w:val="20"/>
          <w:szCs w:val="20"/>
        </w:rPr>
      </w:pPr>
      <w:r w:rsidRPr="003B35B2">
        <w:rPr>
          <w:rFonts w:ascii="Calibri" w:hAnsi="Calibri" w:cs="Arial"/>
          <w:b/>
          <w:sz w:val="20"/>
          <w:szCs w:val="20"/>
        </w:rPr>
        <w:t>§ 6</w:t>
      </w:r>
    </w:p>
    <w:p w14:paraId="3439D2AA" w14:textId="77777777" w:rsidR="00704264" w:rsidRDefault="003B35B2" w:rsidP="008B5B41">
      <w:pPr>
        <w:jc w:val="center"/>
        <w:rPr>
          <w:rFonts w:ascii="Calibri" w:hAnsi="Calibri" w:cs="Arial"/>
          <w:b/>
          <w:sz w:val="20"/>
          <w:szCs w:val="20"/>
        </w:rPr>
      </w:pPr>
      <w:r w:rsidRPr="003B35B2">
        <w:rPr>
          <w:rFonts w:ascii="Calibri" w:hAnsi="Calibri" w:cs="Arial"/>
          <w:b/>
          <w:sz w:val="20"/>
          <w:szCs w:val="20"/>
        </w:rPr>
        <w:t>[KIEROWNICTWO ROBÓT I NADZÓR INWESTORSKI]</w:t>
      </w:r>
    </w:p>
    <w:p w14:paraId="29539C53" w14:textId="77777777" w:rsidR="00704264" w:rsidRPr="00184E39" w:rsidRDefault="00704264" w:rsidP="00641D71">
      <w:pPr>
        <w:widowControl w:val="0"/>
        <w:numPr>
          <w:ilvl w:val="3"/>
          <w:numId w:val="36"/>
        </w:numPr>
        <w:tabs>
          <w:tab w:val="left" w:pos="284"/>
          <w:tab w:val="left" w:pos="644"/>
        </w:tabs>
        <w:suppressAutoHyphens/>
        <w:jc w:val="both"/>
        <w:rPr>
          <w:rFonts w:ascii="Calibri" w:hAnsi="Calibri"/>
          <w:sz w:val="20"/>
          <w:szCs w:val="20"/>
          <w:lang w:eastAsia="ar-SA"/>
        </w:rPr>
      </w:pPr>
      <w:r w:rsidRPr="00184E39">
        <w:rPr>
          <w:rFonts w:ascii="Calibri" w:hAnsi="Calibri"/>
          <w:sz w:val="20"/>
          <w:szCs w:val="20"/>
          <w:lang w:eastAsia="ar-SA"/>
        </w:rPr>
        <w:t>Zamawiający zapewni nadzór inwestorski nad wykonaniem podmiotu umowy.</w:t>
      </w:r>
    </w:p>
    <w:p w14:paraId="07A0EA75" w14:textId="77777777" w:rsidR="0067482E" w:rsidRPr="00184E39" w:rsidRDefault="00704264" w:rsidP="00641D71">
      <w:pPr>
        <w:widowControl w:val="0"/>
        <w:numPr>
          <w:ilvl w:val="3"/>
          <w:numId w:val="36"/>
        </w:numPr>
        <w:tabs>
          <w:tab w:val="left" w:pos="284"/>
          <w:tab w:val="left" w:pos="644"/>
        </w:tabs>
        <w:suppressAutoHyphens/>
        <w:jc w:val="both"/>
        <w:rPr>
          <w:rFonts w:ascii="Calibri" w:hAnsi="Calibri"/>
          <w:sz w:val="20"/>
          <w:szCs w:val="20"/>
          <w:lang w:eastAsia="ar-SA"/>
        </w:rPr>
      </w:pPr>
      <w:r w:rsidRPr="00184E39">
        <w:rPr>
          <w:rFonts w:ascii="Calibri" w:hAnsi="Calibri"/>
          <w:sz w:val="20"/>
          <w:szCs w:val="20"/>
          <w:lang w:eastAsia="ar-SA"/>
        </w:rPr>
        <w:t>Kierownikiem rob</w:t>
      </w:r>
      <w:r w:rsidR="0067482E" w:rsidRPr="00184E39">
        <w:rPr>
          <w:rFonts w:ascii="Calibri" w:hAnsi="Calibri"/>
          <w:sz w:val="20"/>
          <w:szCs w:val="20"/>
          <w:lang w:eastAsia="ar-SA"/>
        </w:rPr>
        <w:t>ót</w:t>
      </w:r>
      <w:r w:rsidRPr="00184E39">
        <w:rPr>
          <w:rFonts w:ascii="Calibri" w:hAnsi="Calibri"/>
          <w:sz w:val="20"/>
          <w:szCs w:val="20"/>
          <w:lang w:eastAsia="ar-SA"/>
        </w:rPr>
        <w:t xml:space="preserve"> będzie Pan/i ....................................... posiadający/a uprawnienia budowlane nr ........................ w specjalności …………..</w:t>
      </w:r>
    </w:p>
    <w:p w14:paraId="434F36DD" w14:textId="77777777" w:rsidR="0067482E" w:rsidRDefault="0067482E" w:rsidP="00641D71">
      <w:pPr>
        <w:widowControl w:val="0"/>
        <w:numPr>
          <w:ilvl w:val="3"/>
          <w:numId w:val="36"/>
        </w:numPr>
        <w:tabs>
          <w:tab w:val="left" w:pos="284"/>
          <w:tab w:val="left" w:pos="644"/>
        </w:tabs>
        <w:suppressAutoHyphens/>
        <w:jc w:val="both"/>
        <w:rPr>
          <w:rFonts w:ascii="Calibri" w:hAnsi="Calibri"/>
          <w:sz w:val="20"/>
          <w:szCs w:val="20"/>
          <w:lang w:eastAsia="ar-SA"/>
        </w:rPr>
      </w:pPr>
      <w:r>
        <w:rPr>
          <w:rFonts w:ascii="Calibri" w:hAnsi="Calibri"/>
          <w:sz w:val="20"/>
          <w:szCs w:val="20"/>
          <w:lang w:eastAsia="ar-SA"/>
        </w:rPr>
        <w:t>Zamawiający dopuszcza możliwość zmiany osoby określonej</w:t>
      </w:r>
      <w:r w:rsidR="00704264" w:rsidRPr="0067482E">
        <w:rPr>
          <w:rFonts w:ascii="Calibri" w:hAnsi="Calibri"/>
          <w:sz w:val="20"/>
          <w:szCs w:val="20"/>
          <w:lang w:eastAsia="ar-SA"/>
        </w:rPr>
        <w:t xml:space="preserve"> w ust. 2 </w:t>
      </w:r>
      <w:r>
        <w:rPr>
          <w:rFonts w:ascii="Calibri" w:hAnsi="Calibri"/>
          <w:sz w:val="20"/>
          <w:szCs w:val="20"/>
          <w:lang w:eastAsia="ar-SA"/>
        </w:rPr>
        <w:t>na pisemny wniosek wykonawcy i po wyrażeniu zgody przez Zamawiającego.</w:t>
      </w:r>
    </w:p>
    <w:p w14:paraId="50F88424" w14:textId="77777777" w:rsidR="0067482E" w:rsidRDefault="00704264" w:rsidP="00641D71">
      <w:pPr>
        <w:widowControl w:val="0"/>
        <w:numPr>
          <w:ilvl w:val="3"/>
          <w:numId w:val="36"/>
        </w:numPr>
        <w:tabs>
          <w:tab w:val="left" w:pos="284"/>
          <w:tab w:val="left" w:pos="644"/>
        </w:tabs>
        <w:suppressAutoHyphens/>
        <w:jc w:val="both"/>
        <w:rPr>
          <w:rFonts w:ascii="Calibri" w:hAnsi="Calibri"/>
          <w:sz w:val="20"/>
          <w:szCs w:val="20"/>
          <w:lang w:eastAsia="ar-SA"/>
        </w:rPr>
      </w:pPr>
      <w:r w:rsidRPr="0067482E">
        <w:rPr>
          <w:rFonts w:ascii="Calibri" w:hAnsi="Calibri"/>
          <w:sz w:val="20"/>
          <w:szCs w:val="20"/>
          <w:lang w:eastAsia="ar-SA"/>
        </w:rPr>
        <w:t>Zamawiający może zażądać od Wykonawcy zmiany osób wyszczególnionych w ust. 2 niniejszego paragrafu, jeżeli uzna, że nie wykonują należycie swoich obowiązków wynikających z umowy. Wykonawca obowiązany jest dokonać zmiany tych osób w terminie wsk</w:t>
      </w:r>
      <w:r w:rsidR="0067482E">
        <w:rPr>
          <w:rFonts w:ascii="Calibri" w:hAnsi="Calibri"/>
          <w:sz w:val="20"/>
          <w:szCs w:val="20"/>
          <w:lang w:eastAsia="ar-SA"/>
        </w:rPr>
        <w:t>azanym we wniosku Zamawiającego.</w:t>
      </w:r>
    </w:p>
    <w:p w14:paraId="68F23A55" w14:textId="77777777" w:rsidR="003B35B2" w:rsidRPr="0067482E" w:rsidRDefault="0067482E" w:rsidP="00641D71">
      <w:pPr>
        <w:widowControl w:val="0"/>
        <w:numPr>
          <w:ilvl w:val="3"/>
          <w:numId w:val="36"/>
        </w:numPr>
        <w:tabs>
          <w:tab w:val="left" w:pos="284"/>
          <w:tab w:val="left" w:pos="644"/>
        </w:tabs>
        <w:suppressAutoHyphens/>
        <w:jc w:val="both"/>
        <w:rPr>
          <w:rFonts w:ascii="Calibri" w:hAnsi="Calibri"/>
          <w:sz w:val="20"/>
          <w:szCs w:val="20"/>
          <w:lang w:eastAsia="ar-SA"/>
        </w:rPr>
      </w:pPr>
      <w:r>
        <w:rPr>
          <w:rFonts w:ascii="Calibri" w:hAnsi="Calibri" w:cs="Arial"/>
          <w:sz w:val="20"/>
          <w:szCs w:val="20"/>
        </w:rPr>
        <w:t xml:space="preserve">  Zamawiający może</w:t>
      </w:r>
      <w:r w:rsidR="003B35B2" w:rsidRPr="0067482E">
        <w:rPr>
          <w:rFonts w:ascii="Calibri" w:hAnsi="Calibri" w:cs="Arial"/>
          <w:sz w:val="20"/>
          <w:szCs w:val="20"/>
        </w:rPr>
        <w:t xml:space="preserve"> zażądać zwołania spotkania w celu omówienia problemów związanych z realizacją Robót. Powiadomienie o terminie spotkania powinno być na piśmie dostarczone </w:t>
      </w:r>
      <w:r>
        <w:rPr>
          <w:rFonts w:ascii="Calibri" w:hAnsi="Calibri" w:cs="Arial"/>
          <w:sz w:val="20"/>
          <w:szCs w:val="20"/>
        </w:rPr>
        <w:t>Wykonawcy z 7 dniowym wyprzedzeniem.</w:t>
      </w:r>
    </w:p>
    <w:p w14:paraId="2FB4C63E" w14:textId="77777777" w:rsidR="008C4A83" w:rsidRDefault="00E72EBB" w:rsidP="00E72EBB">
      <w:pPr>
        <w:rPr>
          <w:rFonts w:ascii="Calibri" w:hAnsi="Calibri" w:cs="Arial"/>
          <w:b/>
          <w:sz w:val="20"/>
          <w:szCs w:val="20"/>
        </w:rPr>
      </w:pPr>
      <w:r>
        <w:rPr>
          <w:rFonts w:ascii="Calibri" w:hAnsi="Calibri" w:cs="Arial"/>
          <w:sz w:val="20"/>
          <w:szCs w:val="20"/>
        </w:rPr>
        <w:br/>
      </w:r>
    </w:p>
    <w:p w14:paraId="4525F990" w14:textId="77777777" w:rsidR="003B35B2" w:rsidRPr="003B35B2" w:rsidRDefault="003B35B2" w:rsidP="009A0903">
      <w:pPr>
        <w:jc w:val="center"/>
        <w:rPr>
          <w:rFonts w:ascii="Calibri" w:hAnsi="Calibri" w:cs="Arial"/>
          <w:b/>
          <w:sz w:val="20"/>
          <w:szCs w:val="20"/>
        </w:rPr>
      </w:pPr>
      <w:r w:rsidRPr="003B35B2">
        <w:rPr>
          <w:rFonts w:ascii="Calibri" w:hAnsi="Calibri" w:cs="Arial"/>
          <w:b/>
          <w:sz w:val="20"/>
          <w:szCs w:val="20"/>
        </w:rPr>
        <w:t>§ 7</w:t>
      </w:r>
    </w:p>
    <w:p w14:paraId="5CE3D643" w14:textId="77777777" w:rsidR="0067482E" w:rsidRDefault="003B35B2" w:rsidP="009A0903">
      <w:pPr>
        <w:jc w:val="center"/>
        <w:rPr>
          <w:rFonts w:ascii="Calibri" w:hAnsi="Calibri" w:cs="Arial"/>
          <w:sz w:val="20"/>
          <w:szCs w:val="20"/>
        </w:rPr>
      </w:pPr>
      <w:r w:rsidRPr="003B35B2">
        <w:rPr>
          <w:rFonts w:ascii="Calibri" w:hAnsi="Calibri" w:cs="Arial"/>
          <w:b/>
          <w:sz w:val="20"/>
          <w:szCs w:val="20"/>
        </w:rPr>
        <w:t>[PODWYKONAWCY]</w:t>
      </w:r>
    </w:p>
    <w:p w14:paraId="2B9FB716" w14:textId="77777777" w:rsidR="0067482E" w:rsidRDefault="0067482E" w:rsidP="009F533F">
      <w:pPr>
        <w:numPr>
          <w:ilvl w:val="0"/>
          <w:numId w:val="43"/>
        </w:numPr>
        <w:jc w:val="both"/>
        <w:rPr>
          <w:rFonts w:ascii="Calibri" w:hAnsi="Calibri"/>
          <w:sz w:val="20"/>
          <w:szCs w:val="20"/>
        </w:rPr>
      </w:pPr>
      <w:r w:rsidRPr="0067482E">
        <w:rPr>
          <w:rFonts w:ascii="Calibri" w:hAnsi="Calibri"/>
          <w:sz w:val="20"/>
          <w:szCs w:val="20"/>
        </w:rPr>
        <w:t xml:space="preserve">Wykonawca co do zasady będzie wykonywać przedmiot Umowy osobiście, jednakże dopuszcza się realizację przedmiotu zamówienia przy udziale </w:t>
      </w:r>
      <w:r w:rsidR="004D7F7C">
        <w:rPr>
          <w:rFonts w:ascii="Calibri" w:hAnsi="Calibri"/>
          <w:sz w:val="20"/>
          <w:szCs w:val="20"/>
        </w:rPr>
        <w:t xml:space="preserve">podwykonawców </w:t>
      </w:r>
      <w:r w:rsidRPr="0067482E">
        <w:rPr>
          <w:rFonts w:ascii="Calibri" w:hAnsi="Calibri"/>
          <w:sz w:val="20"/>
          <w:szCs w:val="20"/>
        </w:rPr>
        <w:t>pod warunkiem wyrażenia zgody przez Zamawiającego na wykonanie danej części robót budowlanych przez wskazanego podwykonawcę w trybie ściśle określonym w art. 647</w:t>
      </w:r>
      <w:r w:rsidRPr="0067482E">
        <w:rPr>
          <w:rFonts w:ascii="Calibri" w:hAnsi="Calibri"/>
          <w:sz w:val="20"/>
          <w:szCs w:val="20"/>
          <w:vertAlign w:val="superscript"/>
        </w:rPr>
        <w:t>1</w:t>
      </w:r>
      <w:r w:rsidRPr="0067482E">
        <w:rPr>
          <w:rFonts w:ascii="Calibri" w:hAnsi="Calibri"/>
          <w:sz w:val="20"/>
          <w:szCs w:val="20"/>
        </w:rPr>
        <w:t xml:space="preserve"> § 2 Kodeksu Cywilnego. </w:t>
      </w:r>
    </w:p>
    <w:p w14:paraId="293F8C4D" w14:textId="77777777" w:rsidR="00081AD6" w:rsidRPr="00081AD6" w:rsidRDefault="00081AD6" w:rsidP="009F533F">
      <w:pPr>
        <w:numPr>
          <w:ilvl w:val="0"/>
          <w:numId w:val="43"/>
        </w:numPr>
        <w:jc w:val="both"/>
        <w:rPr>
          <w:rFonts w:ascii="Calibri" w:hAnsi="Calibri" w:cs="Arial"/>
          <w:sz w:val="20"/>
          <w:szCs w:val="20"/>
        </w:rPr>
      </w:pPr>
      <w:r w:rsidRPr="00081AD6">
        <w:rPr>
          <w:rFonts w:ascii="Calibri" w:hAnsi="Calibri" w:cs="Verdana"/>
          <w:sz w:val="20"/>
          <w:szCs w:val="20"/>
        </w:rPr>
        <w:t>Wykonawca będzie w pełni odpowiedzialny za działania lub uchybienia każdego Podwykonawcy, w tym ich przedstawicieli lub pracowników, tak jakby były to działania lub uchybienia Wykonawcy.</w:t>
      </w:r>
    </w:p>
    <w:p w14:paraId="05F6407D" w14:textId="77777777" w:rsidR="00081AD6" w:rsidRPr="00081AD6" w:rsidRDefault="00081AD6" w:rsidP="009F533F">
      <w:pPr>
        <w:numPr>
          <w:ilvl w:val="0"/>
          <w:numId w:val="43"/>
        </w:numPr>
        <w:jc w:val="both"/>
        <w:rPr>
          <w:rFonts w:ascii="Calibri" w:hAnsi="Calibri" w:cs="Arial"/>
          <w:sz w:val="20"/>
          <w:szCs w:val="20"/>
        </w:rPr>
      </w:pPr>
      <w:r w:rsidRPr="00081AD6">
        <w:rPr>
          <w:rFonts w:ascii="Calibri" w:hAnsi="Calibri" w:cs="Verdana"/>
          <w:sz w:val="20"/>
          <w:szCs w:val="20"/>
        </w:rPr>
        <w:t>Wykonawca zobowiązany jest do koordynacji prac realizowanych przez Podwykonawców.</w:t>
      </w:r>
    </w:p>
    <w:p w14:paraId="5314BF12" w14:textId="77777777" w:rsidR="0067482E" w:rsidRDefault="0067482E" w:rsidP="009F533F">
      <w:pPr>
        <w:numPr>
          <w:ilvl w:val="0"/>
          <w:numId w:val="43"/>
        </w:numPr>
        <w:jc w:val="both"/>
        <w:rPr>
          <w:rFonts w:ascii="Calibri" w:hAnsi="Calibri"/>
          <w:sz w:val="20"/>
          <w:szCs w:val="20"/>
        </w:rPr>
      </w:pPr>
      <w:r w:rsidRPr="0067482E">
        <w:rPr>
          <w:rFonts w:ascii="Calibri" w:hAnsi="Calibri"/>
          <w:sz w:val="20"/>
          <w:szCs w:val="20"/>
        </w:rPr>
        <w:t xml:space="preserve">Strony ustalają, iż przedstawienie Zamawiającemu umowy lub projektu umowy Wykonawcy z podwykonawcą celem wyrażenia przez Zamawiającego zgody na wykonanie części robót przez podwykonawcę następować będzie na adres wskazany w komparycji umowy, a przekazywana Zamawiającemu umowa lub projekt umowy obligatoryjnie musi zawierać istotne postanowienia umowne określające w szczególności: przedmiot umowy; wynagrodzenie podwykonawcy oraz terminy i sposób jego płatności; terminy wykonania umowy. Przekazanie Zamawiającemu umowy lub projektu umowy miedzy wykonawcą a podwykonawcą z naruszeniem zasad określonych w zdaniu poprzednim uznawane będzie za bezskuteczne. </w:t>
      </w:r>
    </w:p>
    <w:p w14:paraId="5DF2F033" w14:textId="77777777" w:rsidR="00081AD6" w:rsidRPr="004D7F75" w:rsidRDefault="00081AD6" w:rsidP="009F533F">
      <w:pPr>
        <w:numPr>
          <w:ilvl w:val="0"/>
          <w:numId w:val="43"/>
        </w:numPr>
        <w:jc w:val="both"/>
        <w:rPr>
          <w:rFonts w:ascii="Calibri" w:hAnsi="Calibri" w:cs="Arial"/>
          <w:sz w:val="20"/>
          <w:szCs w:val="20"/>
        </w:rPr>
      </w:pPr>
      <w:r w:rsidRPr="00081AD6">
        <w:rPr>
          <w:rFonts w:ascii="Calibri" w:hAnsi="Calibri" w:cs="Verdana"/>
          <w:sz w:val="20"/>
          <w:szCs w:val="20"/>
        </w:rPr>
        <w:t xml:space="preserve">Wykonawca jest zobowiązany do terminowego regulowania wszelkich zobowiązań wobec Podwykonawców z którymi współpracuje w związku z realizacją przedmiotu umowy. Nieterminowe regulowanie wymagalnych zobowiązań wobec </w:t>
      </w:r>
      <w:r>
        <w:rPr>
          <w:rFonts w:ascii="Calibri" w:hAnsi="Calibri" w:cs="Verdana"/>
          <w:sz w:val="20"/>
          <w:szCs w:val="20"/>
        </w:rPr>
        <w:t>zgłoszonych zgodnie z ust. 4 podwykonawców</w:t>
      </w:r>
      <w:r w:rsidRPr="00081AD6">
        <w:rPr>
          <w:rFonts w:ascii="Calibri" w:hAnsi="Calibri" w:cs="Verdana"/>
          <w:sz w:val="20"/>
          <w:szCs w:val="20"/>
        </w:rPr>
        <w:t xml:space="preserve"> stanowi nienależyte wykonywanie Umowy i uprawnia Zamawiającego </w:t>
      </w:r>
      <w:r w:rsidRPr="00081AD6">
        <w:rPr>
          <w:rFonts w:ascii="Calibri" w:hAnsi="Calibri" w:cs="Verdana"/>
          <w:sz w:val="20"/>
          <w:szCs w:val="20"/>
        </w:rPr>
        <w:lastRenderedPageBreak/>
        <w:t>do dokonania wypłaty kwot z wszelkich wierzytelności Wykonawcy względem Zamawiającego, w celu dokonania zapłaty należności na rzecz Podwykonawców.</w:t>
      </w:r>
    </w:p>
    <w:p w14:paraId="4BF5CC7D" w14:textId="77777777" w:rsidR="004D7F75" w:rsidRPr="004D7F75" w:rsidRDefault="004D7F75" w:rsidP="009F533F">
      <w:pPr>
        <w:numPr>
          <w:ilvl w:val="0"/>
          <w:numId w:val="43"/>
        </w:numPr>
        <w:jc w:val="both"/>
        <w:rPr>
          <w:rFonts w:ascii="Calibri" w:hAnsi="Calibri"/>
          <w:sz w:val="20"/>
          <w:szCs w:val="20"/>
        </w:rPr>
      </w:pPr>
      <w:r w:rsidRPr="004D7F75">
        <w:rPr>
          <w:rFonts w:ascii="Calibri" w:hAnsi="Calibri" w:cs="Verdana"/>
          <w:sz w:val="20"/>
          <w:szCs w:val="20"/>
        </w:rPr>
        <w:t>Zamawiający nie ponosi odpowiedzialności za zawarcie przez Wykonawcę Umowy o podwykonawstwo bez wymaganej zgody Zamawiającego, skutki z tego wynikające będą obciążały wyłącznie Wykonawcę.</w:t>
      </w:r>
    </w:p>
    <w:p w14:paraId="2FB2A9D5" w14:textId="77777777" w:rsidR="004D7F75" w:rsidRPr="00D25D0F" w:rsidRDefault="004D7F75" w:rsidP="009F533F">
      <w:pPr>
        <w:numPr>
          <w:ilvl w:val="0"/>
          <w:numId w:val="43"/>
        </w:numPr>
        <w:jc w:val="both"/>
        <w:rPr>
          <w:rFonts w:ascii="Calibri" w:hAnsi="Calibri" w:cs="Arial"/>
          <w:sz w:val="20"/>
          <w:szCs w:val="20"/>
        </w:rPr>
      </w:pPr>
      <w:r w:rsidRPr="004D7F75">
        <w:rPr>
          <w:rFonts w:ascii="Calibri" w:hAnsi="Calibri"/>
          <w:sz w:val="20"/>
          <w:szCs w:val="20"/>
        </w:rPr>
        <w:t xml:space="preserve">Zapłata wynagrodzenia umownego o którym mowa w §5 ust. 1 w sytuacji zawarcia umów o podwykonawstwo, uwarunkowana jest przekazaniem Zamawiającemu dowodu potwierdzającego wypłatę wynagrodzenia Podwykonawcy wraz z oświadczeniem od Podwykonawcy o otrzymaniu należnego wynagrodzenia wynikającego z zawartych umów o podwykonawstwo. Ponadto Wykonawca załącza protokół odbioru podpisany bez zastrzeżeń przez Wykonawcę i Podwykonawcę Otrzymane dokumenty będą podstawą dla Zamawiającego do dokonania wypłaty należności za wykonanie przedmiotu umowy Wykonawcy.  </w:t>
      </w:r>
    </w:p>
    <w:p w14:paraId="742A22B9" w14:textId="77777777" w:rsidR="003B35B2" w:rsidRPr="003B35B2" w:rsidRDefault="003B35B2" w:rsidP="009A0903">
      <w:pPr>
        <w:jc w:val="center"/>
        <w:rPr>
          <w:rFonts w:ascii="Calibri" w:hAnsi="Calibri" w:cs="Arial"/>
          <w:b/>
          <w:sz w:val="20"/>
          <w:szCs w:val="20"/>
        </w:rPr>
      </w:pPr>
      <w:r w:rsidRPr="003B35B2">
        <w:rPr>
          <w:rFonts w:ascii="Calibri" w:hAnsi="Calibri" w:cs="Arial"/>
          <w:b/>
          <w:sz w:val="20"/>
          <w:szCs w:val="20"/>
        </w:rPr>
        <w:t>§ 8</w:t>
      </w:r>
    </w:p>
    <w:p w14:paraId="0F8304F4" w14:textId="77777777" w:rsidR="004D7F75" w:rsidRDefault="003B35B2" w:rsidP="009A0903">
      <w:pPr>
        <w:jc w:val="center"/>
        <w:rPr>
          <w:rFonts w:ascii="Calibri" w:hAnsi="Calibri" w:cs="Arial"/>
          <w:b/>
          <w:sz w:val="20"/>
          <w:szCs w:val="20"/>
        </w:rPr>
      </w:pPr>
      <w:r w:rsidRPr="003B35B2">
        <w:rPr>
          <w:rFonts w:ascii="Calibri" w:hAnsi="Calibri" w:cs="Arial"/>
          <w:b/>
          <w:sz w:val="20"/>
          <w:szCs w:val="20"/>
        </w:rPr>
        <w:t>[PŁATNOŚCI]</w:t>
      </w:r>
    </w:p>
    <w:p w14:paraId="3061ADED" w14:textId="77777777" w:rsidR="004D7F75" w:rsidRPr="004D7F75" w:rsidRDefault="004D7F75" w:rsidP="009F533F">
      <w:pPr>
        <w:pStyle w:val="Tekstpodstawowy"/>
        <w:numPr>
          <w:ilvl w:val="0"/>
          <w:numId w:val="44"/>
        </w:numPr>
        <w:spacing w:after="0"/>
        <w:jc w:val="both"/>
        <w:rPr>
          <w:rFonts w:ascii="Calibri" w:hAnsi="Calibri" w:cs="Arial"/>
          <w:sz w:val="20"/>
          <w:szCs w:val="20"/>
        </w:rPr>
      </w:pPr>
      <w:r w:rsidRPr="004D7F75">
        <w:rPr>
          <w:rFonts w:ascii="Calibri" w:hAnsi="Calibri" w:cs="Arial"/>
          <w:sz w:val="20"/>
          <w:szCs w:val="20"/>
        </w:rPr>
        <w:t>Zapłata wynagrodzenia za wykonanie przedmiotu umowy nastąpi na podstawie dostarczonej do siedziby Zamawiającego prawidłowo wystawion</w:t>
      </w:r>
      <w:r w:rsidR="004D7F7C">
        <w:rPr>
          <w:rFonts w:ascii="Calibri" w:hAnsi="Calibri" w:cs="Arial"/>
          <w:sz w:val="20"/>
          <w:szCs w:val="20"/>
        </w:rPr>
        <w:t>ej przez Wykonawcę faktury VAT, z zastrzeżeniem §7 ust. 7 Umowy.</w:t>
      </w:r>
    </w:p>
    <w:p w14:paraId="2E5A3A29" w14:textId="77777777" w:rsidR="004D7F75" w:rsidRPr="004D7F75" w:rsidRDefault="004D7F75" w:rsidP="009F533F">
      <w:pPr>
        <w:pStyle w:val="Tekstpodstawowy"/>
        <w:numPr>
          <w:ilvl w:val="0"/>
          <w:numId w:val="44"/>
        </w:numPr>
        <w:spacing w:after="0"/>
        <w:jc w:val="both"/>
        <w:rPr>
          <w:rFonts w:ascii="Calibri" w:hAnsi="Calibri" w:cs="Arial"/>
          <w:sz w:val="20"/>
          <w:szCs w:val="20"/>
        </w:rPr>
      </w:pPr>
      <w:r w:rsidRPr="004D7F75">
        <w:rPr>
          <w:rFonts w:ascii="Calibri" w:hAnsi="Calibri" w:cs="Arial"/>
          <w:sz w:val="20"/>
          <w:szCs w:val="20"/>
        </w:rPr>
        <w:t xml:space="preserve">Strony postanawiają, że rozliczenie za wykonanie przedmiotu umowy nastąpi na podstawie faktury końcowej. </w:t>
      </w:r>
    </w:p>
    <w:p w14:paraId="5676014C" w14:textId="77777777" w:rsidR="004D7F75" w:rsidRPr="004D7F75" w:rsidRDefault="004D7F75" w:rsidP="009F533F">
      <w:pPr>
        <w:pStyle w:val="Tekstpodstawowy"/>
        <w:numPr>
          <w:ilvl w:val="0"/>
          <w:numId w:val="44"/>
        </w:numPr>
        <w:spacing w:after="0"/>
        <w:jc w:val="both"/>
        <w:rPr>
          <w:rFonts w:ascii="Calibri" w:hAnsi="Calibri" w:cs="Arial"/>
          <w:sz w:val="20"/>
          <w:szCs w:val="20"/>
        </w:rPr>
      </w:pPr>
      <w:r w:rsidRPr="004D7F75">
        <w:rPr>
          <w:rFonts w:ascii="Calibri" w:hAnsi="Calibri" w:cs="Arial"/>
          <w:sz w:val="20"/>
          <w:szCs w:val="20"/>
        </w:rPr>
        <w:t xml:space="preserve">Podstawą wystawienia faktury jest podpisany przez Strony protokół końcowy odbioru robót. </w:t>
      </w:r>
    </w:p>
    <w:p w14:paraId="081CA89D" w14:textId="77777777" w:rsidR="004D7F75" w:rsidRPr="004D7F75" w:rsidRDefault="004D7F75" w:rsidP="009F533F">
      <w:pPr>
        <w:numPr>
          <w:ilvl w:val="0"/>
          <w:numId w:val="44"/>
        </w:numPr>
        <w:jc w:val="both"/>
        <w:rPr>
          <w:rFonts w:ascii="Calibri" w:hAnsi="Calibri" w:cs="Arial"/>
          <w:sz w:val="20"/>
          <w:szCs w:val="20"/>
        </w:rPr>
      </w:pPr>
      <w:r w:rsidRPr="004D7F75">
        <w:rPr>
          <w:rFonts w:ascii="Calibri" w:hAnsi="Calibri" w:cs="Arial"/>
          <w:sz w:val="20"/>
          <w:szCs w:val="20"/>
        </w:rPr>
        <w:t>Rozliczenie nastąpi w formie przelewu z konta Zamawiającego na konto Wykonawcy w terminie do 30 dni od daty otrzymania przez Zamawiającego prawidłowo wystawionej faktury wraz z protokołem, o którym mowa w ust. 3. Termin ten jest zastrzeżony na rzecz Zamawiającego.</w:t>
      </w:r>
    </w:p>
    <w:p w14:paraId="4E7D4702" w14:textId="77777777" w:rsidR="004D7F75" w:rsidRPr="004D7F75" w:rsidRDefault="004D7F75" w:rsidP="009F533F">
      <w:pPr>
        <w:numPr>
          <w:ilvl w:val="0"/>
          <w:numId w:val="44"/>
        </w:numPr>
        <w:jc w:val="both"/>
        <w:rPr>
          <w:rFonts w:ascii="Calibri" w:hAnsi="Calibri" w:cs="Arial"/>
          <w:sz w:val="20"/>
          <w:szCs w:val="20"/>
        </w:rPr>
      </w:pPr>
      <w:r w:rsidRPr="004D7F75">
        <w:rPr>
          <w:rFonts w:ascii="Calibri" w:hAnsi="Calibri" w:cs="Arial"/>
          <w:sz w:val="20"/>
          <w:szCs w:val="20"/>
        </w:rPr>
        <w:t xml:space="preserve">Do faktury Wykonawca winien załączyć protokół końcowego odbioru robót podpisany przez </w:t>
      </w:r>
      <w:r w:rsidR="00850E32">
        <w:rPr>
          <w:rFonts w:ascii="Calibri" w:hAnsi="Calibri" w:cs="Arial"/>
          <w:sz w:val="20"/>
          <w:szCs w:val="20"/>
        </w:rPr>
        <w:t>Zamawiającego</w:t>
      </w:r>
      <w:r w:rsidRPr="004D7F75">
        <w:rPr>
          <w:rFonts w:ascii="Calibri" w:hAnsi="Calibri" w:cs="Arial"/>
          <w:sz w:val="20"/>
          <w:szCs w:val="20"/>
        </w:rPr>
        <w:t xml:space="preserve">. </w:t>
      </w:r>
    </w:p>
    <w:p w14:paraId="3719E581" w14:textId="77777777" w:rsidR="004D7F75" w:rsidRPr="00FC283C" w:rsidRDefault="004D7F75" w:rsidP="009F533F">
      <w:pPr>
        <w:numPr>
          <w:ilvl w:val="0"/>
          <w:numId w:val="44"/>
        </w:numPr>
        <w:jc w:val="both"/>
        <w:rPr>
          <w:rFonts w:ascii="Calibri" w:hAnsi="Calibri" w:cs="Arial"/>
          <w:sz w:val="20"/>
          <w:szCs w:val="20"/>
        </w:rPr>
      </w:pPr>
      <w:r w:rsidRPr="004D7F75">
        <w:rPr>
          <w:rFonts w:ascii="Calibri" w:hAnsi="Calibri" w:cs="Arial"/>
          <w:sz w:val="20"/>
          <w:szCs w:val="20"/>
        </w:rPr>
        <w:t xml:space="preserve">Wykonawca nie ma prawa przenoszenia praw lub obowiązków wynikających z niniejszej umowy na rzecz osób </w:t>
      </w:r>
      <w:r w:rsidRPr="00FC283C">
        <w:rPr>
          <w:rFonts w:ascii="Calibri" w:hAnsi="Calibri" w:cs="Arial"/>
          <w:sz w:val="20"/>
          <w:szCs w:val="20"/>
        </w:rPr>
        <w:t>trzecich bez zgody Zamawiającego wyrażonej pod rygorem nieważności na piśmie.</w:t>
      </w:r>
    </w:p>
    <w:p w14:paraId="77864E2B" w14:textId="77777777" w:rsidR="00387611" w:rsidRDefault="00387611" w:rsidP="009A0903">
      <w:pPr>
        <w:jc w:val="center"/>
        <w:rPr>
          <w:rFonts w:ascii="Calibri" w:hAnsi="Calibri"/>
          <w:sz w:val="20"/>
          <w:szCs w:val="20"/>
        </w:rPr>
      </w:pPr>
    </w:p>
    <w:p w14:paraId="7671AC52" w14:textId="77777777" w:rsidR="003B35B2" w:rsidRPr="003B35B2" w:rsidRDefault="003B35B2" w:rsidP="009A0903">
      <w:pPr>
        <w:jc w:val="center"/>
        <w:rPr>
          <w:rFonts w:ascii="Calibri" w:hAnsi="Calibri" w:cs="Arial"/>
          <w:b/>
          <w:sz w:val="20"/>
          <w:szCs w:val="20"/>
        </w:rPr>
      </w:pPr>
      <w:r w:rsidRPr="003B35B2">
        <w:rPr>
          <w:rFonts w:ascii="Calibri" w:hAnsi="Calibri" w:cs="Arial"/>
          <w:b/>
          <w:sz w:val="20"/>
          <w:szCs w:val="20"/>
        </w:rPr>
        <w:t>§ 9</w:t>
      </w:r>
    </w:p>
    <w:p w14:paraId="01ECCACA" w14:textId="77777777" w:rsidR="003B35B2" w:rsidRPr="003B35B2" w:rsidRDefault="003B35B2" w:rsidP="009A0903">
      <w:pPr>
        <w:jc w:val="center"/>
        <w:rPr>
          <w:rFonts w:ascii="Calibri" w:hAnsi="Calibri" w:cs="Arial"/>
          <w:sz w:val="20"/>
          <w:szCs w:val="20"/>
        </w:rPr>
      </w:pPr>
      <w:r w:rsidRPr="003B35B2">
        <w:rPr>
          <w:rFonts w:ascii="Calibri" w:hAnsi="Calibri" w:cs="Arial"/>
          <w:b/>
          <w:sz w:val="20"/>
          <w:szCs w:val="20"/>
        </w:rPr>
        <w:t>[UBEZPIECZENIE]</w:t>
      </w:r>
    </w:p>
    <w:p w14:paraId="742C6ABE" w14:textId="77777777" w:rsidR="00850E32" w:rsidRDefault="003B35B2" w:rsidP="00641D71">
      <w:pPr>
        <w:numPr>
          <w:ilvl w:val="6"/>
          <w:numId w:val="36"/>
        </w:numPr>
        <w:suppressAutoHyphens/>
        <w:autoSpaceDE w:val="0"/>
        <w:jc w:val="both"/>
        <w:rPr>
          <w:rFonts w:ascii="Calibri" w:hAnsi="Calibri" w:cs="Arial"/>
          <w:sz w:val="20"/>
          <w:szCs w:val="20"/>
        </w:rPr>
      </w:pPr>
      <w:r w:rsidRPr="003B35B2">
        <w:rPr>
          <w:rFonts w:ascii="Calibri" w:hAnsi="Calibri" w:cs="Arial"/>
          <w:sz w:val="20"/>
          <w:szCs w:val="20"/>
        </w:rPr>
        <w:t xml:space="preserve">Wykonawca zobowiązany do posiadania przez cały okres </w:t>
      </w:r>
      <w:r w:rsidR="004D7F7C">
        <w:rPr>
          <w:rFonts w:ascii="Calibri" w:hAnsi="Calibri" w:cs="Arial"/>
          <w:sz w:val="20"/>
          <w:szCs w:val="20"/>
        </w:rPr>
        <w:t>wykonywania przedmiotu umowy</w:t>
      </w:r>
      <w:r w:rsidRPr="003B35B2">
        <w:rPr>
          <w:rFonts w:ascii="Calibri" w:hAnsi="Calibri" w:cs="Arial"/>
          <w:sz w:val="20"/>
          <w:szCs w:val="20"/>
        </w:rPr>
        <w:t xml:space="preserve"> opłaconej polisy ubezpieczenia od odpowiedzialności cywilnej w zakresie prowadzonej działalności gospodarczej związanej z realizacją przedmiotu Umowy, </w:t>
      </w:r>
      <w:r w:rsidR="00850E32">
        <w:rPr>
          <w:rFonts w:ascii="Calibri" w:hAnsi="Calibri" w:cs="Arial"/>
          <w:sz w:val="20"/>
          <w:szCs w:val="20"/>
        </w:rPr>
        <w:t>na kwotę nie niższą niż 5</w:t>
      </w:r>
      <w:r w:rsidRPr="003B35B2">
        <w:rPr>
          <w:rFonts w:ascii="Calibri" w:hAnsi="Calibri" w:cs="Arial"/>
          <w:sz w:val="20"/>
          <w:szCs w:val="20"/>
        </w:rPr>
        <w:t>0.000,00</w:t>
      </w:r>
      <w:r w:rsidRPr="003B35B2">
        <w:rPr>
          <w:rFonts w:ascii="Calibri" w:hAnsi="Calibri" w:cs="Arial"/>
          <w:bCs/>
          <w:sz w:val="20"/>
          <w:szCs w:val="20"/>
        </w:rPr>
        <w:t xml:space="preserve"> zł (słownie: </w:t>
      </w:r>
      <w:r w:rsidR="00850E32">
        <w:rPr>
          <w:rFonts w:ascii="Calibri" w:hAnsi="Calibri" w:cs="Arial"/>
          <w:bCs/>
          <w:sz w:val="20"/>
          <w:szCs w:val="20"/>
        </w:rPr>
        <w:t xml:space="preserve">pięćdziesiąt </w:t>
      </w:r>
      <w:r w:rsidRPr="003B35B2">
        <w:rPr>
          <w:rFonts w:ascii="Calibri" w:hAnsi="Calibri" w:cs="Arial"/>
          <w:bCs/>
          <w:sz w:val="20"/>
          <w:szCs w:val="20"/>
        </w:rPr>
        <w:t>tysięcy 00/100 zł)</w:t>
      </w:r>
      <w:r w:rsidR="00850E32">
        <w:rPr>
          <w:rFonts w:ascii="Calibri" w:hAnsi="Calibri" w:cs="Arial"/>
          <w:bCs/>
          <w:sz w:val="20"/>
          <w:szCs w:val="20"/>
        </w:rPr>
        <w:t>.</w:t>
      </w:r>
      <w:r w:rsidR="00EB40EF">
        <w:rPr>
          <w:rFonts w:ascii="Calibri" w:hAnsi="Calibri" w:cs="Arial"/>
          <w:bCs/>
          <w:sz w:val="20"/>
          <w:szCs w:val="20"/>
        </w:rPr>
        <w:t xml:space="preserve"> Kopia polisy stanowi załącznik do Umowy.</w:t>
      </w:r>
    </w:p>
    <w:p w14:paraId="6707E02D" w14:textId="77777777" w:rsidR="00850E32" w:rsidRDefault="003B35B2" w:rsidP="00641D71">
      <w:pPr>
        <w:numPr>
          <w:ilvl w:val="6"/>
          <w:numId w:val="36"/>
        </w:numPr>
        <w:suppressAutoHyphens/>
        <w:autoSpaceDE w:val="0"/>
        <w:jc w:val="both"/>
        <w:rPr>
          <w:rFonts w:ascii="Calibri" w:hAnsi="Calibri" w:cs="Arial"/>
          <w:sz w:val="20"/>
          <w:szCs w:val="20"/>
        </w:rPr>
      </w:pPr>
      <w:r w:rsidRPr="00850E32">
        <w:rPr>
          <w:rFonts w:ascii="Calibri" w:hAnsi="Calibri" w:cs="Arial"/>
          <w:sz w:val="20"/>
          <w:szCs w:val="20"/>
        </w:rPr>
        <w:t>Wykonawca zobowiązuje się do utrzymania ciągłości wymaganego ubezpieczenia. Jeżeli umowa ubezpieczenia została zawarta na okres krótszy niż wymagany na podstawie ust</w:t>
      </w:r>
      <w:r w:rsidR="00EE4239">
        <w:rPr>
          <w:rFonts w:ascii="Calibri" w:hAnsi="Calibri" w:cs="Arial"/>
          <w:sz w:val="20"/>
          <w:szCs w:val="20"/>
        </w:rPr>
        <w:t>. 1, Wykonawca, na co najmniej 3</w:t>
      </w:r>
      <w:r w:rsidRPr="00850E32">
        <w:rPr>
          <w:rFonts w:ascii="Calibri" w:hAnsi="Calibri" w:cs="Arial"/>
          <w:sz w:val="20"/>
          <w:szCs w:val="20"/>
        </w:rPr>
        <w:t xml:space="preserve"> dni przed terminem końcowym istniejącej umowy ubezpieczenia, przedstawi Zamawiającemu dowody ubezpieczenia na kolejny okres. Wykonawca ma obowiązek po każdorazowym odnowieniu polisy przedłożyć Zamawiającemu jej kserokopię, potwierdzoną za zgodność z oryginałem wraz z dowodem jej opłacenia, w takim terminie, aby była zachowana ciągłość ubezpieczenia.</w:t>
      </w:r>
    </w:p>
    <w:p w14:paraId="34301782" w14:textId="77777777" w:rsidR="00850E32" w:rsidRDefault="003B35B2" w:rsidP="00641D71">
      <w:pPr>
        <w:numPr>
          <w:ilvl w:val="6"/>
          <w:numId w:val="36"/>
        </w:numPr>
        <w:suppressAutoHyphens/>
        <w:autoSpaceDE w:val="0"/>
        <w:jc w:val="both"/>
        <w:rPr>
          <w:rFonts w:ascii="Calibri" w:hAnsi="Calibri" w:cs="Arial"/>
          <w:sz w:val="20"/>
          <w:szCs w:val="20"/>
        </w:rPr>
      </w:pPr>
      <w:r w:rsidRPr="00850E32">
        <w:rPr>
          <w:rFonts w:ascii="Calibri" w:hAnsi="Calibri" w:cs="Arial"/>
          <w:sz w:val="20"/>
          <w:szCs w:val="20"/>
        </w:rPr>
        <w:t>W przypadku nieodnowienia przez Wykonawcę w trakcie realizacji umowy polisy o której mowa w ust. 1,  Zamawiający może odstąpić od umowy albo ubezpieczyć wykonawcę na jego koszt. Koszty poniesione na ubezpieczenie Wykonawcy Zamawiający pot</w:t>
      </w:r>
      <w:r w:rsidR="00EB40EF">
        <w:rPr>
          <w:rFonts w:ascii="Calibri" w:hAnsi="Calibri" w:cs="Arial"/>
          <w:sz w:val="20"/>
          <w:szCs w:val="20"/>
        </w:rPr>
        <w:t xml:space="preserve">rąci z wynagrodzenia wykonawcy. </w:t>
      </w:r>
      <w:r w:rsidRPr="00850E32">
        <w:rPr>
          <w:rFonts w:ascii="Calibri" w:hAnsi="Calibri" w:cs="Arial"/>
          <w:sz w:val="20"/>
          <w:szCs w:val="20"/>
        </w:rPr>
        <w:t xml:space="preserve">Odstąpienie od umowy z przyczyn, o których mowa w niniejszym ustępie, stanowi odstąpienie z przyczyn zawinionych przez Wykonawcę. </w:t>
      </w:r>
    </w:p>
    <w:p w14:paraId="3402A50D" w14:textId="77777777" w:rsidR="004960D6" w:rsidRDefault="003B35B2" w:rsidP="00641D71">
      <w:pPr>
        <w:numPr>
          <w:ilvl w:val="6"/>
          <w:numId w:val="36"/>
        </w:numPr>
        <w:suppressAutoHyphens/>
        <w:autoSpaceDE w:val="0"/>
        <w:jc w:val="both"/>
        <w:rPr>
          <w:rFonts w:ascii="Calibri" w:hAnsi="Calibri" w:cs="Arial"/>
          <w:sz w:val="20"/>
          <w:szCs w:val="20"/>
        </w:rPr>
      </w:pPr>
      <w:r w:rsidRPr="00850E32">
        <w:rPr>
          <w:rFonts w:ascii="Calibri" w:hAnsi="Calibri" w:cs="Arial"/>
          <w:sz w:val="20"/>
          <w:szCs w:val="20"/>
        </w:rPr>
        <w:t xml:space="preserve">W sytuacji, gdy wskutek okoliczności, o których </w:t>
      </w:r>
      <w:r w:rsidRPr="008C4A83">
        <w:rPr>
          <w:rFonts w:ascii="Calibri" w:hAnsi="Calibri" w:cs="Arial"/>
          <w:sz w:val="20"/>
          <w:szCs w:val="20"/>
        </w:rPr>
        <w:t>mowa w § </w:t>
      </w:r>
      <w:r w:rsidR="008C4A83" w:rsidRPr="008C4A83">
        <w:rPr>
          <w:rFonts w:ascii="Calibri" w:hAnsi="Calibri" w:cs="Arial"/>
          <w:sz w:val="20"/>
          <w:szCs w:val="20"/>
        </w:rPr>
        <w:t>15</w:t>
      </w:r>
      <w:r w:rsidRPr="008C4A83">
        <w:rPr>
          <w:rFonts w:ascii="Calibri" w:hAnsi="Calibri" w:cs="Arial"/>
          <w:sz w:val="20"/>
          <w:szCs w:val="20"/>
        </w:rPr>
        <w:t xml:space="preserve"> ust. 3 niniejszej</w:t>
      </w:r>
      <w:r w:rsidRPr="00850E32">
        <w:rPr>
          <w:rFonts w:ascii="Calibri" w:hAnsi="Calibri" w:cs="Arial"/>
          <w:sz w:val="20"/>
          <w:szCs w:val="20"/>
        </w:rPr>
        <w:t xml:space="preserve"> umowy wystąpi konieczność przedłużenia terminu realizacji przedmiotu zamówienia, Wykonawca zobowiązany jest do przedłużenia terminu ważności polisy OC albo, jeśli nie jest to możliwe – do wniesienia nowej polisy OC na okres wynikający z przedłużonego terminu realizacji umowy.</w:t>
      </w:r>
    </w:p>
    <w:p w14:paraId="6482C0DB" w14:textId="77777777" w:rsidR="004960D6" w:rsidRDefault="004960D6" w:rsidP="009A0903">
      <w:pPr>
        <w:suppressAutoHyphens/>
        <w:autoSpaceDE w:val="0"/>
        <w:ind w:left="360"/>
        <w:jc w:val="both"/>
        <w:rPr>
          <w:rFonts w:ascii="Calibri" w:hAnsi="Calibri" w:cs="Arial"/>
          <w:sz w:val="20"/>
          <w:szCs w:val="20"/>
        </w:rPr>
      </w:pPr>
    </w:p>
    <w:p w14:paraId="072D894C" w14:textId="77777777" w:rsidR="004960D6" w:rsidRPr="003B35B2" w:rsidRDefault="004960D6" w:rsidP="009A0903">
      <w:pPr>
        <w:jc w:val="center"/>
        <w:rPr>
          <w:rFonts w:ascii="Calibri" w:hAnsi="Calibri" w:cs="Arial"/>
          <w:b/>
          <w:sz w:val="20"/>
          <w:szCs w:val="20"/>
        </w:rPr>
      </w:pPr>
      <w:r w:rsidRPr="003B35B2">
        <w:rPr>
          <w:rFonts w:ascii="Calibri" w:hAnsi="Calibri" w:cs="Arial"/>
          <w:b/>
          <w:sz w:val="20"/>
          <w:szCs w:val="20"/>
        </w:rPr>
        <w:t>§ 10</w:t>
      </w:r>
    </w:p>
    <w:p w14:paraId="78F8E61F" w14:textId="77777777" w:rsidR="004960D6" w:rsidRDefault="004960D6" w:rsidP="009A0903">
      <w:pPr>
        <w:jc w:val="center"/>
        <w:rPr>
          <w:rFonts w:ascii="Calibri" w:hAnsi="Calibri" w:cs="Arial"/>
          <w:sz w:val="20"/>
          <w:szCs w:val="20"/>
        </w:rPr>
      </w:pPr>
      <w:r w:rsidRPr="004960D6">
        <w:rPr>
          <w:rFonts w:ascii="Calibri" w:hAnsi="Calibri" w:cs="Arial"/>
          <w:b/>
          <w:sz w:val="20"/>
          <w:szCs w:val="20"/>
        </w:rPr>
        <w:t>[GWARANCJA I RĘKOJMIA]</w:t>
      </w:r>
    </w:p>
    <w:p w14:paraId="7FA13855" w14:textId="77777777" w:rsidR="004960D6" w:rsidRDefault="003B35B2" w:rsidP="009F533F">
      <w:pPr>
        <w:numPr>
          <w:ilvl w:val="6"/>
          <w:numId w:val="45"/>
        </w:numPr>
        <w:suppressAutoHyphens/>
        <w:autoSpaceDE w:val="0"/>
        <w:jc w:val="both"/>
        <w:rPr>
          <w:rFonts w:ascii="Calibri" w:hAnsi="Calibri" w:cs="Arial"/>
          <w:sz w:val="20"/>
          <w:szCs w:val="20"/>
        </w:rPr>
      </w:pPr>
      <w:r w:rsidRPr="004960D6">
        <w:rPr>
          <w:rFonts w:ascii="Calibri" w:hAnsi="Calibri" w:cs="Arial"/>
          <w:sz w:val="20"/>
          <w:szCs w:val="20"/>
        </w:rPr>
        <w:t xml:space="preserve">Wykonawca udziela Zamawiającemu gwarancji na przedmiot umowy, o którym mowa </w:t>
      </w:r>
      <w:r w:rsidRPr="004960D6">
        <w:rPr>
          <w:rFonts w:ascii="Calibri" w:eastAsia="MingLiU" w:hAnsi="Calibri" w:cs="MingLiU"/>
          <w:sz w:val="20"/>
          <w:szCs w:val="20"/>
        </w:rPr>
        <w:br/>
      </w:r>
      <w:r w:rsidRPr="004960D6">
        <w:rPr>
          <w:rFonts w:ascii="Calibri" w:hAnsi="Calibri" w:cs="Arial"/>
          <w:sz w:val="20"/>
          <w:szCs w:val="20"/>
        </w:rPr>
        <w:t xml:space="preserve">w §1 </w:t>
      </w:r>
      <w:r w:rsidR="00542455">
        <w:rPr>
          <w:rFonts w:ascii="Calibri" w:hAnsi="Calibri" w:cs="Arial"/>
          <w:sz w:val="20"/>
          <w:szCs w:val="20"/>
        </w:rPr>
        <w:t xml:space="preserve">(na wykonane roboty budowlane, </w:t>
      </w:r>
      <w:r w:rsidRPr="004960D6">
        <w:rPr>
          <w:rFonts w:ascii="Calibri" w:hAnsi="Calibri" w:cs="Arial"/>
          <w:sz w:val="20"/>
          <w:szCs w:val="20"/>
        </w:rPr>
        <w:t>wbudowane wyroby budowlane oraz zamontowane urządzenia</w:t>
      </w:r>
      <w:r w:rsidR="00542455">
        <w:rPr>
          <w:rFonts w:ascii="Calibri" w:hAnsi="Calibri" w:cs="Arial"/>
          <w:sz w:val="20"/>
          <w:szCs w:val="20"/>
        </w:rPr>
        <w:t>,</w:t>
      </w:r>
      <w:r w:rsidR="00EB40EF" w:rsidRPr="004960D6">
        <w:rPr>
          <w:rFonts w:ascii="Calibri" w:hAnsi="Calibri" w:cs="Arial"/>
          <w:sz w:val="20"/>
          <w:szCs w:val="20"/>
        </w:rPr>
        <w:t xml:space="preserve"> w tym fotele</w:t>
      </w:r>
      <w:r w:rsidR="00542455">
        <w:rPr>
          <w:rFonts w:ascii="Calibri" w:hAnsi="Calibri" w:cs="Arial"/>
          <w:sz w:val="20"/>
          <w:szCs w:val="20"/>
        </w:rPr>
        <w:t xml:space="preserve"> kinowe</w:t>
      </w:r>
      <w:r w:rsidRPr="004960D6">
        <w:rPr>
          <w:rFonts w:ascii="Calibri" w:hAnsi="Calibri" w:cs="Arial"/>
          <w:sz w:val="20"/>
          <w:szCs w:val="20"/>
        </w:rPr>
        <w:t xml:space="preserve">). Okres gwarancji wynosi </w:t>
      </w:r>
      <w:r w:rsidRPr="004960D6">
        <w:rPr>
          <w:rFonts w:ascii="Calibri" w:hAnsi="Calibri" w:cs="Arial"/>
          <w:b/>
          <w:sz w:val="20"/>
          <w:szCs w:val="20"/>
        </w:rPr>
        <w:t>…….. miesięcy</w:t>
      </w:r>
      <w:r w:rsidRPr="004960D6">
        <w:rPr>
          <w:rFonts w:ascii="Calibri" w:hAnsi="Calibri" w:cs="Arial"/>
          <w:sz w:val="20"/>
          <w:szCs w:val="20"/>
        </w:rPr>
        <w:t xml:space="preserve">, początek licząc od daty końcowego odbioru przedmiotu Umowy. Jeżeli w protokole odbioru końcowego będą wskazane usterki bieg terminu gwarancji rozpoczyna się od usunięcia tych usterek. </w:t>
      </w:r>
    </w:p>
    <w:p w14:paraId="66FB057E" w14:textId="77777777" w:rsidR="004960D6" w:rsidRDefault="003B35B2" w:rsidP="009F533F">
      <w:pPr>
        <w:numPr>
          <w:ilvl w:val="6"/>
          <w:numId w:val="45"/>
        </w:numPr>
        <w:suppressAutoHyphens/>
        <w:autoSpaceDE w:val="0"/>
        <w:jc w:val="both"/>
        <w:rPr>
          <w:rFonts w:ascii="Calibri" w:hAnsi="Calibri" w:cs="Arial"/>
          <w:sz w:val="20"/>
          <w:szCs w:val="20"/>
        </w:rPr>
      </w:pPr>
      <w:r w:rsidRPr="004960D6">
        <w:rPr>
          <w:rFonts w:ascii="Calibri" w:hAnsi="Calibri" w:cs="Arial"/>
          <w:sz w:val="20"/>
          <w:szCs w:val="20"/>
        </w:rPr>
        <w:t>Strony ustalają, iż okres rękojmi jest równy okresowi gwarancji.</w:t>
      </w:r>
    </w:p>
    <w:p w14:paraId="470EB346" w14:textId="77777777" w:rsidR="004960D6" w:rsidRDefault="003B35B2" w:rsidP="009F533F">
      <w:pPr>
        <w:numPr>
          <w:ilvl w:val="6"/>
          <w:numId w:val="45"/>
        </w:numPr>
        <w:suppressAutoHyphens/>
        <w:autoSpaceDE w:val="0"/>
        <w:jc w:val="both"/>
        <w:rPr>
          <w:rFonts w:ascii="Calibri" w:hAnsi="Calibri" w:cs="Arial"/>
          <w:sz w:val="20"/>
          <w:szCs w:val="20"/>
        </w:rPr>
      </w:pPr>
      <w:r w:rsidRPr="004960D6">
        <w:rPr>
          <w:rFonts w:ascii="Calibri" w:eastAsia="TimesNewRoman" w:hAnsi="Calibri" w:cs="Arial"/>
          <w:sz w:val="20"/>
          <w:szCs w:val="20"/>
        </w:rPr>
        <w:t xml:space="preserve">W okresie gwarancji Wykonawca zobowiązuje się do bezpłatnego usunięcia wad </w:t>
      </w:r>
      <w:r w:rsidRPr="004960D6">
        <w:rPr>
          <w:rFonts w:ascii="Calibri" w:eastAsia="MingLiU" w:hAnsi="Calibri" w:cs="MingLiU"/>
          <w:sz w:val="20"/>
          <w:szCs w:val="20"/>
        </w:rPr>
        <w:br/>
      </w:r>
      <w:r w:rsidRPr="004960D6">
        <w:rPr>
          <w:rFonts w:ascii="Calibri" w:eastAsia="TimesNewRoman" w:hAnsi="Calibri" w:cs="Arial"/>
          <w:sz w:val="20"/>
          <w:szCs w:val="20"/>
        </w:rPr>
        <w:t>i</w:t>
      </w:r>
      <w:r w:rsidR="00EC74C8">
        <w:rPr>
          <w:rFonts w:ascii="Calibri" w:eastAsia="TimesNewRoman" w:hAnsi="Calibri" w:cs="Arial"/>
          <w:sz w:val="20"/>
          <w:szCs w:val="20"/>
        </w:rPr>
        <w:t xml:space="preserve"> </w:t>
      </w:r>
      <w:r w:rsidRPr="004960D6">
        <w:rPr>
          <w:rFonts w:ascii="Calibri" w:eastAsia="TimesNewRoman" w:hAnsi="Calibri" w:cs="Arial"/>
          <w:sz w:val="20"/>
          <w:szCs w:val="20"/>
        </w:rPr>
        <w:t>usterek w terminie uzgodnionym z Zamawiającym uwzględniającym rodzaj i rozmiar usterki, w każdym wy</w:t>
      </w:r>
      <w:r w:rsidR="004960D6" w:rsidRPr="004960D6">
        <w:rPr>
          <w:rFonts w:ascii="Calibri" w:eastAsia="TimesNewRoman" w:hAnsi="Calibri" w:cs="Arial"/>
          <w:sz w:val="20"/>
          <w:szCs w:val="20"/>
        </w:rPr>
        <w:t>padku jednak nie dłuższym niż 60</w:t>
      </w:r>
      <w:r w:rsidRPr="004960D6">
        <w:rPr>
          <w:rFonts w:ascii="Calibri" w:eastAsia="TimesNewRoman" w:hAnsi="Calibri" w:cs="Arial"/>
          <w:sz w:val="20"/>
          <w:szCs w:val="20"/>
        </w:rPr>
        <w:t xml:space="preserve"> dni licząc od daty pisemnego (listem, faksem lub mailowo) powiadomienia</w:t>
      </w:r>
      <w:r w:rsidR="00EC74C8">
        <w:rPr>
          <w:rFonts w:ascii="Calibri" w:eastAsia="TimesNewRoman" w:hAnsi="Calibri" w:cs="Arial"/>
          <w:sz w:val="20"/>
          <w:szCs w:val="20"/>
        </w:rPr>
        <w:t xml:space="preserve"> </w:t>
      </w:r>
      <w:r w:rsidRPr="004960D6">
        <w:rPr>
          <w:rFonts w:ascii="Calibri" w:eastAsia="TimesNewRoman" w:hAnsi="Calibri" w:cs="Arial"/>
          <w:sz w:val="20"/>
          <w:szCs w:val="20"/>
        </w:rPr>
        <w:t>przez Zamawiającego. Okres gwarancji zostanie przedłużony o czas naprawy.</w:t>
      </w:r>
    </w:p>
    <w:p w14:paraId="1A0071FA" w14:textId="77777777" w:rsidR="004960D6" w:rsidRDefault="003B35B2" w:rsidP="009F533F">
      <w:pPr>
        <w:numPr>
          <w:ilvl w:val="6"/>
          <w:numId w:val="45"/>
        </w:numPr>
        <w:suppressAutoHyphens/>
        <w:autoSpaceDE w:val="0"/>
        <w:jc w:val="both"/>
        <w:rPr>
          <w:rFonts w:ascii="Calibri" w:hAnsi="Calibri" w:cs="Arial"/>
          <w:sz w:val="20"/>
          <w:szCs w:val="20"/>
        </w:rPr>
      </w:pPr>
      <w:r w:rsidRPr="004960D6">
        <w:rPr>
          <w:rFonts w:ascii="Calibri" w:eastAsia="TimesNewRoman" w:hAnsi="Calibri" w:cs="Arial"/>
          <w:sz w:val="20"/>
          <w:szCs w:val="20"/>
        </w:rPr>
        <w:t>Zamawiający ma prawo dochodzić uprawnień z tytułu rękojmi za wady, niezależnie od</w:t>
      </w:r>
      <w:r w:rsidR="00EC74C8">
        <w:rPr>
          <w:rFonts w:ascii="Calibri" w:eastAsia="TimesNewRoman" w:hAnsi="Calibri" w:cs="Arial"/>
          <w:sz w:val="20"/>
          <w:szCs w:val="20"/>
        </w:rPr>
        <w:t xml:space="preserve"> </w:t>
      </w:r>
      <w:r w:rsidRPr="004960D6">
        <w:rPr>
          <w:rFonts w:ascii="Calibri" w:eastAsia="TimesNewRoman" w:hAnsi="Calibri" w:cs="Arial"/>
          <w:sz w:val="20"/>
          <w:szCs w:val="20"/>
        </w:rPr>
        <w:t>uprawnień wynikających z gwarancji.</w:t>
      </w:r>
    </w:p>
    <w:p w14:paraId="1E214CBA" w14:textId="77777777" w:rsidR="004960D6" w:rsidRDefault="003B35B2" w:rsidP="009F533F">
      <w:pPr>
        <w:numPr>
          <w:ilvl w:val="6"/>
          <w:numId w:val="45"/>
        </w:numPr>
        <w:suppressAutoHyphens/>
        <w:autoSpaceDE w:val="0"/>
        <w:jc w:val="both"/>
        <w:rPr>
          <w:rFonts w:ascii="Calibri" w:hAnsi="Calibri" w:cs="Arial"/>
          <w:sz w:val="20"/>
          <w:szCs w:val="20"/>
        </w:rPr>
      </w:pPr>
      <w:r w:rsidRPr="004960D6">
        <w:rPr>
          <w:rFonts w:ascii="Calibri" w:eastAsia="TimesNewRoman" w:hAnsi="Calibri" w:cs="Arial"/>
          <w:sz w:val="20"/>
          <w:szCs w:val="20"/>
        </w:rPr>
        <w:t>Wykonawca odpowiada za wady w wykonaniu przedmiotu umowy również po okresie</w:t>
      </w:r>
      <w:r w:rsidR="00EC74C8">
        <w:rPr>
          <w:rFonts w:ascii="Calibri" w:eastAsia="TimesNewRoman" w:hAnsi="Calibri" w:cs="Arial"/>
          <w:sz w:val="20"/>
          <w:szCs w:val="20"/>
        </w:rPr>
        <w:t xml:space="preserve"> </w:t>
      </w:r>
      <w:r w:rsidRPr="004960D6">
        <w:rPr>
          <w:rFonts w:ascii="Calibri" w:eastAsia="TimesNewRoman" w:hAnsi="Calibri" w:cs="Arial"/>
          <w:sz w:val="20"/>
          <w:szCs w:val="20"/>
        </w:rPr>
        <w:t>rękojmi i gwarancji, jeżeli Zamawiający zawiadomi Wykonawcę o wadzie przed upływem okresu</w:t>
      </w:r>
      <w:r w:rsidR="00EC74C8">
        <w:rPr>
          <w:rFonts w:ascii="Calibri" w:eastAsia="TimesNewRoman" w:hAnsi="Calibri" w:cs="Arial"/>
          <w:sz w:val="20"/>
          <w:szCs w:val="20"/>
        </w:rPr>
        <w:t xml:space="preserve"> </w:t>
      </w:r>
      <w:r w:rsidRPr="004960D6">
        <w:rPr>
          <w:rFonts w:ascii="Calibri" w:eastAsia="TimesNewRoman" w:hAnsi="Calibri" w:cs="Arial"/>
          <w:sz w:val="20"/>
          <w:szCs w:val="20"/>
        </w:rPr>
        <w:t>rękojmi i gwarancji.</w:t>
      </w:r>
    </w:p>
    <w:p w14:paraId="7E894B4A" w14:textId="77777777" w:rsidR="004960D6" w:rsidRDefault="003B35B2" w:rsidP="009F533F">
      <w:pPr>
        <w:numPr>
          <w:ilvl w:val="6"/>
          <w:numId w:val="45"/>
        </w:numPr>
        <w:suppressAutoHyphens/>
        <w:autoSpaceDE w:val="0"/>
        <w:jc w:val="both"/>
        <w:rPr>
          <w:rFonts w:ascii="Calibri" w:hAnsi="Calibri" w:cs="Arial"/>
          <w:sz w:val="20"/>
          <w:szCs w:val="20"/>
        </w:rPr>
      </w:pPr>
      <w:r w:rsidRPr="004960D6">
        <w:rPr>
          <w:rFonts w:ascii="Calibri" w:eastAsia="TimesNewRoman" w:hAnsi="Calibri" w:cs="Arial"/>
          <w:sz w:val="20"/>
          <w:szCs w:val="20"/>
        </w:rPr>
        <w:t>Jeżeli Wykonawca nie usunie wad w terminie wyznaczonym przez</w:t>
      </w:r>
      <w:r w:rsidR="00EC74C8">
        <w:rPr>
          <w:rFonts w:ascii="Calibri" w:eastAsia="TimesNewRoman" w:hAnsi="Calibri" w:cs="Arial"/>
          <w:sz w:val="20"/>
          <w:szCs w:val="20"/>
        </w:rPr>
        <w:t xml:space="preserve"> </w:t>
      </w:r>
      <w:r w:rsidRPr="004960D6">
        <w:rPr>
          <w:rFonts w:ascii="Calibri" w:eastAsia="TimesNewRoman" w:hAnsi="Calibri" w:cs="Arial"/>
          <w:sz w:val="20"/>
          <w:szCs w:val="20"/>
        </w:rPr>
        <w:t>Zamawiającego na ich usunięcie, to Zamawiający może zlecić usunięcie wad stronie</w:t>
      </w:r>
      <w:r w:rsidR="00EC74C8">
        <w:rPr>
          <w:rFonts w:ascii="Calibri" w:eastAsia="TimesNewRoman" w:hAnsi="Calibri" w:cs="Arial"/>
          <w:sz w:val="20"/>
          <w:szCs w:val="20"/>
        </w:rPr>
        <w:t xml:space="preserve"> </w:t>
      </w:r>
      <w:r w:rsidRPr="004960D6">
        <w:rPr>
          <w:rFonts w:ascii="Calibri" w:eastAsia="TimesNewRoman" w:hAnsi="Calibri" w:cs="Arial"/>
          <w:sz w:val="20"/>
          <w:szCs w:val="20"/>
        </w:rPr>
        <w:t>trzeciej na koszt Wykonawcy. W tym przypadku koszty usuwania wad będą pokrywane</w:t>
      </w:r>
      <w:r w:rsidR="00EC74C8">
        <w:rPr>
          <w:rFonts w:ascii="Calibri" w:eastAsia="TimesNewRoman" w:hAnsi="Calibri" w:cs="Arial"/>
          <w:sz w:val="20"/>
          <w:szCs w:val="20"/>
        </w:rPr>
        <w:t xml:space="preserve"> </w:t>
      </w:r>
      <w:r w:rsidRPr="004960D6">
        <w:rPr>
          <w:rFonts w:ascii="Calibri" w:eastAsia="TimesNewRoman" w:hAnsi="Calibri" w:cs="Arial"/>
          <w:sz w:val="20"/>
          <w:szCs w:val="20"/>
        </w:rPr>
        <w:t>w pierwszej kolejności z zatrzymanej kwoty będącej zabezpieczeniem należytego</w:t>
      </w:r>
      <w:r w:rsidR="00EC74C8">
        <w:rPr>
          <w:rFonts w:ascii="Calibri" w:eastAsia="TimesNewRoman" w:hAnsi="Calibri" w:cs="Arial"/>
          <w:sz w:val="20"/>
          <w:szCs w:val="20"/>
        </w:rPr>
        <w:t xml:space="preserve"> </w:t>
      </w:r>
      <w:r w:rsidRPr="004960D6">
        <w:rPr>
          <w:rFonts w:ascii="Calibri" w:eastAsia="TimesNewRoman" w:hAnsi="Calibri" w:cs="Arial"/>
          <w:sz w:val="20"/>
          <w:szCs w:val="20"/>
        </w:rPr>
        <w:t>wykonania umowy.</w:t>
      </w:r>
    </w:p>
    <w:p w14:paraId="741A6046" w14:textId="77777777" w:rsidR="003B35B2" w:rsidRPr="004960D6" w:rsidRDefault="003B35B2" w:rsidP="009F533F">
      <w:pPr>
        <w:numPr>
          <w:ilvl w:val="6"/>
          <w:numId w:val="45"/>
        </w:numPr>
        <w:suppressAutoHyphens/>
        <w:autoSpaceDE w:val="0"/>
        <w:jc w:val="both"/>
        <w:rPr>
          <w:rFonts w:ascii="Calibri" w:hAnsi="Calibri" w:cs="Arial"/>
          <w:sz w:val="20"/>
          <w:szCs w:val="20"/>
        </w:rPr>
      </w:pPr>
      <w:r w:rsidRPr="004960D6">
        <w:rPr>
          <w:rFonts w:ascii="Calibri" w:eastAsia="TimesNewRoman" w:hAnsi="Calibri" w:cs="Arial"/>
          <w:sz w:val="20"/>
          <w:szCs w:val="20"/>
        </w:rPr>
        <w:t>Okres gwarancji ulega wydłużeniu o czas potrzebny na usunięcie wad.</w:t>
      </w:r>
    </w:p>
    <w:p w14:paraId="32EC4A27" w14:textId="77777777" w:rsidR="003B35B2" w:rsidRPr="003B35B2" w:rsidRDefault="003B35B2" w:rsidP="009A0903">
      <w:pPr>
        <w:jc w:val="both"/>
        <w:rPr>
          <w:rFonts w:ascii="Calibri" w:hAnsi="Calibri" w:cs="Arial"/>
          <w:sz w:val="20"/>
          <w:szCs w:val="20"/>
        </w:rPr>
      </w:pPr>
    </w:p>
    <w:p w14:paraId="2DE58339" w14:textId="77777777" w:rsidR="00D525A0" w:rsidRDefault="00D525A0" w:rsidP="009A0903">
      <w:pPr>
        <w:jc w:val="center"/>
        <w:rPr>
          <w:rFonts w:ascii="Calibri" w:hAnsi="Calibri" w:cs="Arial"/>
          <w:b/>
          <w:sz w:val="20"/>
          <w:szCs w:val="20"/>
        </w:rPr>
      </w:pPr>
    </w:p>
    <w:p w14:paraId="58E7FF5E" w14:textId="77777777" w:rsidR="00D525A0" w:rsidRDefault="00D525A0" w:rsidP="009A0903">
      <w:pPr>
        <w:jc w:val="center"/>
        <w:rPr>
          <w:rFonts w:ascii="Calibri" w:hAnsi="Calibri" w:cs="Arial"/>
          <w:b/>
          <w:sz w:val="20"/>
          <w:szCs w:val="20"/>
        </w:rPr>
      </w:pPr>
    </w:p>
    <w:p w14:paraId="573C94EF" w14:textId="77777777" w:rsidR="003B35B2" w:rsidRPr="003B35B2" w:rsidRDefault="003B35B2" w:rsidP="009A0903">
      <w:pPr>
        <w:jc w:val="center"/>
        <w:rPr>
          <w:rFonts w:ascii="Calibri" w:hAnsi="Calibri" w:cs="Arial"/>
          <w:b/>
          <w:sz w:val="20"/>
          <w:szCs w:val="20"/>
        </w:rPr>
      </w:pPr>
      <w:r w:rsidRPr="003B35B2">
        <w:rPr>
          <w:rFonts w:ascii="Calibri" w:hAnsi="Calibri" w:cs="Arial"/>
          <w:b/>
          <w:sz w:val="20"/>
          <w:szCs w:val="20"/>
        </w:rPr>
        <w:t>§ 11</w:t>
      </w:r>
    </w:p>
    <w:p w14:paraId="4A2A8238" w14:textId="77777777" w:rsidR="009A0903" w:rsidRPr="009A0903" w:rsidRDefault="003B35B2" w:rsidP="009A0903">
      <w:pPr>
        <w:jc w:val="center"/>
        <w:rPr>
          <w:rFonts w:ascii="Calibri" w:hAnsi="Calibri" w:cs="Arial"/>
          <w:sz w:val="20"/>
          <w:szCs w:val="20"/>
        </w:rPr>
      </w:pPr>
      <w:r w:rsidRPr="003B35B2">
        <w:rPr>
          <w:rFonts w:ascii="Calibri" w:hAnsi="Calibri" w:cs="Arial"/>
          <w:b/>
          <w:sz w:val="20"/>
          <w:szCs w:val="20"/>
        </w:rPr>
        <w:t>[ODBIORY]</w:t>
      </w:r>
    </w:p>
    <w:p w14:paraId="5BD27FAD" w14:textId="77777777" w:rsidR="009A0903" w:rsidRPr="009A0903" w:rsidRDefault="009A0903" w:rsidP="009F533F">
      <w:pPr>
        <w:pStyle w:val="Tekstpodstawowy"/>
        <w:numPr>
          <w:ilvl w:val="0"/>
          <w:numId w:val="46"/>
        </w:numPr>
        <w:spacing w:after="0"/>
        <w:jc w:val="both"/>
        <w:rPr>
          <w:rFonts w:ascii="Calibri" w:hAnsi="Calibri" w:cs="Arial"/>
          <w:sz w:val="20"/>
          <w:szCs w:val="20"/>
        </w:rPr>
      </w:pPr>
      <w:r w:rsidRPr="009A0903">
        <w:rPr>
          <w:rFonts w:ascii="Calibri" w:hAnsi="Calibri" w:cs="Arial"/>
          <w:sz w:val="20"/>
          <w:szCs w:val="20"/>
        </w:rPr>
        <w:t>Strony postanawiają, że przedmiotem odbioru końcowego będzie przedmiot Umowy, o którym mowa w § 1 niniejszej umowy.</w:t>
      </w:r>
    </w:p>
    <w:p w14:paraId="3578E7D0" w14:textId="77777777" w:rsidR="009A0903" w:rsidRPr="009A0903" w:rsidRDefault="009A0903" w:rsidP="009F533F">
      <w:pPr>
        <w:pStyle w:val="Tekstpodstawowy"/>
        <w:numPr>
          <w:ilvl w:val="0"/>
          <w:numId w:val="46"/>
        </w:numPr>
        <w:spacing w:after="0"/>
        <w:jc w:val="both"/>
        <w:rPr>
          <w:rFonts w:ascii="Calibri" w:hAnsi="Calibri" w:cs="Arial"/>
          <w:sz w:val="20"/>
          <w:szCs w:val="20"/>
        </w:rPr>
      </w:pPr>
      <w:r w:rsidRPr="009A0903">
        <w:rPr>
          <w:rFonts w:ascii="Calibri" w:eastAsia="TimesNewRoman" w:hAnsi="Calibri" w:cs="Arial"/>
          <w:sz w:val="20"/>
          <w:szCs w:val="20"/>
        </w:rPr>
        <w:t>Strony zgodnie postanawiają, że będą stosowane następujące rodzaje odbiorów robót:</w:t>
      </w:r>
    </w:p>
    <w:p w14:paraId="7A61F9D7" w14:textId="77777777" w:rsidR="009A0903" w:rsidRDefault="009A0903" w:rsidP="009F533F">
      <w:pPr>
        <w:pStyle w:val="Akapitzlist"/>
        <w:numPr>
          <w:ilvl w:val="0"/>
          <w:numId w:val="48"/>
        </w:numPr>
        <w:contextualSpacing w:val="0"/>
        <w:jc w:val="both"/>
        <w:rPr>
          <w:rFonts w:ascii="Calibri" w:eastAsia="TimesNewRoman" w:hAnsi="Calibri" w:cs="Arial"/>
          <w:sz w:val="20"/>
          <w:szCs w:val="20"/>
        </w:rPr>
      </w:pPr>
      <w:r w:rsidRPr="009A0903">
        <w:rPr>
          <w:rFonts w:ascii="Calibri" w:eastAsia="TimesNewRoman" w:hAnsi="Calibri" w:cs="Arial"/>
          <w:sz w:val="20"/>
          <w:szCs w:val="20"/>
        </w:rPr>
        <w:t>odbiory robót zanikających i ulegających zakryciu,</w:t>
      </w:r>
    </w:p>
    <w:p w14:paraId="1BBAA0CC" w14:textId="77777777" w:rsidR="009A0903" w:rsidRPr="009A0903" w:rsidRDefault="009A0903" w:rsidP="009F533F">
      <w:pPr>
        <w:pStyle w:val="Akapitzlist"/>
        <w:numPr>
          <w:ilvl w:val="0"/>
          <w:numId w:val="48"/>
        </w:numPr>
        <w:contextualSpacing w:val="0"/>
        <w:jc w:val="both"/>
        <w:rPr>
          <w:rFonts w:ascii="Calibri" w:eastAsia="TimesNewRoman" w:hAnsi="Calibri" w:cs="Arial"/>
          <w:sz w:val="20"/>
          <w:szCs w:val="20"/>
        </w:rPr>
      </w:pPr>
      <w:r w:rsidRPr="009A0903">
        <w:rPr>
          <w:rFonts w:ascii="Calibri" w:eastAsia="TimesNewRoman" w:hAnsi="Calibri" w:cs="Arial"/>
          <w:sz w:val="20"/>
          <w:szCs w:val="20"/>
        </w:rPr>
        <w:t>odbiór końcowy.</w:t>
      </w:r>
    </w:p>
    <w:p w14:paraId="61B776F7" w14:textId="77777777" w:rsidR="009A0903" w:rsidRPr="009A0903" w:rsidRDefault="009A0903" w:rsidP="009F533F">
      <w:pPr>
        <w:pStyle w:val="Tekstpodstawowy"/>
        <w:numPr>
          <w:ilvl w:val="0"/>
          <w:numId w:val="46"/>
        </w:numPr>
        <w:spacing w:after="0"/>
        <w:jc w:val="both"/>
        <w:rPr>
          <w:rFonts w:ascii="Calibri" w:hAnsi="Calibri" w:cs="Arial"/>
          <w:sz w:val="20"/>
          <w:szCs w:val="20"/>
        </w:rPr>
      </w:pPr>
      <w:r w:rsidRPr="009A0903">
        <w:rPr>
          <w:rFonts w:ascii="Calibri" w:eastAsia="TimesNewRoman" w:hAnsi="Calibri" w:cs="Arial"/>
          <w:sz w:val="20"/>
          <w:szCs w:val="20"/>
        </w:rPr>
        <w:t xml:space="preserve">Odbiory robót zanikających i ulegających zakryciu, dokonywane </w:t>
      </w:r>
      <w:r w:rsidRPr="00184E39">
        <w:rPr>
          <w:rFonts w:ascii="Calibri" w:eastAsia="TimesNewRoman" w:hAnsi="Calibri" w:cs="Arial"/>
          <w:sz w:val="20"/>
          <w:szCs w:val="20"/>
        </w:rPr>
        <w:t xml:space="preserve">będą przez </w:t>
      </w:r>
      <w:r w:rsidR="008B5B41" w:rsidRPr="00184E39">
        <w:rPr>
          <w:rFonts w:ascii="Calibri" w:eastAsia="TimesNewRoman" w:hAnsi="Calibri" w:cs="Arial"/>
          <w:sz w:val="20"/>
          <w:szCs w:val="20"/>
        </w:rPr>
        <w:t>inspektora nadzoru</w:t>
      </w:r>
      <w:r w:rsidRPr="00184E39">
        <w:rPr>
          <w:rFonts w:ascii="Calibri" w:eastAsia="TimesNewRoman" w:hAnsi="Calibri" w:cs="Arial"/>
          <w:sz w:val="20"/>
          <w:szCs w:val="20"/>
        </w:rPr>
        <w:t xml:space="preserve"> lub</w:t>
      </w:r>
      <w:r w:rsidR="00EC74C8">
        <w:rPr>
          <w:rFonts w:ascii="Calibri" w:eastAsia="TimesNewRoman" w:hAnsi="Calibri" w:cs="Arial"/>
          <w:sz w:val="20"/>
          <w:szCs w:val="20"/>
        </w:rPr>
        <w:t xml:space="preserve"> </w:t>
      </w:r>
      <w:r w:rsidR="008B5B41">
        <w:rPr>
          <w:rFonts w:ascii="Calibri" w:eastAsia="TimesNewRoman" w:hAnsi="Calibri" w:cs="Arial"/>
          <w:sz w:val="20"/>
          <w:szCs w:val="20"/>
        </w:rPr>
        <w:t>upoważnionego przedstawiciela Zamawiającego</w:t>
      </w:r>
      <w:r w:rsidRPr="009A0903">
        <w:rPr>
          <w:rFonts w:ascii="Calibri" w:eastAsia="TimesNewRoman" w:hAnsi="Calibri" w:cs="Arial"/>
          <w:sz w:val="20"/>
          <w:szCs w:val="20"/>
        </w:rPr>
        <w:t>. Wykonawca winien zgłaszać gotowość do</w:t>
      </w:r>
      <w:r w:rsidR="00EC74C8">
        <w:rPr>
          <w:rFonts w:ascii="Calibri" w:eastAsia="TimesNewRoman" w:hAnsi="Calibri" w:cs="Arial"/>
          <w:sz w:val="20"/>
          <w:szCs w:val="20"/>
        </w:rPr>
        <w:t xml:space="preserve"> </w:t>
      </w:r>
      <w:r w:rsidRPr="009A0903">
        <w:rPr>
          <w:rFonts w:ascii="Calibri" w:eastAsia="TimesNewRoman" w:hAnsi="Calibri" w:cs="Arial"/>
          <w:sz w:val="20"/>
          <w:szCs w:val="20"/>
        </w:rPr>
        <w:t>odbiorów, o których m</w:t>
      </w:r>
      <w:r w:rsidR="006A1E03">
        <w:rPr>
          <w:rFonts w:ascii="Calibri" w:eastAsia="TimesNewRoman" w:hAnsi="Calibri" w:cs="Arial"/>
          <w:sz w:val="20"/>
          <w:szCs w:val="20"/>
        </w:rPr>
        <w:t>owa wyżej, wpisem do Dziennika B</w:t>
      </w:r>
      <w:r w:rsidRPr="009A0903">
        <w:rPr>
          <w:rFonts w:ascii="Calibri" w:eastAsia="TimesNewRoman" w:hAnsi="Calibri" w:cs="Arial"/>
          <w:sz w:val="20"/>
          <w:szCs w:val="20"/>
        </w:rPr>
        <w:t xml:space="preserve">udowy. </w:t>
      </w:r>
      <w:r w:rsidRPr="009A0903">
        <w:rPr>
          <w:rFonts w:ascii="Calibri" w:hAnsi="Calibri" w:cs="Arial"/>
          <w:sz w:val="20"/>
          <w:szCs w:val="20"/>
        </w:rPr>
        <w:t>W razie zaniechania powyższego obowiązku Wykonawca poniesie wszelkie koszty ewentualnej rozbiórki wykonanych elementów i ich ponownego wykonania.</w:t>
      </w:r>
    </w:p>
    <w:p w14:paraId="565BDF29" w14:textId="77777777" w:rsidR="009A0903" w:rsidRPr="009A0903" w:rsidRDefault="009A0903" w:rsidP="009F533F">
      <w:pPr>
        <w:pStyle w:val="Tekstpodstawowy"/>
        <w:numPr>
          <w:ilvl w:val="0"/>
          <w:numId w:val="46"/>
        </w:numPr>
        <w:spacing w:after="0"/>
        <w:jc w:val="both"/>
        <w:rPr>
          <w:rFonts w:ascii="Calibri" w:hAnsi="Calibri" w:cs="Arial"/>
          <w:sz w:val="20"/>
          <w:szCs w:val="20"/>
        </w:rPr>
      </w:pPr>
      <w:r w:rsidRPr="009A0903">
        <w:rPr>
          <w:rFonts w:ascii="Calibri" w:hAnsi="Calibri" w:cs="Arial"/>
          <w:sz w:val="20"/>
          <w:szCs w:val="20"/>
        </w:rPr>
        <w:t>Wykonawca zgłosi Zamawiającemu gotowość do odbioru końcowego przedmiotu zamówienia wpisem do Dziennika Budowy i jednocześnie pisemnie Zamawiającemu. Skutki zaniechania tych obowiązków obciążać będą Wykonawcę.</w:t>
      </w:r>
    </w:p>
    <w:p w14:paraId="1D8D0449" w14:textId="77777777" w:rsidR="009A0903" w:rsidRPr="00C30321" w:rsidRDefault="009A0903" w:rsidP="00C30321">
      <w:pPr>
        <w:pStyle w:val="Tekstpodstawowy"/>
        <w:numPr>
          <w:ilvl w:val="0"/>
          <w:numId w:val="46"/>
        </w:numPr>
        <w:spacing w:after="0"/>
        <w:jc w:val="both"/>
        <w:rPr>
          <w:rFonts w:ascii="Calibri" w:hAnsi="Calibri" w:cs="Arial"/>
          <w:sz w:val="20"/>
          <w:szCs w:val="20"/>
        </w:rPr>
      </w:pPr>
      <w:r w:rsidRPr="009A0903">
        <w:rPr>
          <w:rFonts w:ascii="Calibri" w:hAnsi="Calibri" w:cs="Arial"/>
          <w:sz w:val="20"/>
          <w:szCs w:val="20"/>
        </w:rPr>
        <w:t>Przed odbiorem końcowym robót Wykonawca jest zobowiązany uporządkować teren, na którym wykonywane były prace będące przedmiotem umowy i przekazać go Zamawiającemu w terminie odbioru końcowego przedmiotu umowy. Na dzień rozpoczęcia czynności odbioru Wykonawca skompletuje</w:t>
      </w:r>
      <w:r w:rsidR="00EC74C8">
        <w:rPr>
          <w:rFonts w:ascii="Calibri" w:hAnsi="Calibri" w:cs="Arial"/>
          <w:sz w:val="20"/>
          <w:szCs w:val="20"/>
        </w:rPr>
        <w:t xml:space="preserve">  </w:t>
      </w:r>
      <w:r w:rsidRPr="00C30321">
        <w:rPr>
          <w:rFonts w:ascii="Calibri" w:hAnsi="Calibri" w:cs="Arial"/>
          <w:sz w:val="20"/>
          <w:szCs w:val="20"/>
        </w:rPr>
        <w:t>i przekaże Zamawiającemu wszelkie dokumenty potrzebne do odbioru końcowego umożliwiające ocenę prawidłowego wykonania przedmiotu umowy, w tym dokumentację powykonawczą. Niewykonanie tych obowiązków uprawnia Zamawiającego do wstrzymania czynnoś</w:t>
      </w:r>
      <w:r w:rsidR="00C30321">
        <w:rPr>
          <w:rFonts w:ascii="Calibri" w:hAnsi="Calibri" w:cs="Arial"/>
          <w:sz w:val="20"/>
          <w:szCs w:val="20"/>
        </w:rPr>
        <w:t xml:space="preserve">ci odbioru do czasu ich pełnego </w:t>
      </w:r>
      <w:r w:rsidRPr="00C30321">
        <w:rPr>
          <w:rFonts w:ascii="Calibri" w:hAnsi="Calibri" w:cs="Arial"/>
          <w:sz w:val="20"/>
          <w:szCs w:val="20"/>
        </w:rPr>
        <w:t>i prawidłowego wykonania.</w:t>
      </w:r>
    </w:p>
    <w:p w14:paraId="45EA1692" w14:textId="77777777" w:rsidR="009A0903" w:rsidRPr="009A0903" w:rsidRDefault="009A0903" w:rsidP="009F533F">
      <w:pPr>
        <w:numPr>
          <w:ilvl w:val="0"/>
          <w:numId w:val="46"/>
        </w:numPr>
        <w:jc w:val="both"/>
        <w:rPr>
          <w:rFonts w:ascii="Calibri" w:hAnsi="Calibri" w:cs="Arial"/>
          <w:i/>
          <w:sz w:val="20"/>
          <w:szCs w:val="20"/>
        </w:rPr>
      </w:pPr>
      <w:r w:rsidRPr="009A0903">
        <w:rPr>
          <w:rFonts w:ascii="Calibri" w:hAnsi="Calibri" w:cs="Arial"/>
          <w:sz w:val="20"/>
          <w:szCs w:val="20"/>
        </w:rPr>
        <w:t>Zamawiający wyznaczy termin i rozpocznie odbiór robót zanikających i ulegających zakryciu w ciągu 5 dni od daty zawiadomienia, a odbiór końcowy przedmiotu umowy w ciągu 14 dni od daty zawiadomienia go zgodnie z ust. 4 o osiągnięciu gotowości do odbioru, zawiadamiając o tym Wykonawcę. Zamawiający powinien zakończyć czynności odbioru najpóźniej w 14 dniu od daty rozpoczęcia czynności odbioru i</w:t>
      </w:r>
      <w:r w:rsidR="00EC74C8">
        <w:rPr>
          <w:rFonts w:ascii="Calibri" w:hAnsi="Calibri" w:cs="Arial"/>
          <w:sz w:val="20"/>
          <w:szCs w:val="20"/>
        </w:rPr>
        <w:t xml:space="preserve"> </w:t>
      </w:r>
      <w:r w:rsidRPr="009A0903">
        <w:rPr>
          <w:rFonts w:ascii="Calibri" w:hAnsi="Calibri" w:cs="Arial"/>
          <w:sz w:val="20"/>
          <w:szCs w:val="20"/>
        </w:rPr>
        <w:t>zostanie potwierdzone protokółem końcowym odbioru przedmiotu umowy.</w:t>
      </w:r>
    </w:p>
    <w:p w14:paraId="4070C5C4" w14:textId="77777777" w:rsidR="009A0903" w:rsidRPr="009A0903" w:rsidRDefault="009A0903" w:rsidP="009F533F">
      <w:pPr>
        <w:numPr>
          <w:ilvl w:val="0"/>
          <w:numId w:val="46"/>
        </w:numPr>
        <w:tabs>
          <w:tab w:val="left" w:pos="360"/>
        </w:tabs>
        <w:suppressAutoHyphens/>
        <w:autoSpaceDE w:val="0"/>
        <w:jc w:val="both"/>
        <w:rPr>
          <w:rFonts w:ascii="Calibri" w:hAnsi="Calibri" w:cs="Arial"/>
          <w:sz w:val="20"/>
          <w:szCs w:val="20"/>
        </w:rPr>
      </w:pPr>
      <w:r w:rsidRPr="009A0903">
        <w:rPr>
          <w:rFonts w:ascii="Calibri" w:hAnsi="Calibri" w:cs="Arial"/>
          <w:sz w:val="20"/>
          <w:szCs w:val="20"/>
        </w:rPr>
        <w:t>Z czynności odbioru zostanie spisany stosowny protokół, zawierający wszelkie ustalenia Stron dokonane w toku odbioru, jak też terminy na usunięcie stwierdzonych przy odbiorze wad, z tym, że wady robót powinny być usunięte przez wykonawcę nie później niż w ciągu 14 dni od podpisania ww. protokołu.</w:t>
      </w:r>
    </w:p>
    <w:p w14:paraId="415FCB2B" w14:textId="77777777" w:rsidR="009A0903" w:rsidRPr="009A0903" w:rsidRDefault="009A0903" w:rsidP="009F533F">
      <w:pPr>
        <w:numPr>
          <w:ilvl w:val="0"/>
          <w:numId w:val="46"/>
        </w:numPr>
        <w:tabs>
          <w:tab w:val="left" w:pos="360"/>
        </w:tabs>
        <w:suppressAutoHyphens/>
        <w:jc w:val="both"/>
        <w:rPr>
          <w:rFonts w:ascii="Calibri" w:hAnsi="Calibri" w:cs="Arial"/>
          <w:sz w:val="20"/>
          <w:szCs w:val="20"/>
        </w:rPr>
      </w:pPr>
      <w:r w:rsidRPr="009A0903">
        <w:rPr>
          <w:rFonts w:ascii="Calibri" w:hAnsi="Calibri" w:cs="Arial"/>
          <w:sz w:val="20"/>
          <w:szCs w:val="20"/>
        </w:rPr>
        <w:t>Jeżeli odbiór został dokonany, Wykonawca od daty zgłoszenia gotowości do odbioru nie pozostaje w zwłoce ze spełnieniem zobowiązania wynikającego z umowy.</w:t>
      </w:r>
    </w:p>
    <w:p w14:paraId="1301F7BB" w14:textId="77777777" w:rsidR="009A0903" w:rsidRPr="009A0903" w:rsidRDefault="009A0903" w:rsidP="009F533F">
      <w:pPr>
        <w:numPr>
          <w:ilvl w:val="0"/>
          <w:numId w:val="46"/>
        </w:numPr>
        <w:jc w:val="both"/>
        <w:rPr>
          <w:rFonts w:ascii="Calibri" w:hAnsi="Calibri" w:cs="Arial"/>
          <w:i/>
          <w:sz w:val="20"/>
          <w:szCs w:val="20"/>
        </w:rPr>
      </w:pPr>
      <w:r w:rsidRPr="009A0903">
        <w:rPr>
          <w:rFonts w:ascii="Calibri" w:hAnsi="Calibri" w:cs="Arial"/>
          <w:sz w:val="20"/>
          <w:szCs w:val="20"/>
        </w:rPr>
        <w:t>Zamawiający</w:t>
      </w:r>
      <w:r w:rsidR="00EC74C8">
        <w:rPr>
          <w:rFonts w:ascii="Calibri" w:hAnsi="Calibri" w:cs="Arial"/>
          <w:sz w:val="20"/>
          <w:szCs w:val="20"/>
        </w:rPr>
        <w:t xml:space="preserve"> </w:t>
      </w:r>
      <w:r w:rsidRPr="009A0903">
        <w:rPr>
          <w:rFonts w:ascii="Calibri" w:hAnsi="Calibri" w:cs="Arial"/>
          <w:sz w:val="20"/>
          <w:szCs w:val="20"/>
        </w:rPr>
        <w:t>zastrzega sobie możliwość dokonania odbioru przedmiotu umowy także podczas nieobecności prawidłowo zawiadomionego Wykonawcy</w:t>
      </w:r>
      <w:r w:rsidRPr="009A0903">
        <w:rPr>
          <w:rFonts w:ascii="Calibri" w:hAnsi="Calibri" w:cs="Arial"/>
          <w:i/>
          <w:sz w:val="20"/>
          <w:szCs w:val="20"/>
        </w:rPr>
        <w:t>.</w:t>
      </w:r>
    </w:p>
    <w:p w14:paraId="4D8982DF" w14:textId="77777777" w:rsidR="009A0903" w:rsidRPr="009A0903" w:rsidRDefault="009A0903" w:rsidP="009F533F">
      <w:pPr>
        <w:pStyle w:val="Tekstpodstawowy"/>
        <w:numPr>
          <w:ilvl w:val="0"/>
          <w:numId w:val="46"/>
        </w:numPr>
        <w:spacing w:after="0"/>
        <w:jc w:val="both"/>
        <w:rPr>
          <w:rFonts w:ascii="Calibri" w:hAnsi="Calibri" w:cs="Arial"/>
          <w:sz w:val="20"/>
          <w:szCs w:val="20"/>
        </w:rPr>
      </w:pPr>
      <w:r w:rsidRPr="009A0903">
        <w:rPr>
          <w:rFonts w:ascii="Calibri" w:hAnsi="Calibri" w:cs="Arial"/>
          <w:sz w:val="20"/>
          <w:szCs w:val="20"/>
        </w:rPr>
        <w:t>Jeżeli w toku czynności odbioru zostaną stwierdzone wady, to Zamawiającemu przysługują następujące uprawnienia:</w:t>
      </w:r>
    </w:p>
    <w:p w14:paraId="2F6E78DC" w14:textId="77777777" w:rsidR="009A0903" w:rsidRPr="009A0903" w:rsidRDefault="009A0903" w:rsidP="009F533F">
      <w:pPr>
        <w:pStyle w:val="Akapitzlist"/>
        <w:numPr>
          <w:ilvl w:val="0"/>
          <w:numId w:val="47"/>
        </w:numPr>
        <w:contextualSpacing w:val="0"/>
        <w:jc w:val="both"/>
        <w:rPr>
          <w:rFonts w:ascii="Calibri" w:hAnsi="Calibri" w:cs="Arial"/>
          <w:vanish/>
          <w:sz w:val="20"/>
          <w:szCs w:val="20"/>
        </w:rPr>
      </w:pPr>
    </w:p>
    <w:p w14:paraId="3C1F4D37" w14:textId="77777777" w:rsidR="009A0903" w:rsidRPr="009A0903" w:rsidRDefault="009A0903" w:rsidP="009F533F">
      <w:pPr>
        <w:pStyle w:val="Akapitzlist"/>
        <w:numPr>
          <w:ilvl w:val="0"/>
          <w:numId w:val="47"/>
        </w:numPr>
        <w:contextualSpacing w:val="0"/>
        <w:jc w:val="both"/>
        <w:rPr>
          <w:rFonts w:ascii="Calibri" w:hAnsi="Calibri" w:cs="Arial"/>
          <w:vanish/>
          <w:sz w:val="20"/>
          <w:szCs w:val="20"/>
        </w:rPr>
      </w:pPr>
    </w:p>
    <w:p w14:paraId="17E200CA" w14:textId="77777777" w:rsidR="009A0903" w:rsidRPr="009A0903" w:rsidRDefault="009A0903" w:rsidP="009F533F">
      <w:pPr>
        <w:pStyle w:val="Akapitzlist"/>
        <w:numPr>
          <w:ilvl w:val="0"/>
          <w:numId w:val="47"/>
        </w:numPr>
        <w:contextualSpacing w:val="0"/>
        <w:jc w:val="both"/>
        <w:rPr>
          <w:rFonts w:ascii="Calibri" w:hAnsi="Calibri" w:cs="Arial"/>
          <w:vanish/>
          <w:sz w:val="20"/>
          <w:szCs w:val="20"/>
        </w:rPr>
      </w:pPr>
    </w:p>
    <w:p w14:paraId="5444F5A3" w14:textId="77777777" w:rsidR="009A0903" w:rsidRPr="009A0903" w:rsidRDefault="009A0903" w:rsidP="009F533F">
      <w:pPr>
        <w:pStyle w:val="Akapitzlist"/>
        <w:numPr>
          <w:ilvl w:val="0"/>
          <w:numId w:val="47"/>
        </w:numPr>
        <w:contextualSpacing w:val="0"/>
        <w:jc w:val="both"/>
        <w:rPr>
          <w:rFonts w:ascii="Calibri" w:hAnsi="Calibri" w:cs="Arial"/>
          <w:vanish/>
          <w:sz w:val="20"/>
          <w:szCs w:val="20"/>
        </w:rPr>
      </w:pPr>
    </w:p>
    <w:p w14:paraId="74904727" w14:textId="77777777" w:rsidR="009A0903" w:rsidRPr="009A0903" w:rsidRDefault="009A0903" w:rsidP="009F533F">
      <w:pPr>
        <w:pStyle w:val="Akapitzlist"/>
        <w:numPr>
          <w:ilvl w:val="0"/>
          <w:numId w:val="47"/>
        </w:numPr>
        <w:contextualSpacing w:val="0"/>
        <w:jc w:val="both"/>
        <w:rPr>
          <w:rFonts w:ascii="Calibri" w:hAnsi="Calibri" w:cs="Arial"/>
          <w:vanish/>
          <w:sz w:val="20"/>
          <w:szCs w:val="20"/>
        </w:rPr>
      </w:pPr>
    </w:p>
    <w:p w14:paraId="5E06944F" w14:textId="77777777" w:rsidR="009A0903" w:rsidRPr="009A0903" w:rsidRDefault="009A0903" w:rsidP="009F533F">
      <w:pPr>
        <w:pStyle w:val="Akapitzlist"/>
        <w:numPr>
          <w:ilvl w:val="0"/>
          <w:numId w:val="47"/>
        </w:numPr>
        <w:contextualSpacing w:val="0"/>
        <w:jc w:val="both"/>
        <w:rPr>
          <w:rFonts w:ascii="Calibri" w:hAnsi="Calibri" w:cs="Arial"/>
          <w:vanish/>
          <w:sz w:val="20"/>
          <w:szCs w:val="20"/>
        </w:rPr>
      </w:pPr>
    </w:p>
    <w:p w14:paraId="3D747F54" w14:textId="77777777" w:rsidR="009A0903" w:rsidRPr="009A0903" w:rsidRDefault="009A0903" w:rsidP="009F533F">
      <w:pPr>
        <w:pStyle w:val="Akapitzlist"/>
        <w:numPr>
          <w:ilvl w:val="0"/>
          <w:numId w:val="47"/>
        </w:numPr>
        <w:contextualSpacing w:val="0"/>
        <w:jc w:val="both"/>
        <w:rPr>
          <w:rFonts w:ascii="Calibri" w:hAnsi="Calibri" w:cs="Arial"/>
          <w:vanish/>
          <w:sz w:val="20"/>
          <w:szCs w:val="20"/>
        </w:rPr>
      </w:pPr>
    </w:p>
    <w:p w14:paraId="3945912F" w14:textId="77777777" w:rsidR="009A0903" w:rsidRPr="009A0903" w:rsidRDefault="009A0903" w:rsidP="009F533F">
      <w:pPr>
        <w:pStyle w:val="Akapitzlist"/>
        <w:numPr>
          <w:ilvl w:val="0"/>
          <w:numId w:val="47"/>
        </w:numPr>
        <w:contextualSpacing w:val="0"/>
        <w:jc w:val="both"/>
        <w:rPr>
          <w:rFonts w:ascii="Calibri" w:hAnsi="Calibri" w:cs="Arial"/>
          <w:vanish/>
          <w:sz w:val="20"/>
          <w:szCs w:val="20"/>
        </w:rPr>
      </w:pPr>
    </w:p>
    <w:p w14:paraId="3CDF7F7B" w14:textId="77777777" w:rsidR="009A0903" w:rsidRPr="009A0903" w:rsidRDefault="009A0903" w:rsidP="009F533F">
      <w:pPr>
        <w:pStyle w:val="Akapitzlist"/>
        <w:numPr>
          <w:ilvl w:val="0"/>
          <w:numId w:val="47"/>
        </w:numPr>
        <w:contextualSpacing w:val="0"/>
        <w:jc w:val="both"/>
        <w:rPr>
          <w:rFonts w:ascii="Calibri" w:hAnsi="Calibri" w:cs="Arial"/>
          <w:vanish/>
          <w:sz w:val="20"/>
          <w:szCs w:val="20"/>
        </w:rPr>
      </w:pPr>
    </w:p>
    <w:p w14:paraId="652A6F7E" w14:textId="77777777" w:rsidR="009A0903" w:rsidRPr="009A0903" w:rsidRDefault="009A0903" w:rsidP="009F533F">
      <w:pPr>
        <w:pStyle w:val="Akapitzlist"/>
        <w:numPr>
          <w:ilvl w:val="0"/>
          <w:numId w:val="47"/>
        </w:numPr>
        <w:contextualSpacing w:val="0"/>
        <w:jc w:val="both"/>
        <w:rPr>
          <w:rFonts w:ascii="Calibri" w:hAnsi="Calibri" w:cs="Arial"/>
          <w:vanish/>
          <w:sz w:val="20"/>
          <w:szCs w:val="20"/>
        </w:rPr>
      </w:pPr>
    </w:p>
    <w:p w14:paraId="28041E80" w14:textId="77777777" w:rsidR="006A1E03" w:rsidRDefault="009A0903" w:rsidP="006A1E03">
      <w:pPr>
        <w:pStyle w:val="Akapitzlist"/>
        <w:numPr>
          <w:ilvl w:val="3"/>
          <w:numId w:val="14"/>
        </w:numPr>
        <w:contextualSpacing w:val="0"/>
        <w:jc w:val="both"/>
        <w:rPr>
          <w:rFonts w:ascii="Calibri" w:hAnsi="Calibri" w:cs="Arial"/>
          <w:sz w:val="20"/>
          <w:szCs w:val="20"/>
        </w:rPr>
      </w:pPr>
      <w:r w:rsidRPr="006A1E03">
        <w:rPr>
          <w:rFonts w:ascii="Calibri" w:hAnsi="Calibri" w:cs="Arial"/>
          <w:sz w:val="20"/>
          <w:szCs w:val="20"/>
        </w:rPr>
        <w:t>jeżeli wady nadają się do usunięcia, może odmówić odbioru do czasu usunięcia wad, wyznaczając termin na ich usunięcie;</w:t>
      </w:r>
    </w:p>
    <w:p w14:paraId="4112D34A" w14:textId="77777777" w:rsidR="009A0903" w:rsidRPr="006A1E03" w:rsidRDefault="009A0903" w:rsidP="006A1E03">
      <w:pPr>
        <w:pStyle w:val="Akapitzlist"/>
        <w:numPr>
          <w:ilvl w:val="3"/>
          <w:numId w:val="14"/>
        </w:numPr>
        <w:contextualSpacing w:val="0"/>
        <w:jc w:val="both"/>
        <w:rPr>
          <w:rFonts w:ascii="Calibri" w:hAnsi="Calibri" w:cs="Arial"/>
          <w:sz w:val="20"/>
          <w:szCs w:val="20"/>
        </w:rPr>
      </w:pPr>
      <w:r w:rsidRPr="006A1E03">
        <w:rPr>
          <w:rFonts w:ascii="Calibri" w:hAnsi="Calibri" w:cs="Arial"/>
          <w:sz w:val="20"/>
          <w:szCs w:val="20"/>
        </w:rPr>
        <w:t>jeżeli wady nie nadają się do usunięcia:</w:t>
      </w:r>
    </w:p>
    <w:p w14:paraId="0A409FF8" w14:textId="77777777" w:rsidR="006A1E03" w:rsidRDefault="009A0903" w:rsidP="006A1E03">
      <w:pPr>
        <w:numPr>
          <w:ilvl w:val="2"/>
          <w:numId w:val="27"/>
        </w:numPr>
        <w:jc w:val="both"/>
        <w:rPr>
          <w:rFonts w:ascii="Calibri" w:hAnsi="Calibri" w:cs="Arial"/>
          <w:sz w:val="20"/>
          <w:szCs w:val="20"/>
        </w:rPr>
      </w:pPr>
      <w:r w:rsidRPr="009A0903">
        <w:rPr>
          <w:rFonts w:ascii="Calibri" w:hAnsi="Calibri" w:cs="Arial"/>
          <w:sz w:val="20"/>
          <w:szCs w:val="20"/>
        </w:rPr>
        <w:t>jeżeli nie uniemożliwiają one lub znacznie nie utrudniają użytkowanie przedmiotu odbioru zgodnie z przeznaczeniem, może przyjąć przedmiot odbioru obniżając odpowiednio wynagrodzenie Wykonawcy;</w:t>
      </w:r>
    </w:p>
    <w:p w14:paraId="6C4597A7" w14:textId="77777777" w:rsidR="009A0903" w:rsidRPr="006A1E03" w:rsidRDefault="009A0903" w:rsidP="006A1E03">
      <w:pPr>
        <w:numPr>
          <w:ilvl w:val="2"/>
          <w:numId w:val="27"/>
        </w:numPr>
        <w:jc w:val="both"/>
        <w:rPr>
          <w:rFonts w:ascii="Calibri" w:hAnsi="Calibri" w:cs="Arial"/>
          <w:sz w:val="20"/>
          <w:szCs w:val="20"/>
        </w:rPr>
      </w:pPr>
      <w:r w:rsidRPr="006A1E03">
        <w:rPr>
          <w:rFonts w:ascii="Calibri" w:hAnsi="Calibri" w:cs="Arial"/>
          <w:sz w:val="20"/>
          <w:szCs w:val="20"/>
        </w:rPr>
        <w:t>jeżeli uniemożliwiają one lub znacznie utrudniają użytkowanie zgodnie z przeznaczeniem Zamawiający nie odstępując od umowy i zachowując prawo do kar umownych, może żądać wykonania przedmiotu odbioru po raz drugi, wyznaczając termin jego wykonania lub zlecić wykonanie przedmiotu odbioru innemu podmiotowi na koszt i ryzyko Wykonawcy lub na koszt i ryzyko Wykonawcy wykonać przedmiot odbioru własnym staraniem.</w:t>
      </w:r>
    </w:p>
    <w:p w14:paraId="44D7C21A" w14:textId="77777777" w:rsidR="009A0903" w:rsidRPr="009A0903" w:rsidRDefault="009A0903" w:rsidP="009F533F">
      <w:pPr>
        <w:numPr>
          <w:ilvl w:val="0"/>
          <w:numId w:val="46"/>
        </w:numPr>
        <w:jc w:val="both"/>
        <w:rPr>
          <w:rFonts w:ascii="Calibri" w:hAnsi="Calibri" w:cs="Arial"/>
          <w:sz w:val="20"/>
          <w:szCs w:val="20"/>
        </w:rPr>
      </w:pPr>
      <w:r w:rsidRPr="009A0903">
        <w:rPr>
          <w:rFonts w:ascii="Calibri" w:hAnsi="Calibri" w:cs="Arial"/>
          <w:sz w:val="20"/>
          <w:szCs w:val="20"/>
        </w:rPr>
        <w:t>Wykonawca nie może odmówić usunięcia wad bez względu na wysokość związanych z tym kosztów.</w:t>
      </w:r>
    </w:p>
    <w:p w14:paraId="243E3098" w14:textId="77777777" w:rsidR="009A0903" w:rsidRDefault="009A0903" w:rsidP="00387611">
      <w:pPr>
        <w:rPr>
          <w:rFonts w:ascii="Calibri" w:hAnsi="Calibri" w:cs="Arial"/>
          <w:sz w:val="20"/>
          <w:szCs w:val="20"/>
        </w:rPr>
      </w:pPr>
    </w:p>
    <w:p w14:paraId="00DB0633" w14:textId="77777777" w:rsidR="003B35B2" w:rsidRPr="003B35B2" w:rsidRDefault="003B35B2" w:rsidP="009A0903">
      <w:pPr>
        <w:jc w:val="center"/>
        <w:rPr>
          <w:rFonts w:ascii="Calibri" w:hAnsi="Calibri" w:cs="Arial"/>
          <w:b/>
          <w:sz w:val="20"/>
          <w:szCs w:val="20"/>
        </w:rPr>
      </w:pPr>
      <w:r w:rsidRPr="003B35B2">
        <w:rPr>
          <w:rFonts w:ascii="Calibri" w:hAnsi="Calibri" w:cs="Arial"/>
          <w:b/>
          <w:sz w:val="20"/>
          <w:szCs w:val="20"/>
        </w:rPr>
        <w:t>§ 12</w:t>
      </w:r>
    </w:p>
    <w:p w14:paraId="6D8970DF" w14:textId="77777777" w:rsidR="00652501" w:rsidRDefault="003B35B2" w:rsidP="00387611">
      <w:pPr>
        <w:jc w:val="center"/>
        <w:rPr>
          <w:rFonts w:ascii="Calibri" w:hAnsi="Calibri" w:cs="Arial"/>
          <w:b/>
          <w:sz w:val="20"/>
          <w:szCs w:val="20"/>
        </w:rPr>
      </w:pPr>
      <w:r w:rsidRPr="003B35B2">
        <w:rPr>
          <w:rFonts w:ascii="Calibri" w:hAnsi="Calibri" w:cs="Arial"/>
          <w:b/>
          <w:sz w:val="20"/>
          <w:szCs w:val="20"/>
        </w:rPr>
        <w:t>[KARY UMOWNE]</w:t>
      </w:r>
    </w:p>
    <w:p w14:paraId="4CBC0A81" w14:textId="77777777" w:rsidR="00652501" w:rsidRPr="00652501" w:rsidRDefault="00652501" w:rsidP="009F533F">
      <w:pPr>
        <w:numPr>
          <w:ilvl w:val="0"/>
          <w:numId w:val="49"/>
        </w:numPr>
        <w:jc w:val="both"/>
        <w:rPr>
          <w:rFonts w:ascii="Calibri" w:hAnsi="Calibri" w:cs="Arial"/>
          <w:sz w:val="20"/>
          <w:szCs w:val="20"/>
        </w:rPr>
      </w:pPr>
      <w:r w:rsidRPr="00652501">
        <w:rPr>
          <w:rFonts w:ascii="Calibri" w:hAnsi="Calibri" w:cs="Arial"/>
          <w:sz w:val="20"/>
          <w:szCs w:val="20"/>
        </w:rPr>
        <w:t>Strony ponoszą odpowiedzialność za niewykonanie lub nienależyte wykonanie zobowiązań na niżej opisanych zasadach, przy czym podstawą do naliczania kar umownych jest wynagrodzenie ryczałtowe brutto, określone w § 5 ust. 1 niniejszej umowy.</w:t>
      </w:r>
    </w:p>
    <w:p w14:paraId="64EBE707" w14:textId="77777777" w:rsidR="00652501" w:rsidRPr="00652501" w:rsidRDefault="00652501" w:rsidP="009F533F">
      <w:pPr>
        <w:numPr>
          <w:ilvl w:val="0"/>
          <w:numId w:val="49"/>
        </w:numPr>
        <w:jc w:val="both"/>
        <w:rPr>
          <w:rFonts w:ascii="Calibri" w:hAnsi="Calibri" w:cs="Arial"/>
          <w:sz w:val="20"/>
          <w:szCs w:val="20"/>
        </w:rPr>
      </w:pPr>
      <w:r w:rsidRPr="00652501">
        <w:rPr>
          <w:rFonts w:ascii="Calibri" w:hAnsi="Calibri" w:cs="Arial"/>
          <w:sz w:val="20"/>
          <w:szCs w:val="20"/>
        </w:rPr>
        <w:t>Wykonawca zapłaci Zamawiającemu</w:t>
      </w:r>
      <w:r w:rsidR="00EC74C8">
        <w:rPr>
          <w:rFonts w:ascii="Calibri" w:hAnsi="Calibri" w:cs="Arial"/>
          <w:sz w:val="20"/>
          <w:szCs w:val="20"/>
        </w:rPr>
        <w:t xml:space="preserve"> </w:t>
      </w:r>
      <w:r w:rsidRPr="00652501">
        <w:rPr>
          <w:rFonts w:ascii="Calibri" w:hAnsi="Calibri" w:cs="Arial"/>
          <w:sz w:val="20"/>
          <w:szCs w:val="20"/>
        </w:rPr>
        <w:t>kary umowne:</w:t>
      </w:r>
    </w:p>
    <w:p w14:paraId="490AF486" w14:textId="77777777" w:rsidR="00652501" w:rsidRPr="00652501" w:rsidRDefault="00652501" w:rsidP="009F533F">
      <w:pPr>
        <w:numPr>
          <w:ilvl w:val="0"/>
          <w:numId w:val="50"/>
        </w:numPr>
        <w:contextualSpacing/>
        <w:jc w:val="both"/>
        <w:rPr>
          <w:rFonts w:ascii="Calibri" w:hAnsi="Calibri" w:cs="Arial"/>
          <w:sz w:val="20"/>
          <w:szCs w:val="20"/>
          <w:lang w:eastAsia="en-US"/>
        </w:rPr>
      </w:pPr>
      <w:r w:rsidRPr="00652501">
        <w:rPr>
          <w:rFonts w:ascii="Calibri" w:hAnsi="Calibri" w:cs="Arial"/>
          <w:sz w:val="20"/>
          <w:szCs w:val="20"/>
          <w:lang w:eastAsia="en-US"/>
        </w:rPr>
        <w:t>za zwłokę w zakończeniu prac – w wysokości 0,2% wynagrodzenia umownego brutto o którym mowa w §5 ust. 1 umowy, za każdy dzień zwłoki, nie więcej jednak niż 30% wynagrodzenia umownego brutto o którym mowa w §5 ust. 1 umowy;</w:t>
      </w:r>
    </w:p>
    <w:p w14:paraId="4453919F" w14:textId="77777777" w:rsidR="00485FA6" w:rsidRDefault="00652501" w:rsidP="009F533F">
      <w:pPr>
        <w:numPr>
          <w:ilvl w:val="0"/>
          <w:numId w:val="50"/>
        </w:numPr>
        <w:contextualSpacing/>
        <w:jc w:val="both"/>
        <w:rPr>
          <w:rFonts w:ascii="Calibri" w:hAnsi="Calibri" w:cs="Arial"/>
          <w:sz w:val="20"/>
          <w:szCs w:val="20"/>
          <w:lang w:eastAsia="en-US"/>
        </w:rPr>
      </w:pPr>
      <w:r w:rsidRPr="00652501">
        <w:rPr>
          <w:rFonts w:ascii="Calibri" w:hAnsi="Calibri" w:cs="Arial"/>
          <w:sz w:val="20"/>
          <w:szCs w:val="20"/>
          <w:lang w:eastAsia="en-US"/>
        </w:rPr>
        <w:t>za zwłokę w usunięciu wad i usterek stwierdzonych przy odbiorze lub w okresie gwarancji lub rękojmi - w wysokości 0,2% wynagrodzenia umownego brutto o którym mowa w §5 ust. 1 umowy, za każdy dzień zwłoki liczony od dnia wyznaczonego przez Zamawiającego jako termin do usunięcia wad i usterek;</w:t>
      </w:r>
    </w:p>
    <w:p w14:paraId="55064B8A" w14:textId="77777777" w:rsidR="003B35B2" w:rsidRPr="00485FA6" w:rsidRDefault="003B35B2" w:rsidP="009F533F">
      <w:pPr>
        <w:numPr>
          <w:ilvl w:val="0"/>
          <w:numId w:val="50"/>
        </w:numPr>
        <w:contextualSpacing/>
        <w:jc w:val="both"/>
        <w:rPr>
          <w:rFonts w:ascii="Calibri" w:hAnsi="Calibri" w:cs="Arial"/>
          <w:sz w:val="20"/>
          <w:szCs w:val="20"/>
          <w:lang w:eastAsia="en-US"/>
        </w:rPr>
      </w:pPr>
      <w:r w:rsidRPr="00485FA6">
        <w:rPr>
          <w:rFonts w:ascii="Calibri" w:hAnsi="Calibri" w:cs="Arial"/>
          <w:sz w:val="20"/>
          <w:szCs w:val="20"/>
        </w:rPr>
        <w:t>za rozwiązanie, odstąpienie lub wypowiedzenie od umowy z przyczyn leżących po stronie Wykonawcy</w:t>
      </w:r>
      <w:r w:rsidRPr="00485FA6">
        <w:rPr>
          <w:rFonts w:ascii="Calibri" w:hAnsi="Calibri" w:cs="Arial"/>
          <w:i/>
          <w:sz w:val="20"/>
          <w:szCs w:val="20"/>
        </w:rPr>
        <w:t xml:space="preserve"> - </w:t>
      </w:r>
      <w:r w:rsidRPr="00485FA6">
        <w:rPr>
          <w:rFonts w:ascii="Calibri" w:hAnsi="Calibri" w:cs="Arial"/>
          <w:sz w:val="20"/>
          <w:szCs w:val="20"/>
        </w:rPr>
        <w:t>w wysokości 30% wynagrodzenia umownego brutto o którym mowa w §5 u</w:t>
      </w:r>
      <w:r w:rsidR="00485FA6" w:rsidRPr="00485FA6">
        <w:rPr>
          <w:rFonts w:ascii="Calibri" w:hAnsi="Calibri" w:cs="Arial"/>
          <w:sz w:val="20"/>
          <w:szCs w:val="20"/>
        </w:rPr>
        <w:t>st. 1 umowy.</w:t>
      </w:r>
    </w:p>
    <w:p w14:paraId="6D8CD19C" w14:textId="77777777" w:rsidR="00485FA6" w:rsidRPr="00485FA6" w:rsidRDefault="00485FA6" w:rsidP="009F533F">
      <w:pPr>
        <w:numPr>
          <w:ilvl w:val="0"/>
          <w:numId w:val="49"/>
        </w:numPr>
        <w:jc w:val="both"/>
        <w:rPr>
          <w:rFonts w:ascii="Calibri" w:hAnsi="Calibri" w:cs="Arial"/>
          <w:sz w:val="20"/>
          <w:szCs w:val="20"/>
        </w:rPr>
      </w:pPr>
      <w:r w:rsidRPr="00485FA6">
        <w:rPr>
          <w:rFonts w:ascii="Calibri" w:hAnsi="Calibri" w:cs="Arial"/>
          <w:sz w:val="20"/>
          <w:szCs w:val="20"/>
        </w:rPr>
        <w:t>Kary umowne stają się wymagalne w pierwszym dniu kiedy możliwe jest ich naliczenie, a w przypadku kar za zwłokę z każdym dniem.</w:t>
      </w:r>
    </w:p>
    <w:p w14:paraId="4E523DC4" w14:textId="77777777" w:rsidR="00485FA6" w:rsidRPr="00B11523" w:rsidRDefault="00485FA6" w:rsidP="00B11523">
      <w:pPr>
        <w:numPr>
          <w:ilvl w:val="0"/>
          <w:numId w:val="49"/>
        </w:numPr>
        <w:autoSpaceDE w:val="0"/>
        <w:autoSpaceDN w:val="0"/>
        <w:adjustRightInd w:val="0"/>
        <w:contextualSpacing/>
        <w:jc w:val="both"/>
        <w:rPr>
          <w:rFonts w:ascii="Calibri" w:eastAsia="Arial Unicode MS" w:hAnsi="Calibri" w:cs="Arial"/>
          <w:color w:val="000000"/>
          <w:sz w:val="20"/>
          <w:szCs w:val="20"/>
        </w:rPr>
      </w:pPr>
      <w:r w:rsidRPr="00485FA6">
        <w:rPr>
          <w:rFonts w:ascii="Calibri" w:eastAsia="Arial Unicode MS" w:hAnsi="Calibri" w:cs="Arial"/>
          <w:color w:val="000000"/>
          <w:sz w:val="20"/>
          <w:szCs w:val="20"/>
        </w:rPr>
        <w:t>Naliczoną karę umowną Zamawiający może potrącić z wynagrodzenia określonego</w:t>
      </w:r>
      <w:r w:rsidR="00EC74C8">
        <w:rPr>
          <w:rFonts w:ascii="Calibri" w:eastAsia="Arial Unicode MS" w:hAnsi="Calibri" w:cs="Arial"/>
          <w:color w:val="000000"/>
          <w:sz w:val="20"/>
          <w:szCs w:val="20"/>
        </w:rPr>
        <w:t xml:space="preserve"> </w:t>
      </w:r>
      <w:r w:rsidRPr="00B11523">
        <w:rPr>
          <w:rFonts w:ascii="Calibri" w:eastAsia="Arial Unicode MS" w:hAnsi="Calibri" w:cs="Arial"/>
          <w:color w:val="000000"/>
          <w:sz w:val="20"/>
          <w:szCs w:val="20"/>
        </w:rPr>
        <w:t>w § 5 ust. 1, informując o tym Wykonawcę na piśmie.</w:t>
      </w:r>
    </w:p>
    <w:p w14:paraId="441857DA" w14:textId="77777777" w:rsidR="00485FA6" w:rsidRDefault="00485FA6" w:rsidP="009F533F">
      <w:pPr>
        <w:numPr>
          <w:ilvl w:val="0"/>
          <w:numId w:val="49"/>
        </w:numPr>
        <w:autoSpaceDE w:val="0"/>
        <w:autoSpaceDN w:val="0"/>
        <w:adjustRightInd w:val="0"/>
        <w:contextualSpacing/>
        <w:jc w:val="both"/>
        <w:rPr>
          <w:rFonts w:ascii="Calibri" w:eastAsia="Arial Unicode MS" w:hAnsi="Calibri" w:cs="Arial"/>
          <w:color w:val="000000"/>
          <w:sz w:val="20"/>
          <w:szCs w:val="20"/>
        </w:rPr>
      </w:pPr>
      <w:r w:rsidRPr="00485FA6">
        <w:rPr>
          <w:rFonts w:ascii="Calibri" w:eastAsia="Arial Unicode MS" w:hAnsi="Calibri" w:cs="Arial"/>
          <w:color w:val="000000"/>
          <w:sz w:val="20"/>
          <w:szCs w:val="20"/>
        </w:rPr>
        <w:lastRenderedPageBreak/>
        <w:t>W przypadku poniesienia szkody przewyższającej karę umowną Zamawiający zastrzega sobie prawo dochodzenia odszkodowania uzupełniającego.</w:t>
      </w:r>
    </w:p>
    <w:p w14:paraId="74EF2341" w14:textId="77777777" w:rsidR="00374810" w:rsidRPr="00374810" w:rsidRDefault="00374810" w:rsidP="009F533F">
      <w:pPr>
        <w:pStyle w:val="Konspn"/>
        <w:numPr>
          <w:ilvl w:val="0"/>
          <w:numId w:val="49"/>
        </w:numPr>
        <w:spacing w:line="276" w:lineRule="auto"/>
        <w:rPr>
          <w:rFonts w:ascii="Calibri" w:hAnsi="Calibri"/>
          <w:sz w:val="20"/>
          <w:szCs w:val="20"/>
        </w:rPr>
      </w:pPr>
      <w:r>
        <w:rPr>
          <w:rFonts w:ascii="Calibri" w:hAnsi="Calibri"/>
          <w:sz w:val="20"/>
          <w:szCs w:val="20"/>
        </w:rPr>
        <w:t>Zapłata</w:t>
      </w:r>
      <w:r w:rsidRPr="00374810">
        <w:rPr>
          <w:rFonts w:ascii="Calibri" w:hAnsi="Calibri"/>
          <w:sz w:val="20"/>
          <w:szCs w:val="20"/>
        </w:rPr>
        <w:t xml:space="preserve"> kary umownej nie zwalnia Wykonawcy z obowiązku wypełnienia zobowiązań umownych. </w:t>
      </w:r>
    </w:p>
    <w:p w14:paraId="15286562" w14:textId="77777777" w:rsidR="003B35B2" w:rsidRPr="003B35B2" w:rsidRDefault="003B35B2" w:rsidP="00485FA6">
      <w:pPr>
        <w:jc w:val="both"/>
        <w:rPr>
          <w:rFonts w:ascii="Calibri" w:hAnsi="Calibri" w:cs="Arial"/>
          <w:sz w:val="20"/>
          <w:szCs w:val="20"/>
        </w:rPr>
      </w:pPr>
    </w:p>
    <w:p w14:paraId="49C62250" w14:textId="77777777" w:rsidR="003B35B2" w:rsidRPr="003B35B2" w:rsidRDefault="007A00D0" w:rsidP="00B11523">
      <w:pPr>
        <w:jc w:val="center"/>
        <w:rPr>
          <w:rFonts w:ascii="Calibri" w:hAnsi="Calibri" w:cs="Arial"/>
          <w:b/>
          <w:sz w:val="20"/>
          <w:szCs w:val="20"/>
        </w:rPr>
      </w:pPr>
      <w:r>
        <w:rPr>
          <w:rFonts w:ascii="Calibri" w:hAnsi="Calibri" w:cs="Arial"/>
          <w:b/>
          <w:sz w:val="20"/>
          <w:szCs w:val="20"/>
        </w:rPr>
        <w:t>§ 13</w:t>
      </w:r>
    </w:p>
    <w:p w14:paraId="511F3C5D" w14:textId="77777777" w:rsidR="00272C9C" w:rsidRPr="00272C9C" w:rsidRDefault="003B35B2" w:rsidP="00272C9C">
      <w:pPr>
        <w:jc w:val="center"/>
        <w:rPr>
          <w:rFonts w:ascii="Calibri" w:eastAsia="TimesNewRoman" w:hAnsi="Calibri" w:cs="Arial"/>
          <w:color w:val="000000"/>
          <w:sz w:val="20"/>
          <w:szCs w:val="20"/>
        </w:rPr>
      </w:pPr>
      <w:r w:rsidRPr="003B35B2">
        <w:rPr>
          <w:rFonts w:ascii="Calibri" w:hAnsi="Calibri" w:cs="Arial"/>
          <w:b/>
          <w:sz w:val="20"/>
          <w:szCs w:val="20"/>
        </w:rPr>
        <w:t>[ODSTĄPIENIE OD UMOWY]</w:t>
      </w:r>
    </w:p>
    <w:p w14:paraId="365BABCE" w14:textId="77777777" w:rsidR="00272C9C" w:rsidRPr="00272C9C" w:rsidRDefault="00272C9C" w:rsidP="009F533F">
      <w:pPr>
        <w:widowControl w:val="0"/>
        <w:numPr>
          <w:ilvl w:val="0"/>
          <w:numId w:val="51"/>
        </w:numPr>
        <w:tabs>
          <w:tab w:val="left" w:pos="426"/>
        </w:tabs>
        <w:autoSpaceDE w:val="0"/>
        <w:autoSpaceDN w:val="0"/>
        <w:adjustRightInd w:val="0"/>
        <w:jc w:val="both"/>
        <w:rPr>
          <w:rFonts w:ascii="Calibri" w:hAnsi="Calibri" w:cs="Arial"/>
          <w:color w:val="000000"/>
          <w:sz w:val="20"/>
          <w:szCs w:val="20"/>
          <w:lang w:eastAsia="en-US"/>
        </w:rPr>
      </w:pPr>
      <w:r w:rsidRPr="00272C9C">
        <w:rPr>
          <w:rFonts w:ascii="Calibri" w:eastAsia="TimesNewRoman" w:hAnsi="Calibri" w:cs="Arial"/>
          <w:color w:val="000000"/>
          <w:sz w:val="20"/>
          <w:szCs w:val="20"/>
          <w:lang w:eastAsia="en-US"/>
        </w:rPr>
        <w:t>Zamawiającemu poza przypadkami określonymi w Kodeksie Cywilnym przysługuje prawo odstąpienia od umowy, w przypadku:</w:t>
      </w:r>
    </w:p>
    <w:p w14:paraId="75DAC683" w14:textId="77777777" w:rsidR="00272C9C" w:rsidRPr="00272C9C" w:rsidRDefault="00272C9C" w:rsidP="009F533F">
      <w:pPr>
        <w:numPr>
          <w:ilvl w:val="0"/>
          <w:numId w:val="52"/>
        </w:numPr>
        <w:tabs>
          <w:tab w:val="left" w:pos="720"/>
          <w:tab w:val="left" w:pos="1080"/>
        </w:tabs>
        <w:jc w:val="both"/>
        <w:rPr>
          <w:rFonts w:ascii="Calibri" w:hAnsi="Calibri" w:cs="Arial"/>
          <w:sz w:val="20"/>
          <w:szCs w:val="20"/>
        </w:rPr>
      </w:pPr>
      <w:r w:rsidRPr="00272C9C">
        <w:rPr>
          <w:rFonts w:ascii="Calibri" w:hAnsi="Calibri" w:cs="Arial"/>
          <w:sz w:val="20"/>
          <w:szCs w:val="20"/>
        </w:rPr>
        <w:t>zajęcia wierzytelności Wykonawcy wynikającej z Umowy;</w:t>
      </w:r>
    </w:p>
    <w:p w14:paraId="64FE9722" w14:textId="77777777" w:rsidR="00272C9C" w:rsidRPr="00272C9C" w:rsidRDefault="00272C9C" w:rsidP="009F533F">
      <w:pPr>
        <w:numPr>
          <w:ilvl w:val="0"/>
          <w:numId w:val="52"/>
        </w:numPr>
        <w:tabs>
          <w:tab w:val="left" w:pos="720"/>
          <w:tab w:val="left" w:pos="1080"/>
        </w:tabs>
        <w:jc w:val="both"/>
        <w:rPr>
          <w:rFonts w:ascii="Calibri" w:hAnsi="Calibri" w:cs="Arial"/>
          <w:sz w:val="20"/>
          <w:szCs w:val="20"/>
        </w:rPr>
      </w:pPr>
      <w:r w:rsidRPr="00272C9C">
        <w:rPr>
          <w:rFonts w:ascii="Calibri" w:hAnsi="Calibri" w:cs="Arial"/>
          <w:sz w:val="20"/>
          <w:szCs w:val="20"/>
        </w:rPr>
        <w:t>gdy przeciwko Wykonawcy zostanie złożony wniosek o ogłoszenie upadłości lub Wykonawca złoży wniosek z zamiarem skorzystania z przepisów o postępowaniu naprawczym, likwidacji, postępowaniu układowym, upadłościowym, restrukturyzacyjnym lub podobnych;</w:t>
      </w:r>
    </w:p>
    <w:p w14:paraId="15F8E3D2" w14:textId="77777777" w:rsidR="00272C9C" w:rsidRPr="00272C9C" w:rsidRDefault="00272C9C" w:rsidP="009F533F">
      <w:pPr>
        <w:numPr>
          <w:ilvl w:val="0"/>
          <w:numId w:val="52"/>
        </w:numPr>
        <w:tabs>
          <w:tab w:val="left" w:pos="720"/>
          <w:tab w:val="left" w:pos="1080"/>
        </w:tabs>
        <w:jc w:val="both"/>
        <w:rPr>
          <w:rFonts w:ascii="Calibri" w:hAnsi="Calibri" w:cs="Arial"/>
          <w:sz w:val="20"/>
          <w:szCs w:val="20"/>
        </w:rPr>
      </w:pPr>
      <w:r w:rsidRPr="00272C9C">
        <w:rPr>
          <w:rFonts w:ascii="Calibri" w:hAnsi="Calibri" w:cs="Arial"/>
          <w:sz w:val="20"/>
          <w:szCs w:val="20"/>
        </w:rPr>
        <w:t>suma kar umownych naliczonych wobec Wykonawcy przekroczy 30% wartości łącznego wynagrodzenia brutto określonego w § 5 ust. 1 Umowy;</w:t>
      </w:r>
    </w:p>
    <w:p w14:paraId="0848BB6C" w14:textId="77777777" w:rsidR="00272C9C" w:rsidRPr="00272C9C" w:rsidRDefault="00272C9C" w:rsidP="009F533F">
      <w:pPr>
        <w:numPr>
          <w:ilvl w:val="0"/>
          <w:numId w:val="52"/>
        </w:numPr>
        <w:tabs>
          <w:tab w:val="left" w:pos="720"/>
          <w:tab w:val="left" w:pos="1080"/>
        </w:tabs>
        <w:jc w:val="both"/>
        <w:rPr>
          <w:rFonts w:ascii="Calibri" w:hAnsi="Calibri" w:cs="Arial"/>
          <w:sz w:val="20"/>
          <w:szCs w:val="20"/>
        </w:rPr>
      </w:pPr>
      <w:r w:rsidRPr="00272C9C">
        <w:rPr>
          <w:rFonts w:ascii="Calibri" w:hAnsi="Calibri" w:cs="Arial"/>
          <w:sz w:val="20"/>
          <w:szCs w:val="20"/>
        </w:rPr>
        <w:t>nieprzestrzegania przez Wykonawcę przepisów prawa, regulacji, pozwoleń, zgód lub norm mających zastosowanie w związku z realizacją Umowy;</w:t>
      </w:r>
    </w:p>
    <w:p w14:paraId="694AC053" w14:textId="77777777" w:rsidR="00272C9C" w:rsidRPr="00272C9C" w:rsidRDefault="00272C9C" w:rsidP="009F533F">
      <w:pPr>
        <w:numPr>
          <w:ilvl w:val="0"/>
          <w:numId w:val="52"/>
        </w:numPr>
        <w:tabs>
          <w:tab w:val="left" w:pos="720"/>
          <w:tab w:val="left" w:pos="1080"/>
        </w:tabs>
        <w:jc w:val="both"/>
        <w:rPr>
          <w:rFonts w:ascii="Calibri" w:hAnsi="Calibri" w:cs="Arial"/>
          <w:sz w:val="20"/>
          <w:szCs w:val="20"/>
        </w:rPr>
      </w:pPr>
      <w:r w:rsidRPr="00272C9C">
        <w:rPr>
          <w:rFonts w:ascii="Calibri" w:hAnsi="Calibri" w:cs="Arial"/>
          <w:sz w:val="20"/>
          <w:szCs w:val="20"/>
        </w:rPr>
        <w:t>nierozpoczęcia przez Wykonawcę realizacji przedmiotu umowy bez uzasadnionych przyczyn w terminie 30 dnia od jej zawa</w:t>
      </w:r>
      <w:r>
        <w:rPr>
          <w:rFonts w:ascii="Calibri" w:hAnsi="Calibri" w:cs="Arial"/>
          <w:sz w:val="20"/>
          <w:szCs w:val="20"/>
        </w:rPr>
        <w:t xml:space="preserve">rcia lub przerwania realizacji </w:t>
      </w:r>
      <w:r w:rsidRPr="00272C9C">
        <w:rPr>
          <w:rFonts w:ascii="Calibri" w:hAnsi="Calibri" w:cs="Arial"/>
          <w:sz w:val="20"/>
          <w:szCs w:val="20"/>
        </w:rPr>
        <w:t>i niekontynuowania prac pomimo pisemnego wezwania Zamawiającego. Jako przerwę w realizacji przedmiotu umowy Zamawiający będzie traktował w szczególności brak postępu prac stwierdzony na radzie budowy w odniesieniu do zaawansowania przedstawionego na poprzedniej radzie, lub brak obecności Wykonawcy na radzie budowy oraz niewyjaśnienie przyczyny nieobecności;</w:t>
      </w:r>
    </w:p>
    <w:p w14:paraId="73C122CA" w14:textId="77777777" w:rsidR="00272C9C" w:rsidRPr="00272C9C" w:rsidRDefault="00272C9C" w:rsidP="009F533F">
      <w:pPr>
        <w:numPr>
          <w:ilvl w:val="0"/>
          <w:numId w:val="52"/>
        </w:numPr>
        <w:tabs>
          <w:tab w:val="left" w:pos="720"/>
          <w:tab w:val="left" w:pos="1080"/>
        </w:tabs>
        <w:jc w:val="both"/>
        <w:rPr>
          <w:rFonts w:ascii="Calibri" w:hAnsi="Calibri" w:cs="Arial"/>
          <w:sz w:val="20"/>
          <w:szCs w:val="20"/>
        </w:rPr>
      </w:pPr>
      <w:r w:rsidRPr="00272C9C">
        <w:rPr>
          <w:rFonts w:ascii="Calibri" w:eastAsia="TimesNewRoman" w:hAnsi="Calibri" w:cs="Arial"/>
          <w:sz w:val="20"/>
          <w:szCs w:val="20"/>
        </w:rPr>
        <w:t>wystąpienia istotnej zmiany okoliczności powodującej, że wykonanie umowy nie leży w interesie publicznym, czego nie można było przewidzieć w chwili zawarcia umowy odstąpienie od umowy w tym przypadku może nastąpić w terminie 30 dni od powzięcia wiadomości o powyższych okolicznościach. W takim wypadku Wykonawca może żądać jedynie wynagrodzenia należnego mu z tytułu wykonania części umowy;</w:t>
      </w:r>
    </w:p>
    <w:p w14:paraId="53609C23" w14:textId="77777777" w:rsidR="00272C9C" w:rsidRPr="00272C9C" w:rsidRDefault="00272C9C" w:rsidP="009F533F">
      <w:pPr>
        <w:numPr>
          <w:ilvl w:val="0"/>
          <w:numId w:val="52"/>
        </w:numPr>
        <w:tabs>
          <w:tab w:val="left" w:pos="720"/>
          <w:tab w:val="left" w:pos="1080"/>
        </w:tabs>
        <w:jc w:val="both"/>
        <w:rPr>
          <w:rFonts w:ascii="Calibri" w:hAnsi="Calibri" w:cs="Arial"/>
          <w:sz w:val="20"/>
          <w:szCs w:val="20"/>
        </w:rPr>
      </w:pPr>
      <w:r w:rsidRPr="00272C9C">
        <w:rPr>
          <w:rFonts w:ascii="Calibri" w:eastAsia="TimesNewRoman" w:hAnsi="Calibri" w:cs="Arial"/>
          <w:sz w:val="20"/>
          <w:szCs w:val="20"/>
        </w:rPr>
        <w:t>realizacji przedmiotu Umowy w spos</w:t>
      </w:r>
      <w:r>
        <w:rPr>
          <w:rFonts w:ascii="Calibri" w:eastAsia="TimesNewRoman" w:hAnsi="Calibri" w:cs="Arial"/>
          <w:sz w:val="20"/>
          <w:szCs w:val="20"/>
        </w:rPr>
        <w:t xml:space="preserve">ób niezgodny z niniejszą Umową </w:t>
      </w:r>
      <w:r w:rsidRPr="00272C9C">
        <w:rPr>
          <w:rFonts w:ascii="Calibri" w:eastAsia="TimesNewRoman" w:hAnsi="Calibri" w:cs="Arial"/>
          <w:sz w:val="20"/>
          <w:szCs w:val="20"/>
        </w:rPr>
        <w:t>lub wskazaniami Zamawiającego. Warunkiem odstąpienia od umowy jest wezwanie Wykonawcy do zaprzestania naruszeń w wyznaczonym odpowiednim terminie, nie dłuższym niż 14 dni, i bezskuteczny upływ powyższego terminu;</w:t>
      </w:r>
    </w:p>
    <w:p w14:paraId="3C52D530" w14:textId="77777777" w:rsidR="00272C9C" w:rsidRPr="00C30321" w:rsidRDefault="00272C9C" w:rsidP="00C30321">
      <w:pPr>
        <w:numPr>
          <w:ilvl w:val="0"/>
          <w:numId w:val="52"/>
        </w:numPr>
        <w:tabs>
          <w:tab w:val="left" w:pos="720"/>
          <w:tab w:val="left" w:pos="1080"/>
        </w:tabs>
        <w:jc w:val="both"/>
        <w:rPr>
          <w:rFonts w:ascii="Calibri" w:hAnsi="Calibri" w:cs="Arial"/>
          <w:sz w:val="20"/>
          <w:szCs w:val="20"/>
        </w:rPr>
      </w:pPr>
      <w:r w:rsidRPr="00272C9C">
        <w:rPr>
          <w:rFonts w:ascii="Calibri" w:hAnsi="Calibri" w:cs="Arial"/>
          <w:sz w:val="20"/>
          <w:szCs w:val="20"/>
        </w:rPr>
        <w:t>nie wykonywania obowiązków w zakresie zawarcia umów ubezpieczenia</w:t>
      </w:r>
      <w:r w:rsidR="00EC74C8">
        <w:rPr>
          <w:rFonts w:ascii="Calibri" w:hAnsi="Calibri" w:cs="Arial"/>
          <w:sz w:val="20"/>
          <w:szCs w:val="20"/>
        </w:rPr>
        <w:t xml:space="preserve"> </w:t>
      </w:r>
      <w:r w:rsidRPr="00C30321">
        <w:rPr>
          <w:rFonts w:ascii="Calibri" w:hAnsi="Calibri" w:cs="Arial"/>
          <w:sz w:val="20"/>
          <w:szCs w:val="20"/>
        </w:rPr>
        <w:t xml:space="preserve">lub utrzymywania zawartych umów ubezpieczenia, lub nie przedstawiania dowodów na zawarcie takich umów, stosownie do zobowiązań Wykonawcy w tym zakresie wskazanych </w:t>
      </w:r>
      <w:r w:rsidRPr="00C30321">
        <w:rPr>
          <w:rFonts w:ascii="Calibri" w:hAnsi="Calibri" w:cs="Arial"/>
          <w:color w:val="000000"/>
          <w:sz w:val="20"/>
          <w:szCs w:val="20"/>
        </w:rPr>
        <w:t>w § 9 Umowy;</w:t>
      </w:r>
    </w:p>
    <w:p w14:paraId="50C9708C" w14:textId="77777777" w:rsidR="00C30321" w:rsidRDefault="00C30321" w:rsidP="00C30321">
      <w:pPr>
        <w:numPr>
          <w:ilvl w:val="0"/>
          <w:numId w:val="52"/>
        </w:numPr>
        <w:tabs>
          <w:tab w:val="left" w:pos="720"/>
          <w:tab w:val="left" w:pos="1080"/>
        </w:tabs>
        <w:jc w:val="both"/>
        <w:rPr>
          <w:rFonts w:ascii="Calibri" w:hAnsi="Calibri" w:cs="Arial"/>
          <w:sz w:val="20"/>
          <w:szCs w:val="20"/>
        </w:rPr>
      </w:pPr>
      <w:r>
        <w:rPr>
          <w:rFonts w:ascii="Calibri" w:eastAsia="TimesNewRoman" w:hAnsi="Calibri" w:cs="Arial"/>
          <w:sz w:val="20"/>
          <w:szCs w:val="20"/>
        </w:rPr>
        <w:t xml:space="preserve">gdy </w:t>
      </w:r>
      <w:r w:rsidR="00272C9C" w:rsidRPr="00272C9C">
        <w:rPr>
          <w:rFonts w:ascii="Calibri" w:eastAsia="TimesNewRoman" w:hAnsi="Calibri" w:cs="Arial"/>
          <w:sz w:val="20"/>
          <w:szCs w:val="20"/>
        </w:rPr>
        <w:t xml:space="preserve">z </w:t>
      </w:r>
      <w:r w:rsidR="00272C9C" w:rsidRPr="00272C9C">
        <w:rPr>
          <w:rFonts w:ascii="Calibri" w:hAnsi="Calibri" w:cs="Arial"/>
          <w:sz w:val="20"/>
          <w:szCs w:val="20"/>
        </w:rPr>
        <w:t>przyczyn leżących po stronie Wykonawcy, doszło do opó</w:t>
      </w:r>
      <w:r w:rsidR="00272C9C" w:rsidRPr="00272C9C">
        <w:rPr>
          <w:rFonts w:ascii="Calibri" w:eastAsia="TimesNewRoman" w:hAnsi="Calibri" w:cs="Arial"/>
          <w:sz w:val="20"/>
          <w:szCs w:val="20"/>
        </w:rPr>
        <w:t>ź</w:t>
      </w:r>
      <w:r w:rsidR="00272C9C" w:rsidRPr="00272C9C">
        <w:rPr>
          <w:rFonts w:ascii="Calibri" w:hAnsi="Calibri" w:cs="Arial"/>
          <w:sz w:val="20"/>
          <w:szCs w:val="20"/>
        </w:rPr>
        <w:t>nienia z rozpocz</w:t>
      </w:r>
      <w:r w:rsidR="00272C9C" w:rsidRPr="00272C9C">
        <w:rPr>
          <w:rFonts w:ascii="Calibri" w:eastAsia="TimesNewRoman" w:hAnsi="Calibri" w:cs="Arial"/>
          <w:sz w:val="20"/>
          <w:szCs w:val="20"/>
        </w:rPr>
        <w:t>ę</w:t>
      </w:r>
      <w:r w:rsidR="00272C9C" w:rsidRPr="00272C9C">
        <w:rPr>
          <w:rFonts w:ascii="Calibri" w:hAnsi="Calibri" w:cs="Arial"/>
          <w:sz w:val="20"/>
          <w:szCs w:val="20"/>
        </w:rPr>
        <w:t>ciem</w:t>
      </w:r>
      <w:r>
        <w:rPr>
          <w:rFonts w:ascii="Calibri" w:hAnsi="Calibri" w:cs="Arial"/>
          <w:sz w:val="20"/>
          <w:szCs w:val="20"/>
        </w:rPr>
        <w:t xml:space="preserve"> lub zakończeniem</w:t>
      </w:r>
    </w:p>
    <w:p w14:paraId="5AEF8A18" w14:textId="77777777" w:rsidR="00272C9C" w:rsidRPr="00C30321" w:rsidRDefault="00272C9C" w:rsidP="00C30321">
      <w:pPr>
        <w:tabs>
          <w:tab w:val="left" w:pos="720"/>
          <w:tab w:val="left" w:pos="1080"/>
        </w:tabs>
        <w:ind w:left="785"/>
        <w:jc w:val="both"/>
        <w:rPr>
          <w:rFonts w:ascii="Calibri" w:hAnsi="Calibri" w:cs="Arial"/>
          <w:sz w:val="20"/>
          <w:szCs w:val="20"/>
        </w:rPr>
      </w:pPr>
      <w:r w:rsidRPr="00C30321">
        <w:rPr>
          <w:rFonts w:ascii="Calibri" w:hAnsi="Calibri" w:cs="Arial"/>
          <w:sz w:val="20"/>
          <w:szCs w:val="20"/>
        </w:rPr>
        <w:t xml:space="preserve">wykonania Robót tak dalece, </w:t>
      </w:r>
      <w:r w:rsidRPr="00C30321">
        <w:rPr>
          <w:rFonts w:ascii="Calibri" w:eastAsia="TimesNewRoman" w:hAnsi="Calibri" w:cs="Arial"/>
          <w:sz w:val="20"/>
          <w:szCs w:val="20"/>
        </w:rPr>
        <w:t>ż</w:t>
      </w:r>
      <w:r w:rsidRPr="00C30321">
        <w:rPr>
          <w:rFonts w:ascii="Calibri" w:hAnsi="Calibri" w:cs="Arial"/>
          <w:sz w:val="20"/>
          <w:szCs w:val="20"/>
        </w:rPr>
        <w:t>e nie jest prawdopodobne, że Wykonawca zdoła ją uko</w:t>
      </w:r>
      <w:r w:rsidRPr="00C30321">
        <w:rPr>
          <w:rFonts w:ascii="Calibri" w:eastAsia="TimesNewRoman" w:hAnsi="Calibri" w:cs="Arial"/>
          <w:sz w:val="20"/>
          <w:szCs w:val="20"/>
        </w:rPr>
        <w:t>ń</w:t>
      </w:r>
      <w:r w:rsidRPr="00C30321">
        <w:rPr>
          <w:rFonts w:ascii="Calibri" w:hAnsi="Calibri" w:cs="Arial"/>
          <w:sz w:val="20"/>
          <w:szCs w:val="20"/>
        </w:rPr>
        <w:t>czy</w:t>
      </w:r>
      <w:r w:rsidRPr="00C30321">
        <w:rPr>
          <w:rFonts w:ascii="Calibri" w:eastAsia="TimesNewRoman" w:hAnsi="Calibri" w:cs="Arial"/>
          <w:sz w:val="20"/>
          <w:szCs w:val="20"/>
        </w:rPr>
        <w:t xml:space="preserve">ć </w:t>
      </w:r>
      <w:r w:rsidRPr="00C30321">
        <w:rPr>
          <w:rFonts w:ascii="Calibri" w:hAnsi="Calibri" w:cs="Arial"/>
          <w:sz w:val="20"/>
          <w:szCs w:val="20"/>
        </w:rPr>
        <w:t>w terminie, o którym mowa w § 4 ust. 1 Umowy;</w:t>
      </w:r>
    </w:p>
    <w:p w14:paraId="32918F64" w14:textId="77777777" w:rsidR="00272C9C" w:rsidRPr="00272C9C" w:rsidRDefault="00272C9C" w:rsidP="009F533F">
      <w:pPr>
        <w:numPr>
          <w:ilvl w:val="0"/>
          <w:numId w:val="52"/>
        </w:numPr>
        <w:tabs>
          <w:tab w:val="left" w:pos="720"/>
          <w:tab w:val="left" w:pos="1080"/>
        </w:tabs>
        <w:jc w:val="both"/>
        <w:rPr>
          <w:rFonts w:ascii="Calibri" w:hAnsi="Calibri" w:cs="Arial"/>
          <w:sz w:val="20"/>
          <w:szCs w:val="20"/>
        </w:rPr>
      </w:pPr>
      <w:r w:rsidRPr="00272C9C">
        <w:rPr>
          <w:rFonts w:ascii="Calibri" w:hAnsi="Calibri" w:cs="Arial"/>
          <w:sz w:val="20"/>
          <w:szCs w:val="20"/>
        </w:rPr>
        <w:t>gdy Wykonawca, bez zgody Zamawiającego, powierzy osobie trzeciej w jakiejkolwiek formie w części lub w całości realizację obowiązków lub uprawnień wynikających z Umowy.</w:t>
      </w:r>
    </w:p>
    <w:p w14:paraId="1536AC8C" w14:textId="77777777" w:rsidR="00272C9C" w:rsidRPr="00272C9C" w:rsidRDefault="00272C9C" w:rsidP="009F533F">
      <w:pPr>
        <w:numPr>
          <w:ilvl w:val="0"/>
          <w:numId w:val="51"/>
        </w:numPr>
        <w:jc w:val="both"/>
        <w:rPr>
          <w:rFonts w:ascii="Calibri" w:hAnsi="Calibri" w:cs="Arial"/>
          <w:sz w:val="20"/>
          <w:szCs w:val="20"/>
        </w:rPr>
      </w:pPr>
      <w:r w:rsidRPr="00272C9C">
        <w:rPr>
          <w:rFonts w:ascii="Calibri" w:hAnsi="Calibri" w:cs="Arial"/>
          <w:sz w:val="20"/>
          <w:szCs w:val="20"/>
        </w:rPr>
        <w:t>W przypadku odstąpienia od umowy, o jakim mowa w ust. 1 Wykonawca może żądać wynagrodzenia jedynie za część umowy wykonaną do daty odstąpienia, bez prawa dochodzenia odszkodowania z tego tytułu.</w:t>
      </w:r>
    </w:p>
    <w:p w14:paraId="6D8639B1" w14:textId="77777777" w:rsidR="00272C9C" w:rsidRPr="00272C9C" w:rsidRDefault="00272C9C" w:rsidP="009F533F">
      <w:pPr>
        <w:numPr>
          <w:ilvl w:val="0"/>
          <w:numId w:val="51"/>
        </w:numPr>
        <w:jc w:val="both"/>
        <w:rPr>
          <w:rFonts w:ascii="Calibri" w:hAnsi="Calibri" w:cs="Arial"/>
          <w:sz w:val="20"/>
          <w:szCs w:val="20"/>
        </w:rPr>
      </w:pPr>
      <w:r w:rsidRPr="00272C9C">
        <w:rPr>
          <w:rFonts w:ascii="Calibri" w:hAnsi="Calibri" w:cs="Arial"/>
          <w:sz w:val="20"/>
          <w:szCs w:val="20"/>
        </w:rPr>
        <w:t>Umowne prawo odstąpienia w przypadku zaistnienia podstaw opisanych w ust. 1 może zostać zrealizowane w terminie określonym w § 4 Umowy powiększonym o 6 miesięcy.</w:t>
      </w:r>
    </w:p>
    <w:p w14:paraId="51603C67" w14:textId="77777777" w:rsidR="00D25D0F" w:rsidRDefault="00D25D0F" w:rsidP="009A0903">
      <w:pPr>
        <w:jc w:val="center"/>
        <w:rPr>
          <w:rFonts w:ascii="Calibri" w:hAnsi="Calibri" w:cs="Arial"/>
          <w:b/>
          <w:sz w:val="20"/>
          <w:szCs w:val="20"/>
        </w:rPr>
      </w:pPr>
    </w:p>
    <w:p w14:paraId="73FA140E" w14:textId="77777777" w:rsidR="003B35B2" w:rsidRPr="003B35B2" w:rsidRDefault="007A00D0" w:rsidP="009A0903">
      <w:pPr>
        <w:jc w:val="center"/>
        <w:rPr>
          <w:rFonts w:ascii="Calibri" w:hAnsi="Calibri" w:cs="Arial"/>
          <w:b/>
          <w:sz w:val="20"/>
          <w:szCs w:val="20"/>
        </w:rPr>
      </w:pPr>
      <w:r>
        <w:rPr>
          <w:rFonts w:ascii="Calibri" w:hAnsi="Calibri" w:cs="Arial"/>
          <w:b/>
          <w:sz w:val="20"/>
          <w:szCs w:val="20"/>
        </w:rPr>
        <w:t>§ 14</w:t>
      </w:r>
    </w:p>
    <w:p w14:paraId="5BE058B7" w14:textId="77777777" w:rsidR="003B35B2" w:rsidRPr="003B35B2" w:rsidRDefault="003B35B2" w:rsidP="009A0903">
      <w:pPr>
        <w:jc w:val="center"/>
        <w:rPr>
          <w:rFonts w:ascii="Calibri" w:hAnsi="Calibri" w:cs="Arial"/>
          <w:sz w:val="20"/>
          <w:szCs w:val="20"/>
        </w:rPr>
      </w:pPr>
      <w:r w:rsidRPr="003B35B2">
        <w:rPr>
          <w:rFonts w:ascii="Calibri" w:hAnsi="Calibri" w:cs="Arial"/>
          <w:b/>
          <w:sz w:val="20"/>
          <w:szCs w:val="20"/>
        </w:rPr>
        <w:t>[ADRESY DO KORESPONDENCJI]</w:t>
      </w:r>
    </w:p>
    <w:p w14:paraId="48B85998" w14:textId="77777777" w:rsidR="003B35B2" w:rsidRPr="003B35B2" w:rsidRDefault="003B35B2" w:rsidP="009F533F">
      <w:pPr>
        <w:numPr>
          <w:ilvl w:val="0"/>
          <w:numId w:val="42"/>
        </w:numPr>
        <w:suppressAutoHyphens/>
        <w:jc w:val="both"/>
        <w:rPr>
          <w:rFonts w:ascii="Calibri" w:hAnsi="Calibri" w:cs="Arial"/>
          <w:sz w:val="20"/>
          <w:szCs w:val="20"/>
        </w:rPr>
      </w:pPr>
      <w:r w:rsidRPr="003B35B2">
        <w:rPr>
          <w:rFonts w:ascii="Calibri" w:hAnsi="Calibri" w:cs="Arial"/>
          <w:sz w:val="20"/>
          <w:szCs w:val="20"/>
        </w:rPr>
        <w:t>Strony podają jako adresy do korespondencji adresy wskazane we wstępie do niniejszej umowy. Każda ze stron zobowiązana jest do pisemnego powiadomienia drugiej strony o zmianie adresu. W przypadku zaniechania zawiadomienia skuteczne jest skierowanie oświadczenia na ostatni znany drugiej stronie adres.</w:t>
      </w:r>
    </w:p>
    <w:p w14:paraId="6351F262" w14:textId="77777777" w:rsidR="003B35B2" w:rsidRPr="003B35B2" w:rsidRDefault="003B35B2" w:rsidP="009F533F">
      <w:pPr>
        <w:numPr>
          <w:ilvl w:val="0"/>
          <w:numId w:val="42"/>
        </w:numPr>
        <w:suppressAutoHyphens/>
        <w:jc w:val="both"/>
        <w:rPr>
          <w:rFonts w:ascii="Calibri" w:hAnsi="Calibri" w:cs="Arial"/>
          <w:sz w:val="20"/>
          <w:szCs w:val="20"/>
        </w:rPr>
      </w:pPr>
      <w:r w:rsidRPr="003B35B2">
        <w:rPr>
          <w:rFonts w:ascii="Calibri" w:hAnsi="Calibri" w:cs="Arial"/>
          <w:sz w:val="20"/>
          <w:szCs w:val="20"/>
        </w:rPr>
        <w:t xml:space="preserve">Strony dopuszczają w trakcie realizacji Robót komunikowanie się za pośrednictwem poczty elektronicznej oraz poprzez dokonywanie odpowiednich wpisów do dziennika budowy. </w:t>
      </w:r>
    </w:p>
    <w:p w14:paraId="59CC9575" w14:textId="77777777" w:rsidR="003B35B2" w:rsidRPr="003B35B2" w:rsidRDefault="003B35B2" w:rsidP="009F533F">
      <w:pPr>
        <w:numPr>
          <w:ilvl w:val="0"/>
          <w:numId w:val="42"/>
        </w:numPr>
        <w:suppressAutoHyphens/>
        <w:jc w:val="both"/>
        <w:rPr>
          <w:rFonts w:ascii="Calibri" w:hAnsi="Calibri" w:cs="Arial"/>
          <w:sz w:val="20"/>
          <w:szCs w:val="20"/>
        </w:rPr>
      </w:pPr>
      <w:r w:rsidRPr="003B35B2">
        <w:rPr>
          <w:rFonts w:ascii="Calibri" w:hAnsi="Calibri" w:cs="Arial"/>
          <w:sz w:val="20"/>
          <w:szCs w:val="20"/>
        </w:rPr>
        <w:t>Strony podają następujące adresy poczty elektronicznej:</w:t>
      </w:r>
    </w:p>
    <w:p w14:paraId="188E8D03" w14:textId="77777777" w:rsidR="003B35B2" w:rsidRPr="003B35B2" w:rsidRDefault="003B35B2" w:rsidP="009F533F">
      <w:pPr>
        <w:pStyle w:val="Akapitzlist"/>
        <w:numPr>
          <w:ilvl w:val="0"/>
          <w:numId w:val="41"/>
        </w:numPr>
        <w:suppressAutoHyphens/>
        <w:rPr>
          <w:rFonts w:ascii="Calibri" w:hAnsi="Calibri" w:cs="Arial"/>
          <w:vanish/>
          <w:sz w:val="20"/>
          <w:szCs w:val="20"/>
        </w:rPr>
      </w:pPr>
    </w:p>
    <w:p w14:paraId="2FC467F5" w14:textId="77777777" w:rsidR="003B35B2" w:rsidRPr="003B35B2" w:rsidRDefault="003B35B2" w:rsidP="009F533F">
      <w:pPr>
        <w:pStyle w:val="Akapitzlist"/>
        <w:numPr>
          <w:ilvl w:val="0"/>
          <w:numId w:val="41"/>
        </w:numPr>
        <w:suppressAutoHyphens/>
        <w:rPr>
          <w:rFonts w:ascii="Calibri" w:hAnsi="Calibri" w:cs="Arial"/>
          <w:vanish/>
          <w:sz w:val="20"/>
          <w:szCs w:val="20"/>
        </w:rPr>
      </w:pPr>
    </w:p>
    <w:p w14:paraId="1CD500DE" w14:textId="77777777" w:rsidR="003B35B2" w:rsidRPr="003B35B2" w:rsidRDefault="003B35B2" w:rsidP="009F533F">
      <w:pPr>
        <w:pStyle w:val="Akapitzlist"/>
        <w:numPr>
          <w:ilvl w:val="0"/>
          <w:numId w:val="41"/>
        </w:numPr>
        <w:suppressAutoHyphens/>
        <w:rPr>
          <w:rFonts w:ascii="Calibri" w:hAnsi="Calibri" w:cs="Arial"/>
          <w:vanish/>
          <w:sz w:val="20"/>
          <w:szCs w:val="20"/>
        </w:rPr>
      </w:pPr>
    </w:p>
    <w:p w14:paraId="328EF67A" w14:textId="77777777" w:rsidR="003B35B2" w:rsidRPr="003B35B2" w:rsidRDefault="003B35B2" w:rsidP="007A00D0">
      <w:pPr>
        <w:numPr>
          <w:ilvl w:val="4"/>
          <w:numId w:val="13"/>
        </w:numPr>
        <w:suppressAutoHyphens/>
        <w:rPr>
          <w:rFonts w:ascii="Calibri" w:hAnsi="Calibri" w:cs="Arial"/>
          <w:sz w:val="20"/>
          <w:szCs w:val="20"/>
        </w:rPr>
      </w:pPr>
      <w:r w:rsidRPr="003B35B2">
        <w:rPr>
          <w:rFonts w:ascii="Calibri" w:hAnsi="Calibri" w:cs="Arial"/>
          <w:sz w:val="20"/>
          <w:szCs w:val="20"/>
        </w:rPr>
        <w:t>Zamawiający: ……………………………</w:t>
      </w:r>
    </w:p>
    <w:p w14:paraId="31927825" w14:textId="77777777" w:rsidR="00387611" w:rsidRPr="00B11523" w:rsidRDefault="003B35B2" w:rsidP="00B11523">
      <w:pPr>
        <w:numPr>
          <w:ilvl w:val="4"/>
          <w:numId w:val="13"/>
        </w:numPr>
        <w:suppressAutoHyphens/>
        <w:rPr>
          <w:rFonts w:ascii="Calibri" w:hAnsi="Calibri" w:cs="Arial"/>
          <w:sz w:val="20"/>
          <w:szCs w:val="20"/>
        </w:rPr>
      </w:pPr>
      <w:r w:rsidRPr="003B35B2">
        <w:rPr>
          <w:rFonts w:ascii="Calibri" w:hAnsi="Calibri" w:cs="Arial"/>
          <w:sz w:val="20"/>
          <w:szCs w:val="20"/>
        </w:rPr>
        <w:t>Wykonawca: ……………………………</w:t>
      </w:r>
      <w:r w:rsidR="00B11523">
        <w:rPr>
          <w:rFonts w:ascii="Calibri" w:hAnsi="Calibri" w:cs="Arial"/>
          <w:sz w:val="20"/>
          <w:szCs w:val="20"/>
        </w:rPr>
        <w:t>.</w:t>
      </w:r>
    </w:p>
    <w:p w14:paraId="5B17E467" w14:textId="77777777" w:rsidR="003B35B2" w:rsidRPr="003B35B2" w:rsidRDefault="007A00D0" w:rsidP="009A0903">
      <w:pPr>
        <w:jc w:val="center"/>
        <w:rPr>
          <w:rFonts w:ascii="Calibri" w:hAnsi="Calibri" w:cs="Arial"/>
          <w:b/>
          <w:sz w:val="20"/>
          <w:szCs w:val="20"/>
        </w:rPr>
      </w:pPr>
      <w:r>
        <w:rPr>
          <w:rFonts w:ascii="Calibri" w:hAnsi="Calibri" w:cs="Arial"/>
          <w:b/>
          <w:sz w:val="20"/>
          <w:szCs w:val="20"/>
        </w:rPr>
        <w:t>§ 15</w:t>
      </w:r>
    </w:p>
    <w:p w14:paraId="3EA22FC4" w14:textId="77777777" w:rsidR="003B35B2" w:rsidRPr="003B35B2" w:rsidRDefault="003B35B2" w:rsidP="009A0903">
      <w:pPr>
        <w:jc w:val="center"/>
        <w:rPr>
          <w:rFonts w:ascii="Calibri" w:hAnsi="Calibri" w:cs="Arial"/>
          <w:sz w:val="20"/>
          <w:szCs w:val="20"/>
        </w:rPr>
      </w:pPr>
      <w:r w:rsidRPr="003B35B2">
        <w:rPr>
          <w:rFonts w:ascii="Calibri" w:hAnsi="Calibri" w:cs="Arial"/>
          <w:b/>
          <w:sz w:val="20"/>
          <w:szCs w:val="20"/>
        </w:rPr>
        <w:t>[ZMIANA UMOWY]</w:t>
      </w:r>
    </w:p>
    <w:p w14:paraId="6F0F3EB4" w14:textId="77777777" w:rsidR="003B35B2" w:rsidRPr="003B35B2" w:rsidRDefault="003B35B2" w:rsidP="00641D71">
      <w:pPr>
        <w:numPr>
          <w:ilvl w:val="0"/>
          <w:numId w:val="39"/>
        </w:numPr>
        <w:tabs>
          <w:tab w:val="left" w:pos="600"/>
        </w:tabs>
        <w:suppressAutoHyphens/>
        <w:jc w:val="both"/>
        <w:rPr>
          <w:rFonts w:ascii="Calibri" w:hAnsi="Calibri" w:cs="Arial"/>
          <w:sz w:val="20"/>
          <w:szCs w:val="20"/>
        </w:rPr>
      </w:pPr>
      <w:r w:rsidRPr="003B35B2">
        <w:rPr>
          <w:rFonts w:ascii="Calibri" w:hAnsi="Calibri" w:cs="Arial"/>
          <w:sz w:val="20"/>
          <w:szCs w:val="20"/>
        </w:rPr>
        <w:t>Zmiana postanowień niniejszej umowy wymaga formy pisemnej w postaci aneksu, pod rygorem nieważności.</w:t>
      </w:r>
    </w:p>
    <w:p w14:paraId="1A3ABFFA" w14:textId="77777777" w:rsidR="003B35B2" w:rsidRPr="003B35B2" w:rsidRDefault="003B35B2" w:rsidP="00641D71">
      <w:pPr>
        <w:numPr>
          <w:ilvl w:val="0"/>
          <w:numId w:val="39"/>
        </w:numPr>
        <w:tabs>
          <w:tab w:val="left" w:pos="600"/>
        </w:tabs>
        <w:suppressAutoHyphens/>
        <w:jc w:val="both"/>
        <w:rPr>
          <w:rFonts w:ascii="Calibri" w:hAnsi="Calibri" w:cs="Arial"/>
          <w:sz w:val="20"/>
          <w:szCs w:val="20"/>
        </w:rPr>
      </w:pPr>
      <w:r w:rsidRPr="003B35B2">
        <w:rPr>
          <w:rFonts w:ascii="Calibri" w:hAnsi="Calibri" w:cs="Arial"/>
          <w:sz w:val="20"/>
          <w:szCs w:val="20"/>
        </w:rPr>
        <w:t>Strony przewidują możliwość zmiany umowy w następujących sytuacjach:</w:t>
      </w:r>
    </w:p>
    <w:p w14:paraId="5AE38BB9" w14:textId="77777777" w:rsidR="003B35B2" w:rsidRPr="003B35B2" w:rsidRDefault="003B35B2" w:rsidP="009F533F">
      <w:pPr>
        <w:numPr>
          <w:ilvl w:val="0"/>
          <w:numId w:val="53"/>
        </w:numPr>
        <w:tabs>
          <w:tab w:val="left" w:pos="600"/>
        </w:tabs>
        <w:suppressAutoHyphens/>
        <w:jc w:val="both"/>
        <w:rPr>
          <w:rFonts w:ascii="Calibri" w:hAnsi="Calibri" w:cs="Arial"/>
          <w:sz w:val="20"/>
          <w:szCs w:val="20"/>
        </w:rPr>
      </w:pPr>
      <w:r w:rsidRPr="003B35B2">
        <w:rPr>
          <w:rFonts w:ascii="Calibri" w:hAnsi="Calibri" w:cs="Arial"/>
          <w:sz w:val="20"/>
          <w:szCs w:val="20"/>
        </w:rPr>
        <w:t>termin realizacji przedmiotu zamówienia może ulec przesunięciu w sytuacji:</w:t>
      </w:r>
    </w:p>
    <w:p w14:paraId="667410FF" w14:textId="77777777" w:rsidR="00382C92" w:rsidRPr="00382C92" w:rsidRDefault="003B35B2" w:rsidP="009F533F">
      <w:pPr>
        <w:numPr>
          <w:ilvl w:val="0"/>
          <w:numId w:val="54"/>
        </w:numPr>
        <w:suppressAutoHyphens/>
        <w:jc w:val="both"/>
        <w:rPr>
          <w:rFonts w:ascii="Calibri" w:hAnsi="Calibri" w:cs="Arial"/>
          <w:sz w:val="20"/>
          <w:szCs w:val="20"/>
        </w:rPr>
      </w:pPr>
      <w:r w:rsidRPr="00C4118D">
        <w:rPr>
          <w:rFonts w:ascii="Calibri" w:hAnsi="Calibri" w:cs="Arial"/>
          <w:sz w:val="20"/>
          <w:szCs w:val="20"/>
        </w:rPr>
        <w:t xml:space="preserve">wystąpienia okoliczności nie leżących po stronie Wykonawcy, w szczególności: wstrzymania robót przez Zamawiającego, </w:t>
      </w:r>
      <w:r w:rsidR="00382C92" w:rsidRPr="00382C92">
        <w:rPr>
          <w:rFonts w:ascii="Calibri" w:hAnsi="Calibri"/>
          <w:sz w:val="20"/>
          <w:szCs w:val="20"/>
        </w:rPr>
        <w:t>brak dostępu do mediów (np. awarie w dostawach energii elektrycznej, wody czy innych mediów niezbędnych</w:t>
      </w:r>
      <w:r w:rsidR="00382C92">
        <w:rPr>
          <w:rFonts w:ascii="Calibri" w:hAnsi="Calibri"/>
          <w:sz w:val="20"/>
          <w:szCs w:val="20"/>
        </w:rPr>
        <w:t xml:space="preserve"> do wykonania przedmiotu umowy), </w:t>
      </w:r>
      <w:r w:rsidRPr="00C4118D">
        <w:rPr>
          <w:rFonts w:ascii="Calibri" w:hAnsi="Calibri" w:cs="Arial"/>
          <w:bCs/>
          <w:sz w:val="20"/>
          <w:szCs w:val="20"/>
        </w:rPr>
        <w:t xml:space="preserve">wystąpienie </w:t>
      </w:r>
      <w:r w:rsidR="00382C92">
        <w:rPr>
          <w:rFonts w:ascii="Calibri" w:hAnsi="Calibri" w:cs="Arial"/>
          <w:bCs/>
          <w:sz w:val="20"/>
          <w:szCs w:val="20"/>
        </w:rPr>
        <w:t xml:space="preserve">innych </w:t>
      </w:r>
      <w:r w:rsidRPr="00C4118D">
        <w:rPr>
          <w:rFonts w:ascii="Calibri" w:hAnsi="Calibri" w:cs="Arial"/>
          <w:bCs/>
          <w:sz w:val="20"/>
          <w:szCs w:val="20"/>
        </w:rPr>
        <w:t>okoliczności których strony nie były w stanie przewidzieć pomimo zachowania należytej staranności;</w:t>
      </w:r>
    </w:p>
    <w:p w14:paraId="0DBCE9D8" w14:textId="77777777" w:rsidR="00C4118D" w:rsidRDefault="003B35B2" w:rsidP="009F533F">
      <w:pPr>
        <w:numPr>
          <w:ilvl w:val="0"/>
          <w:numId w:val="54"/>
        </w:numPr>
        <w:suppressAutoHyphens/>
        <w:jc w:val="both"/>
        <w:rPr>
          <w:rFonts w:ascii="Calibri" w:hAnsi="Calibri" w:cs="Arial"/>
          <w:sz w:val="20"/>
          <w:szCs w:val="20"/>
        </w:rPr>
      </w:pPr>
      <w:r w:rsidRPr="00C4118D">
        <w:rPr>
          <w:rFonts w:ascii="Calibri" w:hAnsi="Calibri" w:cs="Arial"/>
          <w:bCs/>
          <w:sz w:val="20"/>
          <w:szCs w:val="20"/>
        </w:rPr>
        <w:t xml:space="preserve">konieczności lub woli Zamawiającego udzielenia zamówień </w:t>
      </w:r>
      <w:r w:rsidR="00C4118D">
        <w:rPr>
          <w:rFonts w:ascii="Calibri" w:hAnsi="Calibri" w:cs="Arial"/>
          <w:bCs/>
          <w:sz w:val="20"/>
          <w:szCs w:val="20"/>
        </w:rPr>
        <w:t>nieobjętych Umową</w:t>
      </w:r>
      <w:r w:rsidRPr="00C4118D">
        <w:rPr>
          <w:rFonts w:ascii="Calibri" w:hAnsi="Calibri" w:cs="Arial"/>
          <w:bCs/>
          <w:sz w:val="20"/>
          <w:szCs w:val="20"/>
        </w:rPr>
        <w:t>, a których wykonanie będzie miało wpływ na wykonanie Umowy o zamówienie;</w:t>
      </w:r>
    </w:p>
    <w:p w14:paraId="2363C9D4" w14:textId="77777777" w:rsidR="00C4118D" w:rsidRDefault="003B35B2" w:rsidP="009F533F">
      <w:pPr>
        <w:numPr>
          <w:ilvl w:val="0"/>
          <w:numId w:val="54"/>
        </w:numPr>
        <w:suppressAutoHyphens/>
        <w:jc w:val="both"/>
        <w:rPr>
          <w:rFonts w:ascii="Calibri" w:hAnsi="Calibri" w:cs="Arial"/>
          <w:sz w:val="20"/>
          <w:szCs w:val="20"/>
        </w:rPr>
      </w:pPr>
      <w:r w:rsidRPr="00C4118D">
        <w:rPr>
          <w:rFonts w:ascii="Calibri" w:hAnsi="Calibri" w:cs="Arial"/>
          <w:bCs/>
          <w:sz w:val="20"/>
          <w:szCs w:val="20"/>
        </w:rPr>
        <w:t>niezawinionych przez Wykonawcę opóźnień Zamawiającego w przystąpieniu do dokonania odbiorów robót, czy też opóźnień w przekazaniu Wykonawcy lub osobom trzecim stosownych dokumentów niezbędnych do realizacji Umowy;</w:t>
      </w:r>
    </w:p>
    <w:p w14:paraId="464292FF" w14:textId="77777777" w:rsidR="00C4118D" w:rsidRDefault="003B35B2" w:rsidP="009F533F">
      <w:pPr>
        <w:numPr>
          <w:ilvl w:val="0"/>
          <w:numId w:val="54"/>
        </w:numPr>
        <w:suppressAutoHyphens/>
        <w:jc w:val="both"/>
        <w:rPr>
          <w:rFonts w:ascii="Calibri" w:hAnsi="Calibri" w:cs="Arial"/>
          <w:sz w:val="20"/>
          <w:szCs w:val="20"/>
        </w:rPr>
      </w:pPr>
      <w:r w:rsidRPr="00C4118D">
        <w:rPr>
          <w:rFonts w:ascii="Calibri" w:hAnsi="Calibri" w:cs="Arial"/>
          <w:bCs/>
          <w:sz w:val="20"/>
          <w:szCs w:val="20"/>
        </w:rPr>
        <w:lastRenderedPageBreak/>
        <w:t>wstrzymania przez Zamawiającego lub organy administracji publicznej (w tym orzeczeniem sądu) prac objętych Umową, w szczególności z powodu zagrożen</w:t>
      </w:r>
      <w:r w:rsidR="00C4118D">
        <w:rPr>
          <w:rFonts w:ascii="Calibri" w:hAnsi="Calibri" w:cs="Arial"/>
          <w:bCs/>
          <w:sz w:val="20"/>
          <w:szCs w:val="20"/>
        </w:rPr>
        <w:t>ia życia lub zdrowia na budowie,</w:t>
      </w:r>
    </w:p>
    <w:p w14:paraId="030E1755" w14:textId="77777777" w:rsidR="003B35B2" w:rsidRPr="00C4118D" w:rsidRDefault="003B35B2" w:rsidP="009F533F">
      <w:pPr>
        <w:numPr>
          <w:ilvl w:val="0"/>
          <w:numId w:val="54"/>
        </w:numPr>
        <w:suppressAutoHyphens/>
        <w:jc w:val="both"/>
        <w:rPr>
          <w:rFonts w:ascii="Calibri" w:hAnsi="Calibri" w:cs="Arial"/>
          <w:sz w:val="20"/>
          <w:szCs w:val="20"/>
        </w:rPr>
      </w:pPr>
      <w:r w:rsidRPr="00C4118D">
        <w:rPr>
          <w:rFonts w:ascii="Calibri" w:hAnsi="Calibri" w:cs="Arial"/>
          <w:bCs/>
          <w:sz w:val="20"/>
          <w:szCs w:val="20"/>
        </w:rPr>
        <w:t>z powodu Siły wyższej.</w:t>
      </w:r>
    </w:p>
    <w:p w14:paraId="4EA1D16C" w14:textId="77777777" w:rsidR="003B35B2" w:rsidRPr="003B35B2" w:rsidRDefault="00C4118D" w:rsidP="008C4A83">
      <w:pPr>
        <w:ind w:left="360"/>
        <w:jc w:val="both"/>
        <w:rPr>
          <w:rFonts w:ascii="Calibri" w:hAnsi="Calibri" w:cs="Arial"/>
          <w:sz w:val="20"/>
          <w:szCs w:val="20"/>
        </w:rPr>
      </w:pPr>
      <w:r>
        <w:rPr>
          <w:rFonts w:ascii="Calibri" w:hAnsi="Calibri" w:cs="Arial"/>
          <w:bCs/>
          <w:sz w:val="20"/>
          <w:szCs w:val="20"/>
        </w:rPr>
        <w:t>Przedłużenie terminu</w:t>
      </w:r>
      <w:r w:rsidR="003B35B2" w:rsidRPr="003B35B2">
        <w:rPr>
          <w:rFonts w:ascii="Calibri" w:hAnsi="Calibri" w:cs="Arial"/>
          <w:bCs/>
          <w:sz w:val="20"/>
          <w:szCs w:val="20"/>
        </w:rPr>
        <w:t xml:space="preserve"> wykonania </w:t>
      </w:r>
      <w:r>
        <w:rPr>
          <w:rFonts w:ascii="Calibri" w:hAnsi="Calibri" w:cs="Arial"/>
          <w:bCs/>
          <w:sz w:val="20"/>
          <w:szCs w:val="20"/>
        </w:rPr>
        <w:t xml:space="preserve">umowy z przyczyn wskazanych w lit. a – e </w:t>
      </w:r>
      <w:r w:rsidR="003B35B2" w:rsidRPr="003B35B2">
        <w:rPr>
          <w:rFonts w:ascii="Calibri" w:hAnsi="Calibri" w:cs="Arial"/>
          <w:bCs/>
          <w:sz w:val="20"/>
          <w:szCs w:val="20"/>
        </w:rPr>
        <w:t xml:space="preserve">powyżej, może nastąpić wyłącznie o czas trwania przeszkody. </w:t>
      </w:r>
    </w:p>
    <w:p w14:paraId="30EC0942" w14:textId="77777777" w:rsidR="00C4118D" w:rsidRDefault="003B35B2" w:rsidP="009F533F">
      <w:pPr>
        <w:numPr>
          <w:ilvl w:val="0"/>
          <w:numId w:val="53"/>
        </w:numPr>
        <w:suppressAutoHyphens/>
        <w:jc w:val="both"/>
        <w:rPr>
          <w:rFonts w:ascii="Calibri" w:hAnsi="Calibri" w:cs="Arial"/>
          <w:sz w:val="20"/>
          <w:szCs w:val="20"/>
        </w:rPr>
      </w:pPr>
      <w:r w:rsidRPr="003B35B2">
        <w:rPr>
          <w:rFonts w:ascii="Calibri" w:hAnsi="Calibri" w:cs="Arial"/>
          <w:sz w:val="20"/>
          <w:szCs w:val="20"/>
        </w:rPr>
        <w:t xml:space="preserve">zmiana sposobu rozliczania umowy lub dokonywania płatności na rzecz Wykonawcy </w:t>
      </w:r>
      <w:r w:rsidR="00C4118D">
        <w:rPr>
          <w:rFonts w:ascii="Calibri" w:hAnsi="Calibri" w:cs="Arial"/>
          <w:sz w:val="20"/>
          <w:szCs w:val="20"/>
        </w:rPr>
        <w:t>(w tym dopuszczenie płatności częściowych)</w:t>
      </w:r>
      <w:r w:rsidRPr="003B35B2">
        <w:rPr>
          <w:rFonts w:ascii="Calibri" w:hAnsi="Calibri" w:cs="Arial"/>
          <w:sz w:val="20"/>
          <w:szCs w:val="20"/>
        </w:rPr>
        <w:t>,</w:t>
      </w:r>
    </w:p>
    <w:p w14:paraId="6A2BFE78" w14:textId="77777777" w:rsidR="003B35B2" w:rsidRPr="00C4118D" w:rsidRDefault="003B35B2" w:rsidP="009F533F">
      <w:pPr>
        <w:numPr>
          <w:ilvl w:val="0"/>
          <w:numId w:val="53"/>
        </w:numPr>
        <w:suppressAutoHyphens/>
        <w:jc w:val="both"/>
        <w:rPr>
          <w:rFonts w:ascii="Calibri" w:hAnsi="Calibri" w:cs="Arial"/>
          <w:sz w:val="20"/>
          <w:szCs w:val="20"/>
        </w:rPr>
      </w:pPr>
      <w:r w:rsidRPr="00C4118D">
        <w:rPr>
          <w:rFonts w:ascii="Calibri" w:hAnsi="Calibri" w:cs="Arial"/>
          <w:sz w:val="20"/>
          <w:szCs w:val="20"/>
        </w:rPr>
        <w:t xml:space="preserve">rezygnacji przez Zamawiającego z realizacji części przedmiotu </w:t>
      </w:r>
      <w:r w:rsidR="00C4118D">
        <w:rPr>
          <w:rFonts w:ascii="Calibri" w:hAnsi="Calibri" w:cs="Arial"/>
          <w:sz w:val="20"/>
          <w:szCs w:val="20"/>
        </w:rPr>
        <w:t xml:space="preserve">umowy, w szczególności z powodu </w:t>
      </w:r>
      <w:r w:rsidRPr="00C4118D">
        <w:rPr>
          <w:rFonts w:ascii="Calibri" w:hAnsi="Calibri" w:cs="Arial"/>
          <w:sz w:val="20"/>
          <w:szCs w:val="20"/>
        </w:rPr>
        <w:t>możliwości zaniechania wykonania części prac z uwagi na fakt, iż ich wykonanie w trakcie real</w:t>
      </w:r>
      <w:r w:rsidR="00C4118D">
        <w:rPr>
          <w:rFonts w:ascii="Calibri" w:hAnsi="Calibri" w:cs="Arial"/>
          <w:sz w:val="20"/>
          <w:szCs w:val="20"/>
        </w:rPr>
        <w:t xml:space="preserve">izacji robót stało się zbędne. </w:t>
      </w:r>
      <w:r w:rsidRPr="00C4118D">
        <w:rPr>
          <w:rFonts w:ascii="Calibri" w:hAnsi="Calibri" w:cs="Arial"/>
          <w:sz w:val="20"/>
          <w:szCs w:val="20"/>
        </w:rPr>
        <w:t xml:space="preserve">W takim przypadku wynagrodzenie przysługujące wykonawcy zostanie odpowiednio pomniejszone, przy czym zamawiający zapłaci za wszystkie wykonane prace. Pomniejszenie wynagrodzenia, o którym mowa wyżej nastąpi w oparciu o dane zawarte w kosztorysie stanowiącym załącznik do niniejszej umowy, a w przypadku braku wystarczających danych w tym dokumencie uwzględnione zostaną cenniki i inne konieczne dane publikowane w katalogach </w:t>
      </w:r>
      <w:proofErr w:type="spellStart"/>
      <w:r w:rsidRPr="00C4118D">
        <w:rPr>
          <w:rFonts w:ascii="Calibri" w:hAnsi="Calibri" w:cs="Arial"/>
          <w:sz w:val="20"/>
          <w:szCs w:val="20"/>
        </w:rPr>
        <w:t>Sekocenbud</w:t>
      </w:r>
      <w:proofErr w:type="spellEnd"/>
      <w:r w:rsidRPr="00C4118D">
        <w:rPr>
          <w:rFonts w:ascii="Calibri" w:hAnsi="Calibri" w:cs="Arial"/>
          <w:sz w:val="20"/>
          <w:szCs w:val="20"/>
        </w:rPr>
        <w:t xml:space="preserve"> na moment zawarcia Umowy. Niezależnie od powyższego zamawiający ma prawo ustalić wysokość kwoty pomniejszonego wynagrodzenia w oparciu o opinię biegłego rzeczoznawcy, w szczególności w sytuacji, jeżeli pomniejszenie zakresu Umowy nie będzie możliwe na podstawie wytycznych o których mowa wyżej.</w:t>
      </w:r>
    </w:p>
    <w:p w14:paraId="34CE2519" w14:textId="77777777" w:rsidR="003B35B2" w:rsidRPr="003B35B2" w:rsidRDefault="003B35B2" w:rsidP="009F533F">
      <w:pPr>
        <w:numPr>
          <w:ilvl w:val="0"/>
          <w:numId w:val="53"/>
        </w:numPr>
        <w:suppressAutoHyphens/>
        <w:jc w:val="both"/>
        <w:rPr>
          <w:rFonts w:ascii="Calibri" w:hAnsi="Calibri" w:cs="Arial"/>
          <w:sz w:val="20"/>
          <w:szCs w:val="20"/>
        </w:rPr>
      </w:pPr>
      <w:r w:rsidRPr="003B35B2">
        <w:rPr>
          <w:rFonts w:ascii="Calibri" w:hAnsi="Calibri" w:cs="Arial"/>
          <w:sz w:val="20"/>
          <w:szCs w:val="20"/>
        </w:rPr>
        <w:t xml:space="preserve">zmiany Umowy w zakresie Materiałów, parametrów technicznych, technologii wykonania robót budowlanych, sposobu i zakresu wykonania przedmiotu Umowy w następujących sytuacjach: </w:t>
      </w:r>
    </w:p>
    <w:p w14:paraId="63721250" w14:textId="77777777" w:rsidR="00CE4832" w:rsidRDefault="003B35B2" w:rsidP="009F533F">
      <w:pPr>
        <w:pStyle w:val="Akapitzlist"/>
        <w:numPr>
          <w:ilvl w:val="0"/>
          <w:numId w:val="55"/>
        </w:numPr>
        <w:tabs>
          <w:tab w:val="left" w:pos="567"/>
          <w:tab w:val="left" w:pos="851"/>
        </w:tabs>
        <w:suppressAutoHyphens/>
        <w:jc w:val="both"/>
        <w:rPr>
          <w:rFonts w:ascii="Calibri" w:hAnsi="Calibri" w:cs="Arial"/>
          <w:sz w:val="20"/>
          <w:szCs w:val="20"/>
        </w:rPr>
      </w:pPr>
      <w:r w:rsidRPr="003B35B2">
        <w:rPr>
          <w:rFonts w:ascii="Calibri" w:hAnsi="Calibri" w:cs="Arial"/>
          <w:sz w:val="20"/>
          <w:szCs w:val="20"/>
        </w:rPr>
        <w:t xml:space="preserve">konieczności zrealizowania jakiejkolwiek części robót, objętej przedmiotem Umowy, przy zastosowaniu odmiennych rozwiązań technicznych lub technologicznych, niż wskazane w </w:t>
      </w:r>
      <w:r w:rsidR="00CE4832">
        <w:rPr>
          <w:rFonts w:ascii="Calibri" w:hAnsi="Calibri" w:cs="Arial"/>
          <w:sz w:val="20"/>
          <w:szCs w:val="20"/>
        </w:rPr>
        <w:t>dokumentacji</w:t>
      </w:r>
      <w:r w:rsidRPr="003B35B2">
        <w:rPr>
          <w:rFonts w:ascii="Calibri" w:hAnsi="Calibri" w:cs="Arial"/>
          <w:sz w:val="20"/>
          <w:szCs w:val="20"/>
        </w:rPr>
        <w:t>, a wynikających ze stwierdzonych Wad tej Dokumentacji, zmiany stanu prawnego w oparciu, o który je przygotowano lub nakazów organów administracji publicznej, gdyby zastosowanie przewidzianych rozwiązań groziło niewykonaniem lub nienależytym wykonaniem przedmiotu Umowy,</w:t>
      </w:r>
    </w:p>
    <w:p w14:paraId="2A3565EC" w14:textId="77777777" w:rsidR="00CE4832" w:rsidRDefault="003B35B2" w:rsidP="009F533F">
      <w:pPr>
        <w:pStyle w:val="Akapitzlist"/>
        <w:numPr>
          <w:ilvl w:val="0"/>
          <w:numId w:val="55"/>
        </w:numPr>
        <w:tabs>
          <w:tab w:val="left" w:pos="567"/>
          <w:tab w:val="left" w:pos="851"/>
        </w:tabs>
        <w:suppressAutoHyphens/>
        <w:jc w:val="both"/>
        <w:rPr>
          <w:rFonts w:ascii="Calibri" w:hAnsi="Calibri" w:cs="Arial"/>
          <w:sz w:val="20"/>
          <w:szCs w:val="20"/>
        </w:rPr>
      </w:pPr>
      <w:r w:rsidRPr="00CE4832">
        <w:rPr>
          <w:rFonts w:ascii="Calibri" w:hAnsi="Calibri" w:cs="Arial"/>
          <w:sz w:val="20"/>
          <w:szCs w:val="20"/>
        </w:rPr>
        <w:t>konieczności realizacji robót wynikających z wprowadzenia w Dokumentacji projektowej zmian uznanych za nieistotne odstępstwo od projektu budowlanego, wynikających z art. 36a ust. 1 ustawy Prawo budowlane,</w:t>
      </w:r>
    </w:p>
    <w:p w14:paraId="5D93E6EC" w14:textId="77777777" w:rsidR="00CE4832" w:rsidRDefault="003B35B2" w:rsidP="009F533F">
      <w:pPr>
        <w:pStyle w:val="Akapitzlist"/>
        <w:numPr>
          <w:ilvl w:val="0"/>
          <w:numId w:val="55"/>
        </w:numPr>
        <w:tabs>
          <w:tab w:val="left" w:pos="567"/>
          <w:tab w:val="left" w:pos="851"/>
        </w:tabs>
        <w:suppressAutoHyphens/>
        <w:jc w:val="both"/>
        <w:rPr>
          <w:rFonts w:ascii="Calibri" w:hAnsi="Calibri" w:cs="Arial"/>
          <w:sz w:val="20"/>
          <w:szCs w:val="20"/>
        </w:rPr>
      </w:pPr>
      <w:r w:rsidRPr="00CE4832">
        <w:rPr>
          <w:rFonts w:ascii="Calibri" w:hAnsi="Calibri" w:cs="Arial"/>
          <w:sz w:val="20"/>
          <w:szCs w:val="20"/>
        </w:rPr>
        <w:t>konieczności zrealizowania przedmiotu Umowy przy zastosowaniu innych rozwiązań technicznych lub materiałowych ze względu na zmiany obowiązującego prawa,</w:t>
      </w:r>
    </w:p>
    <w:p w14:paraId="0E0EE3EC" w14:textId="77777777" w:rsidR="003B35B2" w:rsidRPr="00CE4832" w:rsidRDefault="00CE4832" w:rsidP="009F533F">
      <w:pPr>
        <w:pStyle w:val="Akapitzlist"/>
        <w:numPr>
          <w:ilvl w:val="0"/>
          <w:numId w:val="55"/>
        </w:numPr>
        <w:tabs>
          <w:tab w:val="left" w:pos="567"/>
          <w:tab w:val="left" w:pos="851"/>
        </w:tabs>
        <w:suppressAutoHyphens/>
        <w:jc w:val="both"/>
        <w:rPr>
          <w:rFonts w:ascii="Calibri" w:hAnsi="Calibri" w:cs="Arial"/>
          <w:sz w:val="20"/>
          <w:szCs w:val="20"/>
        </w:rPr>
      </w:pPr>
      <w:r>
        <w:rPr>
          <w:rFonts w:ascii="Calibri" w:hAnsi="Calibri" w:cs="Arial"/>
          <w:bCs/>
          <w:sz w:val="20"/>
          <w:szCs w:val="20"/>
        </w:rPr>
        <w:t>w</w:t>
      </w:r>
      <w:r w:rsidR="003B35B2" w:rsidRPr="00CE4832">
        <w:rPr>
          <w:rFonts w:ascii="Calibri" w:hAnsi="Calibri" w:cs="Arial"/>
          <w:bCs/>
          <w:sz w:val="20"/>
          <w:szCs w:val="20"/>
        </w:rPr>
        <w:t>oli Zamawiającego dokonania zmian, w szczególności, gdy zmiany mogą się przyczynić do skrócenia terminu wykonania robót, obniżenia kosztów wykonania Umowy po stronie Zamawiającego, bądź uzyskania innych dodatkowych korzyści dla Zamawiającego w stosunku do korzyści wynikających z Umowy przed zmianą.</w:t>
      </w:r>
    </w:p>
    <w:p w14:paraId="6C4A95B2" w14:textId="77777777" w:rsidR="003B35B2" w:rsidRPr="003B35B2" w:rsidRDefault="003B35B2" w:rsidP="00CE4832">
      <w:pPr>
        <w:ind w:left="698"/>
        <w:jc w:val="both"/>
        <w:rPr>
          <w:rFonts w:ascii="Calibri" w:hAnsi="Calibri" w:cs="Arial"/>
          <w:sz w:val="20"/>
          <w:szCs w:val="20"/>
        </w:rPr>
      </w:pPr>
      <w:r w:rsidRPr="003B35B2">
        <w:rPr>
          <w:rFonts w:ascii="Calibri" w:hAnsi="Calibri" w:cs="Arial"/>
          <w:sz w:val="20"/>
          <w:szCs w:val="20"/>
        </w:rPr>
        <w:t xml:space="preserve">- </w:t>
      </w:r>
      <w:r w:rsidRPr="003B35B2">
        <w:rPr>
          <w:rFonts w:ascii="Calibri" w:hAnsi="Calibri" w:cs="Arial"/>
          <w:bCs/>
          <w:sz w:val="20"/>
          <w:szCs w:val="20"/>
        </w:rPr>
        <w:t>Wskazana powyżej zmiana Umowy będzie niedopuszczalna, jeżeli miałaby prowadzić do zastosowania materiałów o jakości niższej niż wymagana na podstawie Umowy (Dokumentacji projektowej) lub zmiana połączona byłaby z roszczeniem Wykonawcy o zwiększenie wynagrodzenia</w:t>
      </w:r>
      <w:r w:rsidR="00CE4832">
        <w:rPr>
          <w:rFonts w:ascii="Calibri" w:hAnsi="Calibri" w:cs="Arial"/>
          <w:bCs/>
          <w:sz w:val="20"/>
          <w:szCs w:val="20"/>
        </w:rPr>
        <w:t>.</w:t>
      </w:r>
    </w:p>
    <w:p w14:paraId="045DBA04" w14:textId="77777777" w:rsidR="003B35B2" w:rsidRPr="003B35B2" w:rsidRDefault="003B35B2" w:rsidP="009F533F">
      <w:pPr>
        <w:numPr>
          <w:ilvl w:val="0"/>
          <w:numId w:val="53"/>
        </w:numPr>
        <w:suppressAutoHyphens/>
        <w:jc w:val="both"/>
        <w:rPr>
          <w:rFonts w:ascii="Calibri" w:hAnsi="Calibri" w:cs="Arial"/>
          <w:sz w:val="20"/>
          <w:szCs w:val="20"/>
        </w:rPr>
      </w:pPr>
      <w:r w:rsidRPr="003B35B2">
        <w:rPr>
          <w:rFonts w:ascii="Calibri" w:hAnsi="Calibri" w:cs="Arial"/>
          <w:sz w:val="20"/>
          <w:szCs w:val="20"/>
        </w:rPr>
        <w:t>zmiana Umowy może nastąpić w przypadku, gdy nastąpiła zmiana stawki podatku od towarów i usług VAT. W takim przypadku umowa ulegnie zmianie w zakresie wysokości ceny brutto.</w:t>
      </w:r>
    </w:p>
    <w:p w14:paraId="1AB5D1BE" w14:textId="77777777" w:rsidR="003B35B2" w:rsidRPr="003B35B2" w:rsidRDefault="003B35B2" w:rsidP="00641D71">
      <w:pPr>
        <w:numPr>
          <w:ilvl w:val="0"/>
          <w:numId w:val="39"/>
        </w:numPr>
        <w:suppressAutoHyphens/>
        <w:jc w:val="both"/>
        <w:rPr>
          <w:rFonts w:ascii="Calibri" w:hAnsi="Calibri" w:cs="Arial"/>
          <w:sz w:val="20"/>
          <w:szCs w:val="20"/>
        </w:rPr>
      </w:pPr>
      <w:r w:rsidRPr="003B35B2">
        <w:rPr>
          <w:rFonts w:ascii="Calibri" w:hAnsi="Calibri" w:cs="Arial"/>
          <w:bCs/>
          <w:sz w:val="20"/>
          <w:szCs w:val="20"/>
        </w:rPr>
        <w:t xml:space="preserve">Żadnej ze stron Umowy nie przysługuje roszczenie o zawarcie aneksu (obie strony muszą wyrazić zgodę się na zawarcie aneksu). </w:t>
      </w:r>
    </w:p>
    <w:p w14:paraId="4C3C38E5" w14:textId="77777777" w:rsidR="003B35B2" w:rsidRPr="003B35B2" w:rsidRDefault="003B35B2" w:rsidP="00641D71">
      <w:pPr>
        <w:numPr>
          <w:ilvl w:val="0"/>
          <w:numId w:val="39"/>
        </w:numPr>
        <w:suppressAutoHyphens/>
        <w:jc w:val="both"/>
        <w:rPr>
          <w:rFonts w:ascii="Calibri" w:hAnsi="Calibri" w:cs="Arial"/>
          <w:sz w:val="20"/>
          <w:szCs w:val="20"/>
        </w:rPr>
      </w:pPr>
      <w:r w:rsidRPr="003B35B2">
        <w:rPr>
          <w:rFonts w:ascii="Calibri" w:hAnsi="Calibri" w:cs="Arial"/>
          <w:sz w:val="20"/>
          <w:szCs w:val="20"/>
        </w:rPr>
        <w:t xml:space="preserve">Niezależnie od powyższego, Strony dopuszczają możliwość zmian redakcyjnych Umowy, a także zmian korzystnych z punktu widzenia realizacji przedmiotu umowy, w szczególności przyspieszających realizację, obniżających koszt ponoszony przez Zamawiającego na wykonanie, utrzymanie lub użytkowanie przedmiotu umowy bądź zwiększających użyteczność przedmiotu umowy. W takiej sytuacji, Strony wprowadzą do umowy stosowne zmiany weryfikujące redakcyjne dotychczasowe brzmienie umowy albo też kierując się poszanowaniem wzajemnych interesów, zasadą równości Stron oraz ekwiwalentności świadczeń i przede wszystkim zgodnym zamiarem wykonania przedmiotu umowy, określą zmiany korzystne z punktu widzenia realizacji przedmiotu umowy. </w:t>
      </w:r>
    </w:p>
    <w:p w14:paraId="3D5F7EFC" w14:textId="77777777" w:rsidR="00CE4832" w:rsidRDefault="003B35B2" w:rsidP="00641D71">
      <w:pPr>
        <w:numPr>
          <w:ilvl w:val="0"/>
          <w:numId w:val="39"/>
        </w:numPr>
        <w:suppressAutoHyphens/>
        <w:jc w:val="both"/>
        <w:rPr>
          <w:rFonts w:ascii="Calibri" w:hAnsi="Calibri" w:cs="Arial"/>
          <w:sz w:val="20"/>
          <w:szCs w:val="20"/>
        </w:rPr>
      </w:pPr>
      <w:r w:rsidRPr="003B35B2">
        <w:rPr>
          <w:rFonts w:ascii="Calibri" w:hAnsi="Calibri" w:cs="Arial"/>
          <w:sz w:val="20"/>
          <w:szCs w:val="20"/>
        </w:rPr>
        <w:t>W razie wątpliwości, przyjmuje się, że nie stanowią zmiany Umowy następujące zmiany:</w:t>
      </w:r>
    </w:p>
    <w:p w14:paraId="13976291" w14:textId="77777777" w:rsidR="00CE4832" w:rsidRDefault="003B35B2" w:rsidP="009F533F">
      <w:pPr>
        <w:numPr>
          <w:ilvl w:val="0"/>
          <w:numId w:val="56"/>
        </w:numPr>
        <w:suppressAutoHyphens/>
        <w:jc w:val="both"/>
        <w:rPr>
          <w:rFonts w:ascii="Calibri" w:hAnsi="Calibri" w:cs="Arial"/>
          <w:sz w:val="20"/>
          <w:szCs w:val="20"/>
        </w:rPr>
      </w:pPr>
      <w:r w:rsidRPr="00CE4832">
        <w:rPr>
          <w:rFonts w:ascii="Calibri" w:hAnsi="Calibri" w:cs="Arial"/>
          <w:sz w:val="20"/>
          <w:szCs w:val="20"/>
        </w:rPr>
        <w:t>danych związanych z obsługą administracyjno-organizacyjną Umowy,</w:t>
      </w:r>
    </w:p>
    <w:p w14:paraId="31AD000F" w14:textId="77777777" w:rsidR="00CE4832" w:rsidRDefault="003B35B2" w:rsidP="009F533F">
      <w:pPr>
        <w:numPr>
          <w:ilvl w:val="0"/>
          <w:numId w:val="56"/>
        </w:numPr>
        <w:suppressAutoHyphens/>
        <w:jc w:val="both"/>
        <w:rPr>
          <w:rFonts w:ascii="Calibri" w:hAnsi="Calibri" w:cs="Arial"/>
          <w:sz w:val="20"/>
          <w:szCs w:val="20"/>
        </w:rPr>
      </w:pPr>
      <w:r w:rsidRPr="00CE4832">
        <w:rPr>
          <w:rFonts w:ascii="Calibri" w:hAnsi="Calibri" w:cs="Arial"/>
          <w:sz w:val="20"/>
          <w:szCs w:val="20"/>
        </w:rPr>
        <w:t xml:space="preserve">danych teleadresowych, </w:t>
      </w:r>
    </w:p>
    <w:p w14:paraId="54E81FCE" w14:textId="77777777" w:rsidR="00CE4832" w:rsidRDefault="003B35B2" w:rsidP="009F533F">
      <w:pPr>
        <w:numPr>
          <w:ilvl w:val="0"/>
          <w:numId w:val="56"/>
        </w:numPr>
        <w:suppressAutoHyphens/>
        <w:jc w:val="both"/>
        <w:rPr>
          <w:rFonts w:ascii="Calibri" w:hAnsi="Calibri" w:cs="Arial"/>
          <w:sz w:val="20"/>
          <w:szCs w:val="20"/>
        </w:rPr>
      </w:pPr>
      <w:r w:rsidRPr="00CE4832">
        <w:rPr>
          <w:rFonts w:ascii="Calibri" w:hAnsi="Calibri" w:cs="Arial"/>
          <w:sz w:val="20"/>
          <w:szCs w:val="20"/>
        </w:rPr>
        <w:t>danych rejestrowych,</w:t>
      </w:r>
    </w:p>
    <w:p w14:paraId="6819124D" w14:textId="77777777" w:rsidR="003B35B2" w:rsidRPr="00CE4832" w:rsidRDefault="003B35B2" w:rsidP="009F533F">
      <w:pPr>
        <w:numPr>
          <w:ilvl w:val="0"/>
          <w:numId w:val="56"/>
        </w:numPr>
        <w:suppressAutoHyphens/>
        <w:jc w:val="both"/>
        <w:rPr>
          <w:rFonts w:ascii="Calibri" w:hAnsi="Calibri" w:cs="Arial"/>
          <w:sz w:val="20"/>
          <w:szCs w:val="20"/>
        </w:rPr>
      </w:pPr>
      <w:r w:rsidRPr="00CE4832">
        <w:rPr>
          <w:rFonts w:ascii="Calibri" w:hAnsi="Calibri" w:cs="Arial"/>
          <w:sz w:val="20"/>
          <w:szCs w:val="20"/>
        </w:rPr>
        <w:t>będące następstwem sukcesji uniwersalnej po jednej ze stron Umowy.</w:t>
      </w:r>
    </w:p>
    <w:p w14:paraId="24E00677" w14:textId="77777777" w:rsidR="003B35B2" w:rsidRPr="003B35B2" w:rsidRDefault="003B35B2" w:rsidP="009A0903">
      <w:pPr>
        <w:jc w:val="both"/>
        <w:rPr>
          <w:rFonts w:ascii="Calibri" w:hAnsi="Calibri" w:cs="Arial"/>
          <w:b/>
          <w:sz w:val="20"/>
          <w:szCs w:val="20"/>
        </w:rPr>
      </w:pPr>
    </w:p>
    <w:p w14:paraId="4164CBB0" w14:textId="77777777" w:rsidR="003B35B2" w:rsidRPr="003B35B2" w:rsidRDefault="007A00D0" w:rsidP="009A0903">
      <w:pPr>
        <w:ind w:left="74"/>
        <w:jc w:val="center"/>
        <w:rPr>
          <w:rFonts w:ascii="Calibri" w:hAnsi="Calibri" w:cs="Arial"/>
          <w:b/>
          <w:sz w:val="20"/>
          <w:szCs w:val="20"/>
        </w:rPr>
      </w:pPr>
      <w:r>
        <w:rPr>
          <w:rFonts w:ascii="Calibri" w:hAnsi="Calibri" w:cs="Arial"/>
          <w:b/>
          <w:sz w:val="20"/>
          <w:szCs w:val="20"/>
        </w:rPr>
        <w:t>§ 16</w:t>
      </w:r>
    </w:p>
    <w:p w14:paraId="52E6EB37" w14:textId="77777777" w:rsidR="003B35B2" w:rsidRPr="003B35B2" w:rsidRDefault="003B35B2" w:rsidP="009A0903">
      <w:pPr>
        <w:ind w:left="74"/>
        <w:jc w:val="center"/>
        <w:rPr>
          <w:rFonts w:ascii="Calibri" w:hAnsi="Calibri" w:cs="Arial"/>
          <w:sz w:val="20"/>
          <w:szCs w:val="20"/>
        </w:rPr>
      </w:pPr>
      <w:r w:rsidRPr="003B35B2">
        <w:rPr>
          <w:rFonts w:ascii="Calibri" w:hAnsi="Calibri" w:cs="Arial"/>
          <w:b/>
          <w:sz w:val="20"/>
          <w:szCs w:val="20"/>
        </w:rPr>
        <w:t>[SĄD WŁAŚCIWY]</w:t>
      </w:r>
    </w:p>
    <w:p w14:paraId="7FDA735F" w14:textId="77777777" w:rsidR="003B35B2" w:rsidRPr="003B35B2" w:rsidRDefault="003B35B2" w:rsidP="009A0903">
      <w:pPr>
        <w:jc w:val="both"/>
        <w:rPr>
          <w:rFonts w:ascii="Calibri" w:eastAsia="Arial" w:hAnsi="Calibri" w:cs="Arial"/>
          <w:sz w:val="20"/>
          <w:szCs w:val="20"/>
        </w:rPr>
      </w:pPr>
      <w:r w:rsidRPr="003B35B2">
        <w:rPr>
          <w:rFonts w:ascii="Calibri" w:hAnsi="Calibri" w:cs="Arial"/>
          <w:sz w:val="20"/>
          <w:szCs w:val="20"/>
        </w:rPr>
        <w:t>W przypadku ewentualnych sporów mogących wyniknąć na tle wykonywania niniejszej umowy, sądem właściwym dla ich rozstrzygania będzie sąd właściwy ze względu na siedzibę Zamawiającego.</w:t>
      </w:r>
    </w:p>
    <w:p w14:paraId="7A88EDE8" w14:textId="77777777" w:rsidR="003B35B2" w:rsidRPr="003B35B2" w:rsidRDefault="003B35B2" w:rsidP="009A0903">
      <w:pPr>
        <w:jc w:val="center"/>
        <w:rPr>
          <w:rFonts w:ascii="Calibri" w:hAnsi="Calibri" w:cs="Arial"/>
          <w:b/>
          <w:sz w:val="20"/>
          <w:szCs w:val="20"/>
        </w:rPr>
      </w:pPr>
    </w:p>
    <w:p w14:paraId="721BDAC9" w14:textId="77777777" w:rsidR="003B35B2" w:rsidRPr="003B35B2" w:rsidRDefault="007A00D0" w:rsidP="009A0903">
      <w:pPr>
        <w:jc w:val="center"/>
        <w:rPr>
          <w:rFonts w:ascii="Calibri" w:hAnsi="Calibri" w:cs="Arial"/>
          <w:b/>
          <w:sz w:val="20"/>
          <w:szCs w:val="20"/>
        </w:rPr>
      </w:pPr>
      <w:r>
        <w:rPr>
          <w:rFonts w:ascii="Calibri" w:hAnsi="Calibri" w:cs="Arial"/>
          <w:b/>
          <w:sz w:val="20"/>
          <w:szCs w:val="20"/>
        </w:rPr>
        <w:t>§ 17</w:t>
      </w:r>
    </w:p>
    <w:p w14:paraId="31A53473" w14:textId="77777777" w:rsidR="003B35B2" w:rsidRPr="003B35B2" w:rsidRDefault="003B35B2" w:rsidP="009A0903">
      <w:pPr>
        <w:jc w:val="center"/>
        <w:rPr>
          <w:rFonts w:ascii="Calibri" w:hAnsi="Calibri" w:cs="Arial"/>
          <w:sz w:val="20"/>
          <w:szCs w:val="20"/>
        </w:rPr>
      </w:pPr>
      <w:r w:rsidRPr="003B35B2">
        <w:rPr>
          <w:rFonts w:ascii="Calibri" w:hAnsi="Calibri" w:cs="Arial"/>
          <w:b/>
          <w:sz w:val="20"/>
          <w:szCs w:val="20"/>
        </w:rPr>
        <w:t>[PRAWO WŁAŚCIWE]</w:t>
      </w:r>
    </w:p>
    <w:p w14:paraId="29D9FB1E" w14:textId="77777777" w:rsidR="003B35B2" w:rsidRDefault="003B35B2" w:rsidP="00CE4832">
      <w:pPr>
        <w:pStyle w:val="Tekstpodstawowy1"/>
        <w:spacing w:line="240" w:lineRule="auto"/>
        <w:jc w:val="both"/>
        <w:rPr>
          <w:rFonts w:cs="Arial"/>
          <w:sz w:val="20"/>
          <w:szCs w:val="20"/>
        </w:rPr>
      </w:pPr>
      <w:r w:rsidRPr="003B35B2">
        <w:rPr>
          <w:rFonts w:cs="Arial"/>
          <w:sz w:val="20"/>
          <w:szCs w:val="20"/>
        </w:rPr>
        <w:t>W sprawach nieuregulowanych niniejszą umową zastosowanie mają przepisy Kodeksu Cywi</w:t>
      </w:r>
      <w:r w:rsidR="007A00D0">
        <w:rPr>
          <w:rFonts w:cs="Arial"/>
          <w:sz w:val="20"/>
          <w:szCs w:val="20"/>
        </w:rPr>
        <w:t>lnego, ustawy – Prawo Budowlane.</w:t>
      </w:r>
    </w:p>
    <w:p w14:paraId="2A83717C" w14:textId="77777777" w:rsidR="00B11523" w:rsidRDefault="00B11523" w:rsidP="00CE4832">
      <w:pPr>
        <w:pStyle w:val="Tekstpodstawowy1"/>
        <w:spacing w:line="240" w:lineRule="auto"/>
        <w:jc w:val="both"/>
        <w:rPr>
          <w:rFonts w:cs="Arial"/>
          <w:sz w:val="20"/>
          <w:szCs w:val="20"/>
        </w:rPr>
      </w:pPr>
    </w:p>
    <w:p w14:paraId="0FA575BF" w14:textId="77777777" w:rsidR="00B11523" w:rsidRDefault="00B11523" w:rsidP="00CE4832">
      <w:pPr>
        <w:pStyle w:val="Tekstpodstawowy1"/>
        <w:spacing w:line="240" w:lineRule="auto"/>
        <w:jc w:val="both"/>
        <w:rPr>
          <w:rFonts w:cs="Arial"/>
          <w:sz w:val="20"/>
          <w:szCs w:val="20"/>
        </w:rPr>
      </w:pPr>
    </w:p>
    <w:p w14:paraId="59A2CFBD" w14:textId="77777777" w:rsidR="00B11523" w:rsidRPr="003B35B2" w:rsidRDefault="00B11523" w:rsidP="00CE4832">
      <w:pPr>
        <w:pStyle w:val="Tekstpodstawowy1"/>
        <w:spacing w:line="240" w:lineRule="auto"/>
        <w:jc w:val="both"/>
        <w:rPr>
          <w:rFonts w:cs="Arial"/>
          <w:sz w:val="20"/>
          <w:szCs w:val="20"/>
        </w:rPr>
      </w:pPr>
    </w:p>
    <w:p w14:paraId="56087E12" w14:textId="77777777" w:rsidR="00C30321" w:rsidRDefault="00C30321" w:rsidP="007A00D0">
      <w:pPr>
        <w:pStyle w:val="Tekstpodstawowy1"/>
        <w:spacing w:after="0" w:line="240" w:lineRule="auto"/>
        <w:jc w:val="center"/>
        <w:rPr>
          <w:rFonts w:cs="Arial"/>
          <w:b/>
          <w:sz w:val="20"/>
          <w:szCs w:val="20"/>
        </w:rPr>
      </w:pPr>
    </w:p>
    <w:p w14:paraId="1ED94E69" w14:textId="77777777" w:rsidR="003B35B2" w:rsidRPr="003B35B2" w:rsidRDefault="007A00D0" w:rsidP="007A00D0">
      <w:pPr>
        <w:pStyle w:val="Tekstpodstawowy1"/>
        <w:spacing w:after="0" w:line="240" w:lineRule="auto"/>
        <w:jc w:val="center"/>
        <w:rPr>
          <w:rFonts w:cs="Arial"/>
          <w:b/>
          <w:sz w:val="20"/>
          <w:szCs w:val="20"/>
        </w:rPr>
      </w:pPr>
      <w:r>
        <w:rPr>
          <w:rFonts w:cs="Arial"/>
          <w:b/>
          <w:sz w:val="20"/>
          <w:szCs w:val="20"/>
        </w:rPr>
        <w:t>§ 18</w:t>
      </w:r>
    </w:p>
    <w:p w14:paraId="11A1CBC4" w14:textId="77777777" w:rsidR="003B35B2" w:rsidRPr="003B35B2" w:rsidRDefault="003B35B2" w:rsidP="007A00D0">
      <w:pPr>
        <w:pStyle w:val="Tekstpodstawowy1"/>
        <w:spacing w:after="0" w:line="240" w:lineRule="auto"/>
        <w:jc w:val="center"/>
        <w:rPr>
          <w:rFonts w:cs="Arial"/>
          <w:sz w:val="20"/>
          <w:szCs w:val="20"/>
        </w:rPr>
      </w:pPr>
      <w:r w:rsidRPr="003B35B2">
        <w:rPr>
          <w:rFonts w:cs="Arial"/>
          <w:b/>
          <w:sz w:val="20"/>
          <w:szCs w:val="20"/>
        </w:rPr>
        <w:t>[KLAUZULA SALWATORYJNA]</w:t>
      </w:r>
    </w:p>
    <w:p w14:paraId="0712EBD5" w14:textId="77777777" w:rsidR="003B35B2" w:rsidRPr="003B35B2" w:rsidRDefault="003B35B2" w:rsidP="00641D71">
      <w:pPr>
        <w:numPr>
          <w:ilvl w:val="0"/>
          <w:numId w:val="38"/>
        </w:numPr>
        <w:suppressAutoHyphens/>
        <w:autoSpaceDE w:val="0"/>
        <w:rPr>
          <w:rFonts w:ascii="Calibri" w:hAnsi="Calibri" w:cs="Arial"/>
          <w:sz w:val="20"/>
          <w:szCs w:val="20"/>
        </w:rPr>
      </w:pPr>
      <w:r w:rsidRPr="003B35B2">
        <w:rPr>
          <w:rFonts w:ascii="Calibri" w:hAnsi="Calibri" w:cs="Arial"/>
          <w:sz w:val="20"/>
          <w:szCs w:val="20"/>
        </w:rPr>
        <w:t>W razie gdyby którekolwiek z postanowień niniejszej umowy było lub miało stać się nieważne, ważność całej umowy pozostaje przez to w pozostałej części nienaruszona.</w:t>
      </w:r>
    </w:p>
    <w:p w14:paraId="7BEE04BF" w14:textId="77777777" w:rsidR="003B35B2" w:rsidRPr="003B35B2" w:rsidRDefault="003B35B2" w:rsidP="00641D71">
      <w:pPr>
        <w:numPr>
          <w:ilvl w:val="0"/>
          <w:numId w:val="38"/>
        </w:numPr>
        <w:suppressAutoHyphens/>
        <w:autoSpaceDE w:val="0"/>
        <w:jc w:val="both"/>
        <w:rPr>
          <w:rFonts w:ascii="Calibri" w:hAnsi="Calibri" w:cs="Arial"/>
          <w:b/>
          <w:sz w:val="20"/>
          <w:szCs w:val="20"/>
        </w:rPr>
      </w:pPr>
      <w:r w:rsidRPr="003B35B2">
        <w:rPr>
          <w:rFonts w:ascii="Calibri" w:hAnsi="Calibri" w:cs="Arial"/>
          <w:sz w:val="20"/>
          <w:szCs w:val="20"/>
        </w:rPr>
        <w:t>W takim przypadku strony umowy zastąpią nieważne postanowienie innym, niepodważalnym prawnie postanowieniem, które możliwie najwierniej oddaje zamierzony cel gospodarczy nieważnego postanowienia. Odpowiednio dotyczy to także ewentualnych luk w umowie.</w:t>
      </w:r>
    </w:p>
    <w:p w14:paraId="75390054" w14:textId="77777777" w:rsidR="003B35B2" w:rsidRPr="003B35B2" w:rsidRDefault="003B35B2" w:rsidP="009A0903">
      <w:pPr>
        <w:pStyle w:val="Tekstpodstawowy1"/>
        <w:spacing w:line="240" w:lineRule="auto"/>
        <w:rPr>
          <w:rFonts w:cs="Arial"/>
          <w:b/>
          <w:sz w:val="20"/>
          <w:szCs w:val="20"/>
        </w:rPr>
      </w:pPr>
    </w:p>
    <w:p w14:paraId="26CE9AEA" w14:textId="77777777" w:rsidR="003B35B2" w:rsidRPr="003B35B2" w:rsidRDefault="007A00D0" w:rsidP="009A0903">
      <w:pPr>
        <w:pStyle w:val="Tekstpodstawowy1"/>
        <w:spacing w:line="240" w:lineRule="auto"/>
        <w:jc w:val="center"/>
        <w:rPr>
          <w:rFonts w:cs="Arial"/>
          <w:b/>
          <w:sz w:val="20"/>
          <w:szCs w:val="20"/>
        </w:rPr>
      </w:pPr>
      <w:r>
        <w:rPr>
          <w:rFonts w:cs="Arial"/>
          <w:b/>
          <w:sz w:val="20"/>
          <w:szCs w:val="20"/>
        </w:rPr>
        <w:t>§ 19</w:t>
      </w:r>
    </w:p>
    <w:p w14:paraId="5F19DB59" w14:textId="77777777" w:rsidR="003B35B2" w:rsidRPr="003B35B2" w:rsidRDefault="003B35B2" w:rsidP="009A0903">
      <w:pPr>
        <w:pStyle w:val="Tekstpodstawowy1"/>
        <w:spacing w:line="240" w:lineRule="auto"/>
        <w:jc w:val="center"/>
        <w:rPr>
          <w:rFonts w:cs="Arial"/>
          <w:sz w:val="20"/>
          <w:szCs w:val="20"/>
        </w:rPr>
      </w:pPr>
      <w:r w:rsidRPr="003B35B2">
        <w:rPr>
          <w:rFonts w:cs="Arial"/>
          <w:b/>
          <w:sz w:val="20"/>
          <w:szCs w:val="20"/>
        </w:rPr>
        <w:t>[EGZEMPLARZE UMOWY]</w:t>
      </w:r>
    </w:p>
    <w:p w14:paraId="7E00C516" w14:textId="77777777" w:rsidR="003B35B2" w:rsidRPr="003B35B2" w:rsidRDefault="003B35B2" w:rsidP="009A0903">
      <w:pPr>
        <w:pStyle w:val="Tekstpodstawowy1"/>
        <w:spacing w:line="240" w:lineRule="auto"/>
        <w:jc w:val="both"/>
        <w:rPr>
          <w:rFonts w:eastAsia="TimesNewRoman" w:cs="Arial"/>
          <w:b/>
          <w:sz w:val="20"/>
          <w:szCs w:val="20"/>
        </w:rPr>
      </w:pPr>
      <w:r w:rsidRPr="003B35B2">
        <w:rPr>
          <w:rFonts w:cs="Arial"/>
          <w:sz w:val="20"/>
          <w:szCs w:val="20"/>
        </w:rPr>
        <w:t>Umowę sporządzono w dwóch jednobrzmiących egzemplarzach, po jednym dla każdej ze stron.</w:t>
      </w:r>
    </w:p>
    <w:p w14:paraId="7E95E270" w14:textId="77777777" w:rsidR="003B35B2" w:rsidRPr="003B35B2" w:rsidRDefault="003B35B2" w:rsidP="009A0903">
      <w:pPr>
        <w:autoSpaceDE w:val="0"/>
        <w:rPr>
          <w:rFonts w:ascii="Calibri" w:eastAsia="TimesNewRoman" w:hAnsi="Calibri" w:cs="Arial"/>
          <w:b/>
          <w:sz w:val="20"/>
          <w:szCs w:val="20"/>
        </w:rPr>
      </w:pPr>
    </w:p>
    <w:p w14:paraId="571CCFDB" w14:textId="77777777" w:rsidR="003B35B2" w:rsidRDefault="003B35B2" w:rsidP="009A0903">
      <w:pPr>
        <w:autoSpaceDE w:val="0"/>
        <w:rPr>
          <w:rFonts w:ascii="Calibri" w:eastAsia="TimesNewRoman" w:hAnsi="Calibri" w:cs="Arial"/>
          <w:b/>
          <w:sz w:val="20"/>
          <w:szCs w:val="20"/>
        </w:rPr>
      </w:pPr>
    </w:p>
    <w:p w14:paraId="075EF76D" w14:textId="77777777" w:rsidR="00B11523" w:rsidRPr="003B35B2" w:rsidRDefault="00B11523" w:rsidP="009A0903">
      <w:pPr>
        <w:autoSpaceDE w:val="0"/>
        <w:rPr>
          <w:rFonts w:ascii="Calibri" w:eastAsia="TimesNewRoman" w:hAnsi="Calibri" w:cs="Arial"/>
          <w:b/>
          <w:sz w:val="20"/>
          <w:szCs w:val="20"/>
        </w:rPr>
      </w:pPr>
    </w:p>
    <w:p w14:paraId="6146D588" w14:textId="77777777" w:rsidR="001607C3" w:rsidRPr="00D25D0F" w:rsidRDefault="00D25D0F" w:rsidP="00B11523">
      <w:pPr>
        <w:autoSpaceDE w:val="0"/>
        <w:ind w:firstLine="708"/>
        <w:rPr>
          <w:rFonts w:ascii="Calibri" w:eastAsia="TimesNewRoman" w:hAnsi="Calibri" w:cs="Arial"/>
          <w:b/>
          <w:sz w:val="20"/>
          <w:szCs w:val="20"/>
        </w:rPr>
      </w:pPr>
      <w:r>
        <w:rPr>
          <w:rFonts w:ascii="Calibri" w:eastAsia="TimesNewRoman" w:hAnsi="Calibri" w:cs="Arial"/>
          <w:b/>
          <w:sz w:val="20"/>
          <w:szCs w:val="20"/>
        </w:rPr>
        <w:t xml:space="preserve">ZAMAWIAJĄCY </w:t>
      </w:r>
      <w:r>
        <w:rPr>
          <w:rFonts w:ascii="Calibri" w:eastAsia="TimesNewRoman" w:hAnsi="Calibri" w:cs="Arial"/>
          <w:b/>
          <w:sz w:val="20"/>
          <w:szCs w:val="20"/>
        </w:rPr>
        <w:tab/>
      </w:r>
      <w:r>
        <w:rPr>
          <w:rFonts w:ascii="Calibri" w:eastAsia="TimesNewRoman" w:hAnsi="Calibri" w:cs="Arial"/>
          <w:b/>
          <w:sz w:val="20"/>
          <w:szCs w:val="20"/>
        </w:rPr>
        <w:tab/>
      </w:r>
      <w:r>
        <w:rPr>
          <w:rFonts w:ascii="Calibri" w:eastAsia="TimesNewRoman" w:hAnsi="Calibri" w:cs="Arial"/>
          <w:b/>
          <w:sz w:val="20"/>
          <w:szCs w:val="20"/>
        </w:rPr>
        <w:tab/>
      </w:r>
      <w:r>
        <w:rPr>
          <w:rFonts w:ascii="Calibri" w:eastAsia="TimesNewRoman" w:hAnsi="Calibri" w:cs="Arial"/>
          <w:b/>
          <w:sz w:val="20"/>
          <w:szCs w:val="20"/>
        </w:rPr>
        <w:tab/>
      </w:r>
      <w:r>
        <w:rPr>
          <w:rFonts w:ascii="Calibri" w:eastAsia="TimesNewRoman" w:hAnsi="Calibri" w:cs="Arial"/>
          <w:b/>
          <w:sz w:val="20"/>
          <w:szCs w:val="20"/>
        </w:rPr>
        <w:tab/>
      </w:r>
      <w:r>
        <w:rPr>
          <w:rFonts w:ascii="Calibri" w:eastAsia="TimesNewRoman" w:hAnsi="Calibri" w:cs="Arial"/>
          <w:b/>
          <w:sz w:val="20"/>
          <w:szCs w:val="20"/>
        </w:rPr>
        <w:tab/>
        <w:t>WYKONAWCA</w:t>
      </w:r>
    </w:p>
    <w:p w14:paraId="757AA070" w14:textId="77777777" w:rsidR="00387611" w:rsidRDefault="00387611" w:rsidP="00F62B7A">
      <w:pPr>
        <w:autoSpaceDE w:val="0"/>
        <w:autoSpaceDN w:val="0"/>
        <w:adjustRightInd w:val="0"/>
        <w:contextualSpacing/>
        <w:jc w:val="right"/>
        <w:rPr>
          <w:rFonts w:ascii="Calibri" w:eastAsia="Calibri" w:hAnsi="Calibri"/>
          <w:b/>
          <w:i/>
          <w:color w:val="000000"/>
          <w:sz w:val="22"/>
          <w:szCs w:val="22"/>
          <w:lang w:eastAsia="en-US"/>
        </w:rPr>
      </w:pPr>
    </w:p>
    <w:p w14:paraId="7C69E750" w14:textId="77777777" w:rsidR="00387611" w:rsidRDefault="00387611" w:rsidP="00F62B7A">
      <w:pPr>
        <w:autoSpaceDE w:val="0"/>
        <w:autoSpaceDN w:val="0"/>
        <w:adjustRightInd w:val="0"/>
        <w:contextualSpacing/>
        <w:jc w:val="right"/>
        <w:rPr>
          <w:rFonts w:ascii="Calibri" w:eastAsia="Calibri" w:hAnsi="Calibri"/>
          <w:b/>
          <w:i/>
          <w:color w:val="000000"/>
          <w:sz w:val="22"/>
          <w:szCs w:val="22"/>
          <w:lang w:eastAsia="en-US"/>
        </w:rPr>
      </w:pPr>
    </w:p>
    <w:p w14:paraId="05DBE75F" w14:textId="77777777" w:rsidR="00387611" w:rsidRDefault="00387611" w:rsidP="00F62B7A">
      <w:pPr>
        <w:autoSpaceDE w:val="0"/>
        <w:autoSpaceDN w:val="0"/>
        <w:adjustRightInd w:val="0"/>
        <w:contextualSpacing/>
        <w:jc w:val="right"/>
        <w:rPr>
          <w:rFonts w:ascii="Calibri" w:eastAsia="Calibri" w:hAnsi="Calibri"/>
          <w:b/>
          <w:i/>
          <w:color w:val="000000"/>
          <w:sz w:val="22"/>
          <w:szCs w:val="22"/>
          <w:lang w:eastAsia="en-US"/>
        </w:rPr>
      </w:pPr>
    </w:p>
    <w:p w14:paraId="6047CC00" w14:textId="77777777" w:rsidR="00387611" w:rsidRDefault="00387611" w:rsidP="00F62B7A">
      <w:pPr>
        <w:autoSpaceDE w:val="0"/>
        <w:autoSpaceDN w:val="0"/>
        <w:adjustRightInd w:val="0"/>
        <w:contextualSpacing/>
        <w:jc w:val="right"/>
        <w:rPr>
          <w:rFonts w:ascii="Calibri" w:eastAsia="Calibri" w:hAnsi="Calibri"/>
          <w:b/>
          <w:i/>
          <w:color w:val="000000"/>
          <w:sz w:val="22"/>
          <w:szCs w:val="22"/>
          <w:lang w:eastAsia="en-US"/>
        </w:rPr>
      </w:pPr>
    </w:p>
    <w:p w14:paraId="3D6A0773" w14:textId="77777777" w:rsidR="00387611" w:rsidRDefault="00387611" w:rsidP="00F62B7A">
      <w:pPr>
        <w:autoSpaceDE w:val="0"/>
        <w:autoSpaceDN w:val="0"/>
        <w:adjustRightInd w:val="0"/>
        <w:contextualSpacing/>
        <w:jc w:val="right"/>
        <w:rPr>
          <w:rFonts w:ascii="Calibri" w:eastAsia="Calibri" w:hAnsi="Calibri"/>
          <w:b/>
          <w:i/>
          <w:color w:val="000000"/>
          <w:sz w:val="22"/>
          <w:szCs w:val="22"/>
          <w:lang w:eastAsia="en-US"/>
        </w:rPr>
      </w:pPr>
    </w:p>
    <w:p w14:paraId="27AC8C63" w14:textId="77777777" w:rsidR="00387611" w:rsidRDefault="00387611" w:rsidP="00F62B7A">
      <w:pPr>
        <w:autoSpaceDE w:val="0"/>
        <w:autoSpaceDN w:val="0"/>
        <w:adjustRightInd w:val="0"/>
        <w:contextualSpacing/>
        <w:jc w:val="right"/>
        <w:rPr>
          <w:rFonts w:ascii="Calibri" w:eastAsia="Calibri" w:hAnsi="Calibri"/>
          <w:b/>
          <w:i/>
          <w:color w:val="000000"/>
          <w:sz w:val="22"/>
          <w:szCs w:val="22"/>
          <w:lang w:eastAsia="en-US"/>
        </w:rPr>
      </w:pPr>
    </w:p>
    <w:p w14:paraId="219281FE" w14:textId="77777777" w:rsidR="00387611" w:rsidRDefault="00387611" w:rsidP="00F62B7A">
      <w:pPr>
        <w:autoSpaceDE w:val="0"/>
        <w:autoSpaceDN w:val="0"/>
        <w:adjustRightInd w:val="0"/>
        <w:contextualSpacing/>
        <w:jc w:val="right"/>
        <w:rPr>
          <w:rFonts w:ascii="Calibri" w:eastAsia="Calibri" w:hAnsi="Calibri"/>
          <w:b/>
          <w:i/>
          <w:color w:val="000000"/>
          <w:sz w:val="22"/>
          <w:szCs w:val="22"/>
          <w:lang w:eastAsia="en-US"/>
        </w:rPr>
      </w:pPr>
    </w:p>
    <w:p w14:paraId="0C91A074" w14:textId="77777777" w:rsidR="00387611" w:rsidRDefault="00387611" w:rsidP="00F62B7A">
      <w:pPr>
        <w:autoSpaceDE w:val="0"/>
        <w:autoSpaceDN w:val="0"/>
        <w:adjustRightInd w:val="0"/>
        <w:contextualSpacing/>
        <w:jc w:val="right"/>
        <w:rPr>
          <w:rFonts w:ascii="Calibri" w:eastAsia="Calibri" w:hAnsi="Calibri"/>
          <w:b/>
          <w:i/>
          <w:color w:val="000000"/>
          <w:sz w:val="22"/>
          <w:szCs w:val="22"/>
          <w:lang w:eastAsia="en-US"/>
        </w:rPr>
      </w:pPr>
    </w:p>
    <w:p w14:paraId="49C537F0" w14:textId="77777777" w:rsidR="00387611" w:rsidRDefault="00387611" w:rsidP="00F62B7A">
      <w:pPr>
        <w:autoSpaceDE w:val="0"/>
        <w:autoSpaceDN w:val="0"/>
        <w:adjustRightInd w:val="0"/>
        <w:contextualSpacing/>
        <w:jc w:val="right"/>
        <w:rPr>
          <w:rFonts w:ascii="Calibri" w:eastAsia="Calibri" w:hAnsi="Calibri"/>
          <w:b/>
          <w:i/>
          <w:color w:val="000000"/>
          <w:sz w:val="22"/>
          <w:szCs w:val="22"/>
          <w:lang w:eastAsia="en-US"/>
        </w:rPr>
      </w:pPr>
    </w:p>
    <w:p w14:paraId="2DFFDC10" w14:textId="77777777" w:rsidR="00387611" w:rsidRDefault="00387611" w:rsidP="00F62B7A">
      <w:pPr>
        <w:autoSpaceDE w:val="0"/>
        <w:autoSpaceDN w:val="0"/>
        <w:adjustRightInd w:val="0"/>
        <w:contextualSpacing/>
        <w:jc w:val="right"/>
        <w:rPr>
          <w:rFonts w:ascii="Calibri" w:eastAsia="Calibri" w:hAnsi="Calibri"/>
          <w:b/>
          <w:i/>
          <w:color w:val="000000"/>
          <w:sz w:val="22"/>
          <w:szCs w:val="22"/>
          <w:lang w:eastAsia="en-US"/>
        </w:rPr>
      </w:pPr>
    </w:p>
    <w:p w14:paraId="4BAA1E8A" w14:textId="77777777" w:rsidR="00387611" w:rsidRDefault="00387611" w:rsidP="00F62B7A">
      <w:pPr>
        <w:autoSpaceDE w:val="0"/>
        <w:autoSpaceDN w:val="0"/>
        <w:adjustRightInd w:val="0"/>
        <w:contextualSpacing/>
        <w:jc w:val="right"/>
        <w:rPr>
          <w:rFonts w:ascii="Calibri" w:eastAsia="Calibri" w:hAnsi="Calibri"/>
          <w:b/>
          <w:i/>
          <w:color w:val="000000"/>
          <w:sz w:val="22"/>
          <w:szCs w:val="22"/>
          <w:lang w:eastAsia="en-US"/>
        </w:rPr>
      </w:pPr>
    </w:p>
    <w:p w14:paraId="58626DF8"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5321BB21"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5014BA61"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463EE977"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768F45FB"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717CA086"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552715B6"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5778C9A6"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4FDCB9AC"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61CBE98D"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66CBBFE7"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318E0086"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2FB6D4F8"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14150217"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04FDF796"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1E0FF70F"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6585AB73"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540F5309"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6AF16E90"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4B2B728A"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5CD5E515"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14C24560"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7BEC392E"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305A9A97"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1EE95685"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78A8E09D"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01BDDF00"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6C20AF21"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3CEB84AB"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324D7275"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602CC047"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2FD95277"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3F3D5D92" w14:textId="05503117" w:rsidR="00C30321" w:rsidRDefault="00F95EAA" w:rsidP="00F62B7A">
      <w:pPr>
        <w:autoSpaceDE w:val="0"/>
        <w:autoSpaceDN w:val="0"/>
        <w:adjustRightInd w:val="0"/>
        <w:contextualSpacing/>
        <w:jc w:val="right"/>
        <w:rPr>
          <w:rFonts w:ascii="Calibri" w:eastAsia="Calibri" w:hAnsi="Calibri"/>
          <w:b/>
          <w:i/>
          <w:color w:val="000000"/>
          <w:sz w:val="22"/>
          <w:szCs w:val="22"/>
          <w:lang w:eastAsia="en-US"/>
        </w:rPr>
      </w:pPr>
      <w:r>
        <w:rPr>
          <w:rFonts w:ascii="Calibri" w:eastAsia="Calibri" w:hAnsi="Calibri"/>
          <w:b/>
          <w:i/>
          <w:noProof/>
          <w:color w:val="000000"/>
          <w:sz w:val="22"/>
          <w:szCs w:val="22"/>
        </w:rPr>
        <w:lastRenderedPageBreak/>
        <w:drawing>
          <wp:anchor distT="0" distB="0" distL="114300" distR="114300" simplePos="0" relativeHeight="251669504" behindDoc="1" locked="0" layoutInCell="1" allowOverlap="1" wp14:anchorId="4F86573C" wp14:editId="3854A1A5">
            <wp:simplePos x="0" y="0"/>
            <wp:positionH relativeFrom="column">
              <wp:posOffset>-1073</wp:posOffset>
            </wp:positionH>
            <wp:positionV relativeFrom="paragraph">
              <wp:posOffset>-1610</wp:posOffset>
            </wp:positionV>
            <wp:extent cx="6343650" cy="629285"/>
            <wp:effectExtent l="0" t="0" r="0" b="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SI_Samorzad_k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43650" cy="629285"/>
                    </a:xfrm>
                    <a:prstGeom prst="rect">
                      <a:avLst/>
                    </a:prstGeom>
                  </pic:spPr>
                </pic:pic>
              </a:graphicData>
            </a:graphic>
            <wp14:sizeRelH relativeFrom="page">
              <wp14:pctWidth>0</wp14:pctWidth>
            </wp14:sizeRelH>
            <wp14:sizeRelV relativeFrom="page">
              <wp14:pctHeight>0</wp14:pctHeight>
            </wp14:sizeRelV>
          </wp:anchor>
        </w:drawing>
      </w:r>
    </w:p>
    <w:p w14:paraId="303B88AD"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76F71821" w14:textId="77777777" w:rsidR="00C30321" w:rsidRDefault="00C30321" w:rsidP="00F62B7A">
      <w:pPr>
        <w:autoSpaceDE w:val="0"/>
        <w:autoSpaceDN w:val="0"/>
        <w:adjustRightInd w:val="0"/>
        <w:contextualSpacing/>
        <w:jc w:val="right"/>
        <w:rPr>
          <w:rFonts w:ascii="Calibri" w:eastAsia="Calibri" w:hAnsi="Calibri"/>
          <w:b/>
          <w:i/>
          <w:color w:val="000000"/>
          <w:sz w:val="22"/>
          <w:szCs w:val="22"/>
          <w:lang w:eastAsia="en-US"/>
        </w:rPr>
      </w:pPr>
    </w:p>
    <w:p w14:paraId="0065AE8A" w14:textId="77777777" w:rsidR="00F62B7A" w:rsidRDefault="00F62B7A" w:rsidP="00F62B7A">
      <w:pPr>
        <w:autoSpaceDE w:val="0"/>
        <w:autoSpaceDN w:val="0"/>
        <w:adjustRightInd w:val="0"/>
        <w:contextualSpacing/>
        <w:jc w:val="right"/>
        <w:rPr>
          <w:rFonts w:ascii="Calibri" w:eastAsia="Calibri" w:hAnsi="Calibri"/>
          <w:b/>
          <w:i/>
          <w:color w:val="000000"/>
          <w:sz w:val="22"/>
          <w:szCs w:val="22"/>
          <w:lang w:eastAsia="en-US"/>
        </w:rPr>
      </w:pPr>
      <w:r>
        <w:rPr>
          <w:rFonts w:ascii="Calibri" w:eastAsia="Calibri" w:hAnsi="Calibri"/>
          <w:b/>
          <w:i/>
          <w:color w:val="000000"/>
          <w:sz w:val="22"/>
          <w:szCs w:val="22"/>
          <w:lang w:eastAsia="en-US"/>
        </w:rPr>
        <w:t>Załącznik nr 4B</w:t>
      </w:r>
      <w:r w:rsidRPr="008A5BF4">
        <w:rPr>
          <w:rFonts w:ascii="Calibri" w:eastAsia="Calibri" w:hAnsi="Calibri"/>
          <w:b/>
          <w:i/>
          <w:color w:val="000000"/>
          <w:sz w:val="22"/>
          <w:szCs w:val="22"/>
          <w:lang w:eastAsia="en-US"/>
        </w:rPr>
        <w:t xml:space="preserve"> do Zapytania Ofertowego</w:t>
      </w:r>
    </w:p>
    <w:p w14:paraId="57E5A40C" w14:textId="77777777" w:rsidR="00F62B7A" w:rsidRDefault="00F62B7A" w:rsidP="00F62B7A">
      <w:pPr>
        <w:autoSpaceDE w:val="0"/>
        <w:autoSpaceDN w:val="0"/>
        <w:adjustRightInd w:val="0"/>
        <w:contextualSpacing/>
        <w:jc w:val="right"/>
        <w:rPr>
          <w:rFonts w:ascii="Calibri" w:eastAsia="Calibri" w:hAnsi="Calibri"/>
          <w:b/>
          <w:i/>
          <w:color w:val="000000"/>
          <w:sz w:val="22"/>
          <w:szCs w:val="22"/>
          <w:lang w:eastAsia="en-US"/>
        </w:rPr>
      </w:pPr>
      <w:r>
        <w:rPr>
          <w:rFonts w:ascii="Calibri" w:eastAsia="Calibri" w:hAnsi="Calibri"/>
          <w:b/>
          <w:i/>
          <w:color w:val="000000"/>
          <w:sz w:val="22"/>
          <w:szCs w:val="22"/>
          <w:lang w:eastAsia="en-US"/>
        </w:rPr>
        <w:t>Projekt umowy w zakresie części 2</w:t>
      </w:r>
    </w:p>
    <w:p w14:paraId="1FD337E1" w14:textId="77777777" w:rsidR="00F62B7A" w:rsidRPr="008A5BF4" w:rsidRDefault="00F62B7A" w:rsidP="00147EF0">
      <w:pPr>
        <w:autoSpaceDE w:val="0"/>
        <w:autoSpaceDN w:val="0"/>
        <w:adjustRightInd w:val="0"/>
        <w:contextualSpacing/>
        <w:rPr>
          <w:rFonts w:ascii="Calibri" w:eastAsia="Calibri" w:hAnsi="Calibri"/>
          <w:color w:val="000000"/>
          <w:sz w:val="22"/>
          <w:szCs w:val="22"/>
          <w:lang w:eastAsia="en-US"/>
        </w:rPr>
      </w:pPr>
    </w:p>
    <w:p w14:paraId="05137A99" w14:textId="77777777" w:rsidR="00F62B7A" w:rsidRPr="003B35B2" w:rsidRDefault="00F62B7A" w:rsidP="00F62B7A">
      <w:pPr>
        <w:pStyle w:val="Tekstpodstawowy8"/>
        <w:shd w:val="clear" w:color="auto" w:fill="auto"/>
        <w:spacing w:line="240" w:lineRule="auto"/>
        <w:ind w:left="400" w:hanging="320"/>
        <w:jc w:val="center"/>
        <w:rPr>
          <w:rFonts w:ascii="Calibri" w:hAnsi="Calibri"/>
          <w:b/>
          <w:color w:val="000000"/>
          <w:sz w:val="20"/>
          <w:szCs w:val="20"/>
        </w:rPr>
      </w:pPr>
      <w:r w:rsidRPr="003B35B2">
        <w:rPr>
          <w:rFonts w:ascii="Calibri" w:hAnsi="Calibri"/>
          <w:b/>
          <w:color w:val="000000"/>
          <w:sz w:val="20"/>
          <w:szCs w:val="20"/>
        </w:rPr>
        <w:t xml:space="preserve">U M O W A  </w:t>
      </w:r>
    </w:p>
    <w:p w14:paraId="5752FA79" w14:textId="77777777" w:rsidR="00F62B7A" w:rsidRPr="003B35B2" w:rsidRDefault="00F62B7A" w:rsidP="00147EF0">
      <w:pPr>
        <w:pStyle w:val="Tekstpodstawowy8"/>
        <w:shd w:val="clear" w:color="auto" w:fill="auto"/>
        <w:spacing w:line="240" w:lineRule="auto"/>
        <w:ind w:left="400" w:hanging="320"/>
        <w:jc w:val="center"/>
        <w:rPr>
          <w:rFonts w:ascii="Calibri" w:hAnsi="Calibri"/>
          <w:b/>
          <w:color w:val="000000"/>
          <w:sz w:val="20"/>
          <w:szCs w:val="20"/>
        </w:rPr>
      </w:pPr>
    </w:p>
    <w:p w14:paraId="255FEB52" w14:textId="77777777" w:rsidR="00F62B7A" w:rsidRPr="003B35B2" w:rsidRDefault="00F62B7A" w:rsidP="00147EF0">
      <w:pPr>
        <w:rPr>
          <w:rFonts w:ascii="Calibri" w:hAnsi="Calibri" w:cs="Arial"/>
          <w:sz w:val="20"/>
          <w:szCs w:val="20"/>
        </w:rPr>
      </w:pPr>
      <w:r w:rsidRPr="003B35B2">
        <w:rPr>
          <w:rFonts w:ascii="Calibri" w:hAnsi="Calibri" w:cs="Arial"/>
          <w:sz w:val="20"/>
          <w:szCs w:val="20"/>
        </w:rPr>
        <w:t>zawarta w dniu  .</w:t>
      </w:r>
      <w:r>
        <w:rPr>
          <w:rFonts w:ascii="Calibri" w:hAnsi="Calibri" w:cs="Arial"/>
          <w:sz w:val="20"/>
          <w:szCs w:val="20"/>
        </w:rPr>
        <w:t xml:space="preserve">.............................  </w:t>
      </w:r>
      <w:r w:rsidRPr="003B35B2">
        <w:rPr>
          <w:rFonts w:ascii="Calibri" w:hAnsi="Calibri" w:cs="Arial"/>
          <w:sz w:val="20"/>
          <w:szCs w:val="20"/>
        </w:rPr>
        <w:t>pomiędzy:</w:t>
      </w:r>
    </w:p>
    <w:p w14:paraId="6BD369D3" w14:textId="77777777" w:rsidR="00F62B7A" w:rsidRPr="00095CBF" w:rsidRDefault="00F62B7A" w:rsidP="00147EF0">
      <w:pPr>
        <w:rPr>
          <w:rFonts w:ascii="Calibri" w:hAnsi="Calibri" w:cs="Arial"/>
          <w:color w:val="FF0000"/>
          <w:sz w:val="20"/>
          <w:szCs w:val="20"/>
        </w:rPr>
      </w:pPr>
    </w:p>
    <w:p w14:paraId="288FB6F8" w14:textId="77777777" w:rsidR="00F62B7A" w:rsidRPr="00CD2FA2" w:rsidRDefault="00F62B7A" w:rsidP="00147EF0">
      <w:pPr>
        <w:rPr>
          <w:rFonts w:ascii="Calibri" w:hAnsi="Calibri" w:cs="Arial"/>
          <w:color w:val="000000"/>
          <w:sz w:val="20"/>
          <w:szCs w:val="20"/>
        </w:rPr>
      </w:pPr>
      <w:r w:rsidRPr="00CD2FA2">
        <w:rPr>
          <w:rStyle w:val="Pogrubienie"/>
          <w:rFonts w:ascii="Calibri" w:hAnsi="Calibri" w:cs="Arial"/>
          <w:color w:val="000000"/>
          <w:sz w:val="20"/>
          <w:szCs w:val="20"/>
        </w:rPr>
        <w:t>Gminna Biblioteka Publiczna im. Czesława Chruszczewskiego</w:t>
      </w:r>
      <w:r w:rsidRPr="00CD2FA2">
        <w:rPr>
          <w:rFonts w:ascii="Calibri" w:hAnsi="Calibri" w:cs="Arial"/>
          <w:color w:val="000000"/>
          <w:sz w:val="20"/>
          <w:szCs w:val="20"/>
        </w:rPr>
        <w:t>, ul. Kościuszki 11, 62-290 Mieścisko reprezentowanym przez:</w:t>
      </w:r>
    </w:p>
    <w:p w14:paraId="2C6B108D" w14:textId="77777777" w:rsidR="00F62B7A" w:rsidRPr="003B35B2" w:rsidRDefault="00F62B7A" w:rsidP="009F533F">
      <w:pPr>
        <w:numPr>
          <w:ilvl w:val="0"/>
          <w:numId w:val="40"/>
        </w:numPr>
        <w:tabs>
          <w:tab w:val="left" w:pos="4536"/>
        </w:tabs>
        <w:suppressAutoHyphens/>
        <w:rPr>
          <w:rFonts w:ascii="Calibri" w:hAnsi="Calibri" w:cs="Arial"/>
          <w:sz w:val="20"/>
          <w:szCs w:val="20"/>
        </w:rPr>
      </w:pPr>
      <w:r w:rsidRPr="003B35B2">
        <w:rPr>
          <w:rFonts w:ascii="Calibri" w:hAnsi="Calibri" w:cs="Arial"/>
          <w:sz w:val="20"/>
          <w:szCs w:val="20"/>
        </w:rPr>
        <w:t>.................................................................................................................................................</w:t>
      </w:r>
    </w:p>
    <w:p w14:paraId="2266BD80" w14:textId="77777777" w:rsidR="00F62B7A" w:rsidRPr="003B35B2" w:rsidRDefault="00F62B7A" w:rsidP="009F533F">
      <w:pPr>
        <w:numPr>
          <w:ilvl w:val="0"/>
          <w:numId w:val="40"/>
        </w:numPr>
        <w:suppressAutoHyphens/>
        <w:rPr>
          <w:rFonts w:ascii="Calibri" w:hAnsi="Calibri" w:cs="Arial"/>
          <w:sz w:val="20"/>
          <w:szCs w:val="20"/>
        </w:rPr>
      </w:pPr>
      <w:r w:rsidRPr="003B35B2">
        <w:rPr>
          <w:rFonts w:ascii="Calibri" w:hAnsi="Calibri" w:cs="Arial"/>
          <w:sz w:val="20"/>
          <w:szCs w:val="20"/>
        </w:rPr>
        <w:t>.................................................................................................................................................</w:t>
      </w:r>
    </w:p>
    <w:p w14:paraId="5A80ADE4" w14:textId="77777777" w:rsidR="00F62B7A" w:rsidRPr="003B35B2" w:rsidRDefault="00F62B7A" w:rsidP="00147EF0">
      <w:pPr>
        <w:rPr>
          <w:rFonts w:ascii="Calibri" w:hAnsi="Calibri" w:cs="Arial"/>
          <w:sz w:val="20"/>
          <w:szCs w:val="20"/>
        </w:rPr>
      </w:pPr>
      <w:r w:rsidRPr="003B35B2">
        <w:rPr>
          <w:rFonts w:ascii="Calibri" w:hAnsi="Calibri" w:cs="Arial"/>
          <w:sz w:val="20"/>
          <w:szCs w:val="20"/>
        </w:rPr>
        <w:t xml:space="preserve">zwane dalej w treści umowy </w:t>
      </w:r>
      <w:r w:rsidRPr="003B35B2">
        <w:rPr>
          <w:rFonts w:ascii="Calibri" w:hAnsi="Calibri" w:cs="Arial"/>
          <w:b/>
          <w:sz w:val="20"/>
          <w:szCs w:val="20"/>
        </w:rPr>
        <w:t>Zamawiającym</w:t>
      </w:r>
      <w:r w:rsidRPr="003B35B2">
        <w:rPr>
          <w:rFonts w:ascii="Calibri" w:hAnsi="Calibri" w:cs="Arial"/>
          <w:b/>
          <w:i/>
          <w:sz w:val="20"/>
          <w:szCs w:val="20"/>
        </w:rPr>
        <w:t>,</w:t>
      </w:r>
    </w:p>
    <w:p w14:paraId="159BEE3B" w14:textId="77777777" w:rsidR="00F62B7A" w:rsidRPr="003B35B2" w:rsidRDefault="00F62B7A" w:rsidP="00147EF0">
      <w:pPr>
        <w:pStyle w:val="Tekstpodstawowy31"/>
        <w:spacing w:after="0"/>
        <w:rPr>
          <w:rFonts w:ascii="Calibri" w:hAnsi="Calibri" w:cs="Arial"/>
          <w:sz w:val="20"/>
          <w:szCs w:val="20"/>
        </w:rPr>
      </w:pPr>
      <w:r w:rsidRPr="003B35B2">
        <w:rPr>
          <w:rFonts w:ascii="Calibri" w:hAnsi="Calibri" w:cs="Arial"/>
          <w:sz w:val="20"/>
          <w:szCs w:val="20"/>
        </w:rPr>
        <w:t xml:space="preserve">a </w:t>
      </w:r>
    </w:p>
    <w:p w14:paraId="1A0EFE37" w14:textId="77777777" w:rsidR="00F62B7A" w:rsidRPr="003B35B2" w:rsidRDefault="00F62B7A" w:rsidP="00147EF0">
      <w:pPr>
        <w:pStyle w:val="Tekstpodstawowy31"/>
        <w:spacing w:after="0"/>
        <w:rPr>
          <w:rFonts w:ascii="Calibri" w:hAnsi="Calibri" w:cs="Arial"/>
          <w:sz w:val="20"/>
          <w:szCs w:val="20"/>
        </w:rPr>
      </w:pPr>
      <w:r w:rsidRPr="003B35B2">
        <w:rPr>
          <w:rFonts w:ascii="Calibri" w:hAnsi="Calibri" w:cs="Arial"/>
          <w:sz w:val="20"/>
          <w:szCs w:val="20"/>
        </w:rPr>
        <w:t>.......................................................................................................................................................</w:t>
      </w:r>
    </w:p>
    <w:p w14:paraId="4C3B40F9" w14:textId="77777777" w:rsidR="00F62B7A" w:rsidRPr="003B35B2" w:rsidRDefault="00F62B7A" w:rsidP="00147EF0">
      <w:pPr>
        <w:rPr>
          <w:rFonts w:ascii="Calibri" w:hAnsi="Calibri" w:cs="Arial"/>
          <w:sz w:val="20"/>
          <w:szCs w:val="20"/>
        </w:rPr>
      </w:pPr>
      <w:r w:rsidRPr="003B35B2">
        <w:rPr>
          <w:rFonts w:ascii="Calibri" w:hAnsi="Calibri" w:cs="Arial"/>
          <w:sz w:val="20"/>
          <w:szCs w:val="20"/>
        </w:rPr>
        <w:t>NIP.......................................REGON………………………………………….reprezentowanym przez: …………………………………………</w:t>
      </w:r>
    </w:p>
    <w:p w14:paraId="183864C1" w14:textId="77777777" w:rsidR="00F62B7A" w:rsidRPr="003B35B2" w:rsidRDefault="00F62B7A" w:rsidP="00147EF0">
      <w:pPr>
        <w:rPr>
          <w:rFonts w:ascii="Calibri" w:hAnsi="Calibri" w:cs="Arial"/>
          <w:sz w:val="20"/>
          <w:szCs w:val="20"/>
        </w:rPr>
      </w:pPr>
      <w:r w:rsidRPr="003B35B2">
        <w:rPr>
          <w:rFonts w:ascii="Calibri" w:hAnsi="Calibri" w:cs="Arial"/>
          <w:sz w:val="20"/>
          <w:szCs w:val="20"/>
        </w:rPr>
        <w:t xml:space="preserve">zwanym dalej w treści umowy </w:t>
      </w:r>
      <w:r w:rsidRPr="003B35B2">
        <w:rPr>
          <w:rFonts w:ascii="Calibri" w:hAnsi="Calibri" w:cs="Arial"/>
          <w:b/>
          <w:sz w:val="20"/>
          <w:szCs w:val="20"/>
        </w:rPr>
        <w:t>Wykonawcą</w:t>
      </w:r>
      <w:r w:rsidRPr="003B35B2">
        <w:rPr>
          <w:rFonts w:ascii="Calibri" w:hAnsi="Calibri" w:cs="Arial"/>
          <w:b/>
          <w:i/>
          <w:sz w:val="20"/>
          <w:szCs w:val="20"/>
        </w:rPr>
        <w:t>.</w:t>
      </w:r>
    </w:p>
    <w:p w14:paraId="467E00DA" w14:textId="77777777" w:rsidR="00F62B7A" w:rsidRDefault="00F62B7A" w:rsidP="00F62B7A">
      <w:pPr>
        <w:jc w:val="center"/>
        <w:rPr>
          <w:rFonts w:ascii="Calibri" w:hAnsi="Calibri" w:cs="Arial"/>
          <w:b/>
          <w:sz w:val="20"/>
          <w:szCs w:val="20"/>
        </w:rPr>
      </w:pPr>
    </w:p>
    <w:p w14:paraId="6AF382A2" w14:textId="77777777" w:rsidR="00F62B7A" w:rsidRPr="003B35B2" w:rsidRDefault="00F62B7A" w:rsidP="00F62B7A">
      <w:pPr>
        <w:jc w:val="center"/>
        <w:rPr>
          <w:rFonts w:ascii="Calibri" w:hAnsi="Calibri" w:cs="Arial"/>
          <w:b/>
          <w:sz w:val="20"/>
          <w:szCs w:val="20"/>
        </w:rPr>
      </w:pPr>
      <w:r w:rsidRPr="003B35B2">
        <w:rPr>
          <w:rFonts w:ascii="Calibri" w:hAnsi="Calibri" w:cs="Arial"/>
          <w:b/>
          <w:sz w:val="20"/>
          <w:szCs w:val="20"/>
        </w:rPr>
        <w:t>§ 1</w:t>
      </w:r>
    </w:p>
    <w:p w14:paraId="1AE78015" w14:textId="77777777" w:rsidR="00095CBF" w:rsidRPr="00095CBF" w:rsidRDefault="00F62B7A" w:rsidP="00374810">
      <w:pPr>
        <w:jc w:val="center"/>
        <w:rPr>
          <w:rFonts w:ascii="Calibri" w:hAnsi="Calibri" w:cs="Arial"/>
          <w:sz w:val="20"/>
          <w:szCs w:val="20"/>
        </w:rPr>
      </w:pPr>
      <w:r w:rsidRPr="003B35B2">
        <w:rPr>
          <w:rFonts w:ascii="Calibri" w:hAnsi="Calibri" w:cs="Arial"/>
          <w:b/>
          <w:sz w:val="20"/>
          <w:szCs w:val="20"/>
        </w:rPr>
        <w:t>[PRZEDMIOT UMOWY]</w:t>
      </w:r>
    </w:p>
    <w:p w14:paraId="3E296997" w14:textId="77777777" w:rsidR="00095CBF" w:rsidRPr="00CD2FA2" w:rsidRDefault="00095CBF" w:rsidP="00C30321">
      <w:pPr>
        <w:numPr>
          <w:ilvl w:val="0"/>
          <w:numId w:val="64"/>
        </w:numPr>
        <w:jc w:val="both"/>
        <w:rPr>
          <w:rFonts w:ascii="Calibri" w:hAnsi="Calibri"/>
          <w:b/>
          <w:color w:val="000000"/>
          <w:sz w:val="20"/>
          <w:szCs w:val="20"/>
        </w:rPr>
      </w:pPr>
      <w:r w:rsidRPr="00CD2FA2">
        <w:rPr>
          <w:rFonts w:ascii="Calibri" w:hAnsi="Calibri"/>
          <w:sz w:val="20"/>
          <w:szCs w:val="20"/>
        </w:rPr>
        <w:t xml:space="preserve">Zamawiający zamawia, a Wykonawca zobowiązuje się do dostawy </w:t>
      </w:r>
      <w:r w:rsidRPr="00CD2FA2">
        <w:rPr>
          <w:rFonts w:ascii="Calibri" w:eastAsia="Arial Unicode MS" w:hAnsi="Calibri"/>
          <w:bCs/>
          <w:color w:val="000000"/>
          <w:sz w:val="20"/>
          <w:szCs w:val="20"/>
        </w:rPr>
        <w:t xml:space="preserve">wraz z montażem i kalibracją niezbędnego </w:t>
      </w:r>
      <w:r w:rsidRPr="00CD2FA2">
        <w:rPr>
          <w:rFonts w:ascii="Calibri" w:hAnsi="Calibri"/>
          <w:sz w:val="20"/>
          <w:szCs w:val="20"/>
        </w:rPr>
        <w:t xml:space="preserve">sprzętu kinowego na potrzeby </w:t>
      </w:r>
      <w:r w:rsidRPr="00CD2FA2">
        <w:rPr>
          <w:rFonts w:ascii="Calibri" w:hAnsi="Calibri"/>
          <w:color w:val="000000"/>
          <w:sz w:val="20"/>
          <w:szCs w:val="20"/>
        </w:rPr>
        <w:t>uruchomienia sali kinowej w ramach projektu ,,Małe kino społecznościowe szansą na rozwój zasobów kultury w gminach członkowskich Stowarzyszenia Gmin</w:t>
      </w:r>
      <w:r w:rsidR="00EC74C8" w:rsidRPr="00CD2FA2">
        <w:rPr>
          <w:rFonts w:ascii="Calibri" w:hAnsi="Calibri"/>
          <w:color w:val="000000"/>
          <w:sz w:val="20"/>
          <w:szCs w:val="20"/>
        </w:rPr>
        <w:t xml:space="preserve"> </w:t>
      </w:r>
      <w:r w:rsidRPr="00CD2FA2">
        <w:rPr>
          <w:rFonts w:ascii="Calibri" w:hAnsi="Calibri"/>
          <w:color w:val="000000"/>
          <w:sz w:val="20"/>
          <w:szCs w:val="20"/>
        </w:rPr>
        <w:t>i Powiatów Wielkopolski’’, szczegółowo opisanego w:</w:t>
      </w:r>
    </w:p>
    <w:p w14:paraId="55C49607" w14:textId="77777777" w:rsidR="00095CBF" w:rsidRPr="00CD2FA2" w:rsidRDefault="00095CBF" w:rsidP="009F533F">
      <w:pPr>
        <w:numPr>
          <w:ilvl w:val="0"/>
          <w:numId w:val="70"/>
        </w:numPr>
        <w:jc w:val="both"/>
        <w:rPr>
          <w:rFonts w:ascii="Calibri" w:hAnsi="Calibri"/>
          <w:color w:val="000000"/>
          <w:sz w:val="20"/>
          <w:szCs w:val="20"/>
        </w:rPr>
      </w:pPr>
      <w:r w:rsidRPr="00CD2FA2">
        <w:rPr>
          <w:rFonts w:ascii="Calibri" w:hAnsi="Calibri"/>
          <w:color w:val="000000"/>
          <w:sz w:val="20"/>
          <w:szCs w:val="20"/>
        </w:rPr>
        <w:t xml:space="preserve">Załączniku nr 1 </w:t>
      </w:r>
      <w:r w:rsidR="00CD2A58" w:rsidRPr="00CD2FA2">
        <w:rPr>
          <w:rFonts w:ascii="Calibri" w:hAnsi="Calibri"/>
          <w:color w:val="000000"/>
          <w:sz w:val="20"/>
          <w:szCs w:val="20"/>
        </w:rPr>
        <w:t xml:space="preserve">do umowy </w:t>
      </w:r>
      <w:r w:rsidRPr="00CD2FA2">
        <w:rPr>
          <w:rFonts w:ascii="Calibri" w:hAnsi="Calibri"/>
          <w:color w:val="000000"/>
          <w:sz w:val="20"/>
          <w:szCs w:val="20"/>
        </w:rPr>
        <w:t>– opis przedmiotu zamówienia,</w:t>
      </w:r>
    </w:p>
    <w:p w14:paraId="71BC7204" w14:textId="77777777" w:rsidR="00095CBF" w:rsidRPr="00CD2FA2" w:rsidRDefault="00095CBF" w:rsidP="009F533F">
      <w:pPr>
        <w:numPr>
          <w:ilvl w:val="0"/>
          <w:numId w:val="70"/>
        </w:numPr>
        <w:jc w:val="both"/>
        <w:rPr>
          <w:rFonts w:ascii="Calibri" w:hAnsi="Calibri"/>
          <w:color w:val="000000"/>
          <w:sz w:val="20"/>
          <w:szCs w:val="20"/>
        </w:rPr>
      </w:pPr>
      <w:r w:rsidRPr="00CD2FA2">
        <w:rPr>
          <w:rFonts w:ascii="Calibri" w:hAnsi="Calibri"/>
          <w:color w:val="000000"/>
          <w:sz w:val="20"/>
          <w:szCs w:val="20"/>
        </w:rPr>
        <w:t xml:space="preserve">Załączniku nr 2 </w:t>
      </w:r>
      <w:r w:rsidR="00CD2A58" w:rsidRPr="00CD2FA2">
        <w:rPr>
          <w:rFonts w:ascii="Calibri" w:hAnsi="Calibri"/>
          <w:color w:val="000000"/>
          <w:sz w:val="20"/>
          <w:szCs w:val="20"/>
        </w:rPr>
        <w:t xml:space="preserve">do umowy </w:t>
      </w:r>
      <w:r w:rsidRPr="00CD2FA2">
        <w:rPr>
          <w:rFonts w:ascii="Calibri" w:hAnsi="Calibri"/>
          <w:color w:val="000000"/>
          <w:sz w:val="20"/>
          <w:szCs w:val="20"/>
        </w:rPr>
        <w:t xml:space="preserve">– </w:t>
      </w:r>
      <w:r w:rsidRPr="00CD2FA2">
        <w:rPr>
          <w:rFonts w:ascii="Calibri" w:eastAsia="Arial Unicode MS" w:hAnsi="Calibri"/>
          <w:bCs/>
          <w:color w:val="000000"/>
          <w:sz w:val="20"/>
          <w:szCs w:val="20"/>
        </w:rPr>
        <w:t xml:space="preserve">„Instalacje kablowe Małego Kina Społecznościowe – wariant podstawowy </w:t>
      </w:r>
      <w:r w:rsidRPr="00CD2FA2">
        <w:rPr>
          <w:rFonts w:ascii="Calibri" w:eastAsia="Arial Unicode MS" w:hAnsi="Calibri"/>
          <w:bCs/>
          <w:color w:val="000000"/>
          <w:sz w:val="20"/>
          <w:szCs w:val="20"/>
        </w:rPr>
        <w:br/>
        <w:t>z głośnikami obok ekranu”,</w:t>
      </w:r>
    </w:p>
    <w:p w14:paraId="656EFDBC" w14:textId="77777777" w:rsidR="004824BC" w:rsidRPr="00CD2FA2" w:rsidRDefault="004824BC" w:rsidP="009F533F">
      <w:pPr>
        <w:numPr>
          <w:ilvl w:val="0"/>
          <w:numId w:val="70"/>
        </w:numPr>
        <w:jc w:val="both"/>
        <w:rPr>
          <w:rFonts w:ascii="Calibri" w:hAnsi="Calibri"/>
          <w:color w:val="000000"/>
          <w:sz w:val="20"/>
          <w:szCs w:val="20"/>
        </w:rPr>
      </w:pPr>
      <w:r w:rsidRPr="00CD2FA2">
        <w:rPr>
          <w:rFonts w:ascii="Calibri" w:eastAsia="Arial Unicode MS" w:hAnsi="Calibri"/>
          <w:bCs/>
          <w:color w:val="000000"/>
          <w:sz w:val="20"/>
          <w:szCs w:val="20"/>
        </w:rPr>
        <w:t xml:space="preserve">Załączniku nr 3 </w:t>
      </w:r>
      <w:r w:rsidR="00CD2A58" w:rsidRPr="00CD2FA2">
        <w:rPr>
          <w:rFonts w:ascii="Calibri" w:eastAsia="Arial Unicode MS" w:hAnsi="Calibri"/>
          <w:bCs/>
          <w:color w:val="000000"/>
          <w:sz w:val="20"/>
          <w:szCs w:val="20"/>
        </w:rPr>
        <w:t xml:space="preserve">do umowy </w:t>
      </w:r>
      <w:r w:rsidRPr="00CD2FA2">
        <w:rPr>
          <w:rFonts w:ascii="Calibri" w:eastAsia="Arial Unicode MS" w:hAnsi="Calibri"/>
          <w:bCs/>
          <w:color w:val="000000"/>
          <w:sz w:val="20"/>
          <w:szCs w:val="20"/>
        </w:rPr>
        <w:t xml:space="preserve">- </w:t>
      </w:r>
      <w:r w:rsidR="00095CBF" w:rsidRPr="00CD2FA2">
        <w:rPr>
          <w:rFonts w:ascii="Calibri" w:eastAsia="Arial Unicode MS" w:hAnsi="Calibri"/>
          <w:bCs/>
          <w:color w:val="000000"/>
          <w:sz w:val="20"/>
          <w:szCs w:val="20"/>
        </w:rPr>
        <w:t xml:space="preserve">Opracowaniu </w:t>
      </w:r>
      <w:proofErr w:type="spellStart"/>
      <w:r w:rsidR="00095CBF" w:rsidRPr="00CD2FA2">
        <w:rPr>
          <w:rFonts w:ascii="Calibri" w:hAnsi="Calibri" w:cs="Calibri"/>
          <w:bCs/>
          <w:color w:val="000000"/>
          <w:sz w:val="20"/>
          <w:szCs w:val="20"/>
        </w:rPr>
        <w:t>pn</w:t>
      </w:r>
      <w:proofErr w:type="spellEnd"/>
      <w:r w:rsidR="00095CBF" w:rsidRPr="00CD2FA2">
        <w:rPr>
          <w:rFonts w:ascii="Calibri" w:hAnsi="Calibri" w:cs="Calibri"/>
          <w:bCs/>
          <w:color w:val="000000"/>
          <w:sz w:val="20"/>
          <w:szCs w:val="20"/>
        </w:rPr>
        <w:t xml:space="preserve">.„Adaptacja i wyposażenie sali kinowej w Gminnej Bibliotece Publicznej w Mieścisku – kino do 20 widzów”. </w:t>
      </w:r>
    </w:p>
    <w:p w14:paraId="6E08FFEB" w14:textId="77777777" w:rsidR="00095CBF" w:rsidRPr="00CD2FA2" w:rsidRDefault="004824BC" w:rsidP="009F533F">
      <w:pPr>
        <w:numPr>
          <w:ilvl w:val="0"/>
          <w:numId w:val="64"/>
        </w:numPr>
        <w:jc w:val="both"/>
        <w:rPr>
          <w:rFonts w:ascii="Calibri" w:hAnsi="Calibri"/>
          <w:color w:val="000000"/>
          <w:sz w:val="20"/>
          <w:szCs w:val="20"/>
        </w:rPr>
      </w:pPr>
      <w:r w:rsidRPr="004824BC">
        <w:rPr>
          <w:rFonts w:ascii="Calibri" w:hAnsi="Calibri" w:cs="Calibri"/>
          <w:color w:val="000000"/>
          <w:sz w:val="20"/>
          <w:szCs w:val="20"/>
        </w:rPr>
        <w:t xml:space="preserve">Wykonawca oświadcza, że przedmiot umowy określony w ust. 1 spełnia wymagania określone </w:t>
      </w:r>
      <w:r w:rsidRPr="004824BC">
        <w:rPr>
          <w:rFonts w:ascii="Calibri" w:hAnsi="Calibri" w:cs="Calibri"/>
          <w:color w:val="000000"/>
          <w:sz w:val="20"/>
          <w:szCs w:val="20"/>
        </w:rPr>
        <w:br/>
        <w:t xml:space="preserve">w </w:t>
      </w:r>
      <w:r>
        <w:rPr>
          <w:rFonts w:ascii="Calibri" w:hAnsi="Calibri" w:cs="Calibri"/>
          <w:color w:val="000000"/>
          <w:sz w:val="20"/>
          <w:szCs w:val="20"/>
        </w:rPr>
        <w:t>Zapytaniu Ofertowym</w:t>
      </w:r>
      <w:r w:rsidRPr="004824BC">
        <w:rPr>
          <w:rFonts w:ascii="Calibri" w:hAnsi="Calibri" w:cs="Calibri"/>
          <w:color w:val="000000"/>
          <w:sz w:val="20"/>
          <w:szCs w:val="20"/>
        </w:rPr>
        <w:t xml:space="preserve">, jest zgodny z ofertą wykonawcy z dnia </w:t>
      </w:r>
      <w:r>
        <w:rPr>
          <w:rFonts w:ascii="Calibri" w:hAnsi="Calibri" w:cs="Calibri"/>
          <w:color w:val="000000"/>
          <w:sz w:val="20"/>
          <w:szCs w:val="20"/>
        </w:rPr>
        <w:t>……………</w:t>
      </w:r>
      <w:r w:rsidRPr="004824BC">
        <w:rPr>
          <w:rFonts w:ascii="Calibri" w:hAnsi="Calibri" w:cs="Calibri"/>
          <w:color w:val="000000"/>
          <w:sz w:val="20"/>
          <w:szCs w:val="20"/>
        </w:rPr>
        <w:t xml:space="preserve"> r. </w:t>
      </w:r>
      <w:r>
        <w:rPr>
          <w:rFonts w:ascii="Calibri" w:hAnsi="Calibri" w:cs="Calibri"/>
          <w:color w:val="000000"/>
          <w:sz w:val="20"/>
          <w:szCs w:val="20"/>
        </w:rPr>
        <w:t>stanowiącą załącznik nr 4</w:t>
      </w:r>
      <w:r w:rsidRPr="004824BC">
        <w:rPr>
          <w:rFonts w:ascii="Calibri" w:hAnsi="Calibri" w:cs="Calibri"/>
          <w:color w:val="000000"/>
          <w:sz w:val="20"/>
          <w:szCs w:val="20"/>
        </w:rPr>
        <w:t xml:space="preserve"> do Umowy. </w:t>
      </w:r>
    </w:p>
    <w:p w14:paraId="6A4EC66A" w14:textId="77777777" w:rsidR="00095CBF" w:rsidRPr="00CD2FA2" w:rsidRDefault="00095CBF" w:rsidP="009F533F">
      <w:pPr>
        <w:pStyle w:val="Tytu"/>
        <w:numPr>
          <w:ilvl w:val="0"/>
          <w:numId w:val="64"/>
        </w:numPr>
        <w:suppressAutoHyphens/>
        <w:spacing w:before="0"/>
        <w:jc w:val="both"/>
        <w:rPr>
          <w:rFonts w:ascii="Calibri" w:hAnsi="Calibri"/>
          <w:b w:val="0"/>
          <w:sz w:val="20"/>
          <w:szCs w:val="20"/>
        </w:rPr>
      </w:pPr>
      <w:r w:rsidRPr="00CD2FA2">
        <w:rPr>
          <w:rFonts w:ascii="Calibri" w:hAnsi="Calibri"/>
          <w:b w:val="0"/>
          <w:sz w:val="20"/>
          <w:szCs w:val="20"/>
          <w:shd w:val="clear" w:color="auto" w:fill="FFFFFF"/>
        </w:rPr>
        <w:t xml:space="preserve">Zamawiający wymaga aby przedmiot umowy był </w:t>
      </w:r>
      <w:r w:rsidR="004824BC" w:rsidRPr="00CD2FA2">
        <w:rPr>
          <w:rFonts w:ascii="Calibri" w:hAnsi="Calibri"/>
          <w:b w:val="0"/>
          <w:sz w:val="20"/>
          <w:szCs w:val="20"/>
          <w:shd w:val="clear" w:color="auto" w:fill="FFFFFF"/>
        </w:rPr>
        <w:t>fabrycznie nowy, nieuszkodzony</w:t>
      </w:r>
      <w:r w:rsidRPr="00CD2FA2">
        <w:rPr>
          <w:rFonts w:ascii="Calibri" w:hAnsi="Calibri"/>
          <w:b w:val="0"/>
          <w:sz w:val="20"/>
          <w:szCs w:val="20"/>
          <w:shd w:val="clear" w:color="auto" w:fill="FFFFFF"/>
        </w:rPr>
        <w:t>, nie będący uprzednio p</w:t>
      </w:r>
      <w:r w:rsidR="004824BC" w:rsidRPr="00CD2FA2">
        <w:rPr>
          <w:rFonts w:ascii="Calibri" w:hAnsi="Calibri"/>
          <w:b w:val="0"/>
          <w:sz w:val="20"/>
          <w:szCs w:val="20"/>
          <w:shd w:val="clear" w:color="auto" w:fill="FFFFFF"/>
        </w:rPr>
        <w:t>rzedmiotem ekspozycji i wystaw</w:t>
      </w:r>
      <w:r w:rsidRPr="00CD2FA2">
        <w:rPr>
          <w:rFonts w:ascii="Calibri" w:hAnsi="Calibri"/>
          <w:b w:val="0"/>
          <w:sz w:val="20"/>
          <w:szCs w:val="20"/>
          <w:shd w:val="clear" w:color="auto" w:fill="FFFFFF"/>
        </w:rPr>
        <w:t>, nieobciążony praw</w:t>
      </w:r>
      <w:r w:rsidR="004824BC" w:rsidRPr="00CD2FA2">
        <w:rPr>
          <w:rFonts w:ascii="Calibri" w:hAnsi="Calibri"/>
          <w:b w:val="0"/>
          <w:sz w:val="20"/>
          <w:szCs w:val="20"/>
          <w:shd w:val="clear" w:color="auto" w:fill="FFFFFF"/>
        </w:rPr>
        <w:t>ami osób lub podmiotów trzecich</w:t>
      </w:r>
      <w:r w:rsidRPr="00CD2FA2">
        <w:rPr>
          <w:rFonts w:ascii="Calibri" w:hAnsi="Calibri"/>
          <w:b w:val="0"/>
          <w:sz w:val="20"/>
          <w:szCs w:val="20"/>
          <w:shd w:val="clear" w:color="auto" w:fill="FFFFFF"/>
        </w:rPr>
        <w:t>.</w:t>
      </w:r>
    </w:p>
    <w:p w14:paraId="6B1ECE03" w14:textId="77777777" w:rsidR="00095CBF" w:rsidRPr="00CD2FA2" w:rsidRDefault="00095CBF" w:rsidP="009F533F">
      <w:pPr>
        <w:pStyle w:val="Tytu"/>
        <w:numPr>
          <w:ilvl w:val="0"/>
          <w:numId w:val="64"/>
        </w:numPr>
        <w:suppressAutoHyphens/>
        <w:spacing w:before="0"/>
        <w:jc w:val="both"/>
        <w:rPr>
          <w:rFonts w:ascii="Calibri" w:hAnsi="Calibri"/>
          <w:b w:val="0"/>
          <w:sz w:val="20"/>
          <w:szCs w:val="20"/>
        </w:rPr>
      </w:pPr>
      <w:r w:rsidRPr="00CD2FA2">
        <w:rPr>
          <w:rFonts w:ascii="Calibri" w:hAnsi="Calibri"/>
          <w:b w:val="0"/>
          <w:sz w:val="20"/>
          <w:szCs w:val="20"/>
        </w:rPr>
        <w:t xml:space="preserve">Wykonawca zobowiązany jest przeszkolić pracowników Zamawiającego w zakresie obsługi i użytkowania </w:t>
      </w:r>
      <w:r w:rsidR="00F075A8" w:rsidRPr="00CD2FA2">
        <w:rPr>
          <w:rFonts w:ascii="Calibri" w:hAnsi="Calibri"/>
          <w:b w:val="0"/>
          <w:sz w:val="20"/>
          <w:szCs w:val="20"/>
        </w:rPr>
        <w:t>przedmiotu umowy</w:t>
      </w:r>
      <w:r w:rsidRPr="00CD2FA2">
        <w:rPr>
          <w:rFonts w:ascii="Calibri" w:hAnsi="Calibri"/>
          <w:b w:val="0"/>
          <w:sz w:val="20"/>
          <w:szCs w:val="20"/>
        </w:rPr>
        <w:t xml:space="preserve">. </w:t>
      </w:r>
    </w:p>
    <w:p w14:paraId="17D22C73" w14:textId="77777777" w:rsidR="00095CBF" w:rsidRPr="00CD2FA2" w:rsidRDefault="00095CBF" w:rsidP="009F533F">
      <w:pPr>
        <w:numPr>
          <w:ilvl w:val="0"/>
          <w:numId w:val="64"/>
        </w:numPr>
        <w:jc w:val="both"/>
        <w:rPr>
          <w:rFonts w:ascii="Calibri" w:hAnsi="Calibri"/>
          <w:sz w:val="20"/>
          <w:szCs w:val="20"/>
        </w:rPr>
      </w:pPr>
      <w:r w:rsidRPr="00CD2FA2">
        <w:rPr>
          <w:rFonts w:ascii="Calibri" w:hAnsi="Calibri"/>
          <w:color w:val="000000"/>
          <w:sz w:val="20"/>
          <w:szCs w:val="20"/>
        </w:rPr>
        <w:t>Osobą upoważnioną do kontaktów z Zamawiającym w sprawie przedmiotowego zamówienia po stronie Wykonawcy jest …………………, tel. ………………... mail………………..</w:t>
      </w:r>
    </w:p>
    <w:p w14:paraId="74FFE5DB" w14:textId="77777777" w:rsidR="00095CBF" w:rsidRPr="00CD2FA2" w:rsidRDefault="00095CBF" w:rsidP="009F533F">
      <w:pPr>
        <w:numPr>
          <w:ilvl w:val="0"/>
          <w:numId w:val="64"/>
        </w:numPr>
        <w:jc w:val="both"/>
        <w:rPr>
          <w:rStyle w:val="Hipercze"/>
          <w:rFonts w:ascii="Calibri" w:hAnsi="Calibri"/>
          <w:color w:val="auto"/>
          <w:sz w:val="20"/>
          <w:szCs w:val="20"/>
          <w:u w:val="none"/>
        </w:rPr>
      </w:pPr>
      <w:r w:rsidRPr="00CD2FA2">
        <w:rPr>
          <w:rFonts w:ascii="Calibri" w:hAnsi="Calibri"/>
          <w:color w:val="000000"/>
          <w:sz w:val="20"/>
          <w:szCs w:val="20"/>
        </w:rPr>
        <w:t xml:space="preserve">Osobą upoważnioną do kontaktów z Wykonawcą w sprawie przedmiotowego zamówienia po stronie Zamawiającego jest </w:t>
      </w:r>
      <w:r w:rsidR="00F075A8" w:rsidRPr="00CD2FA2">
        <w:rPr>
          <w:rFonts w:ascii="Calibri" w:hAnsi="Calibri"/>
          <w:color w:val="000000"/>
          <w:sz w:val="20"/>
          <w:szCs w:val="20"/>
        </w:rPr>
        <w:t>………….</w:t>
      </w:r>
      <w:r w:rsidRPr="00CD2FA2">
        <w:rPr>
          <w:rFonts w:ascii="Calibri" w:hAnsi="Calibri"/>
          <w:color w:val="000000"/>
          <w:sz w:val="20"/>
          <w:szCs w:val="20"/>
        </w:rPr>
        <w:t xml:space="preserve">, tel. </w:t>
      </w:r>
      <w:r w:rsidR="00F075A8" w:rsidRPr="00CD2FA2">
        <w:rPr>
          <w:rFonts w:ascii="Calibri" w:hAnsi="Calibri"/>
          <w:color w:val="000000"/>
          <w:sz w:val="20"/>
          <w:szCs w:val="20"/>
        </w:rPr>
        <w:t>……………</w:t>
      </w:r>
      <w:r w:rsidRPr="00CD2FA2">
        <w:rPr>
          <w:rFonts w:ascii="Calibri" w:hAnsi="Calibri"/>
          <w:color w:val="000000"/>
          <w:sz w:val="20"/>
          <w:szCs w:val="20"/>
        </w:rPr>
        <w:t xml:space="preserve"> mail: </w:t>
      </w:r>
      <w:hyperlink r:id="rId18" w:history="1">
        <w:r w:rsidR="00F075A8" w:rsidRPr="00CD2FA2">
          <w:rPr>
            <w:rStyle w:val="Hipercze"/>
            <w:rFonts w:ascii="Calibri" w:hAnsi="Calibri"/>
            <w:color w:val="000000"/>
            <w:sz w:val="20"/>
            <w:szCs w:val="20"/>
            <w:u w:val="none"/>
          </w:rPr>
          <w:t>……………….</w:t>
        </w:r>
      </w:hyperlink>
    </w:p>
    <w:p w14:paraId="1821F799" w14:textId="77777777" w:rsidR="00095CBF" w:rsidRPr="00CA474F" w:rsidRDefault="009E1BC2" w:rsidP="009F533F">
      <w:pPr>
        <w:numPr>
          <w:ilvl w:val="0"/>
          <w:numId w:val="64"/>
        </w:numPr>
        <w:jc w:val="both"/>
        <w:rPr>
          <w:rFonts w:ascii="Calibri" w:hAnsi="Calibri"/>
          <w:sz w:val="20"/>
          <w:szCs w:val="20"/>
        </w:rPr>
      </w:pPr>
      <w:r>
        <w:rPr>
          <w:rFonts w:ascii="Calibri" w:hAnsi="Calibri"/>
          <w:color w:val="000000"/>
          <w:sz w:val="20"/>
          <w:szCs w:val="20"/>
        </w:rPr>
        <w:t xml:space="preserve">Miejsce dostawy – siedziba Zmawiającego tj. </w:t>
      </w:r>
      <w:r w:rsidRPr="009E1BC2">
        <w:rPr>
          <w:rStyle w:val="Pogrubienie"/>
          <w:rFonts w:ascii="Calibri" w:hAnsi="Calibri" w:cs="Arial"/>
          <w:b w:val="0"/>
          <w:color w:val="000000"/>
          <w:sz w:val="20"/>
          <w:szCs w:val="20"/>
        </w:rPr>
        <w:t>Gminna Biblioteka Publiczna im. Czesława Chruszczewskiego</w:t>
      </w:r>
      <w:r w:rsidRPr="009E1BC2">
        <w:rPr>
          <w:rFonts w:ascii="Calibri" w:hAnsi="Calibri" w:cs="Arial"/>
          <w:b/>
          <w:color w:val="000000"/>
          <w:sz w:val="20"/>
          <w:szCs w:val="20"/>
        </w:rPr>
        <w:t xml:space="preserve">, </w:t>
      </w:r>
      <w:r w:rsidRPr="009E1BC2">
        <w:rPr>
          <w:rFonts w:ascii="Calibri" w:hAnsi="Calibri" w:cs="Arial"/>
          <w:color w:val="000000"/>
          <w:sz w:val="20"/>
          <w:szCs w:val="20"/>
        </w:rPr>
        <w:t>ul. Kościuszki 11, 62-290 Mieścisko.</w:t>
      </w:r>
    </w:p>
    <w:p w14:paraId="6A2477EE" w14:textId="77777777" w:rsidR="00F075A8" w:rsidRPr="00CD2FA2" w:rsidRDefault="00F075A8" w:rsidP="00374810">
      <w:pPr>
        <w:jc w:val="center"/>
        <w:rPr>
          <w:rFonts w:ascii="Calibri" w:hAnsi="Calibri"/>
          <w:b/>
          <w:sz w:val="20"/>
          <w:szCs w:val="20"/>
        </w:rPr>
      </w:pPr>
      <w:r w:rsidRPr="00CD2FA2">
        <w:rPr>
          <w:rFonts w:ascii="Calibri" w:hAnsi="Calibri"/>
          <w:b/>
          <w:sz w:val="20"/>
          <w:szCs w:val="20"/>
        </w:rPr>
        <w:t xml:space="preserve">§ 2 </w:t>
      </w:r>
    </w:p>
    <w:p w14:paraId="1419CD04" w14:textId="77777777" w:rsidR="00095CBF" w:rsidRPr="00CD2FA2" w:rsidRDefault="00F075A8" w:rsidP="00147EF0">
      <w:pPr>
        <w:jc w:val="center"/>
        <w:rPr>
          <w:rFonts w:ascii="Calibri" w:hAnsi="Calibri"/>
          <w:b/>
          <w:sz w:val="20"/>
          <w:szCs w:val="20"/>
        </w:rPr>
      </w:pPr>
      <w:r w:rsidRPr="00CD2FA2">
        <w:rPr>
          <w:rFonts w:ascii="Calibri" w:hAnsi="Calibri"/>
          <w:b/>
          <w:sz w:val="20"/>
          <w:szCs w:val="20"/>
        </w:rPr>
        <w:t>[TERMIN REALIZACJI]</w:t>
      </w:r>
    </w:p>
    <w:p w14:paraId="3CDAC6FA" w14:textId="77777777" w:rsidR="00F075A8" w:rsidRPr="00CD2FA2" w:rsidRDefault="00095CBF" w:rsidP="00374810">
      <w:pPr>
        <w:tabs>
          <w:tab w:val="left" w:pos="360"/>
        </w:tabs>
        <w:ind w:left="360" w:hanging="360"/>
        <w:outlineLvl w:val="0"/>
        <w:rPr>
          <w:rFonts w:ascii="Calibri" w:hAnsi="Calibri"/>
          <w:sz w:val="20"/>
          <w:szCs w:val="20"/>
        </w:rPr>
      </w:pPr>
      <w:r w:rsidRPr="00CD2FA2">
        <w:rPr>
          <w:rFonts w:ascii="Calibri" w:hAnsi="Calibri"/>
          <w:sz w:val="20"/>
          <w:szCs w:val="20"/>
        </w:rPr>
        <w:t xml:space="preserve">Wykonawca zrealizuje przedmiot umowy w terminie </w:t>
      </w:r>
      <w:r w:rsidR="00F075A8" w:rsidRPr="00CD2FA2">
        <w:rPr>
          <w:rFonts w:ascii="Calibri" w:hAnsi="Calibri"/>
          <w:sz w:val="20"/>
          <w:szCs w:val="20"/>
        </w:rPr>
        <w:t>……………………….</w:t>
      </w:r>
    </w:p>
    <w:p w14:paraId="30104B53" w14:textId="77777777" w:rsidR="00F075A8" w:rsidRPr="00CD2FA2" w:rsidRDefault="00F075A8" w:rsidP="00374810">
      <w:pPr>
        <w:rPr>
          <w:rFonts w:ascii="Calibri" w:hAnsi="Calibri"/>
          <w:b/>
          <w:sz w:val="20"/>
          <w:szCs w:val="20"/>
        </w:rPr>
      </w:pPr>
    </w:p>
    <w:p w14:paraId="7C267535" w14:textId="77777777" w:rsidR="00F075A8" w:rsidRPr="00CD2FA2" w:rsidRDefault="00095CBF" w:rsidP="00374810">
      <w:pPr>
        <w:jc w:val="center"/>
        <w:rPr>
          <w:rFonts w:ascii="Calibri" w:hAnsi="Calibri"/>
          <w:b/>
          <w:sz w:val="20"/>
          <w:szCs w:val="20"/>
        </w:rPr>
      </w:pPr>
      <w:r w:rsidRPr="00CD2FA2">
        <w:rPr>
          <w:rFonts w:ascii="Calibri" w:hAnsi="Calibri"/>
          <w:b/>
          <w:sz w:val="20"/>
          <w:szCs w:val="20"/>
        </w:rPr>
        <w:t xml:space="preserve">§3 </w:t>
      </w:r>
    </w:p>
    <w:p w14:paraId="6A6B6C16" w14:textId="77777777" w:rsidR="00095CBF" w:rsidRPr="00CD2FA2" w:rsidRDefault="00374810" w:rsidP="00147EF0">
      <w:pPr>
        <w:jc w:val="center"/>
        <w:rPr>
          <w:rFonts w:ascii="Calibri" w:hAnsi="Calibri"/>
          <w:b/>
          <w:sz w:val="20"/>
          <w:szCs w:val="20"/>
        </w:rPr>
      </w:pPr>
      <w:r w:rsidRPr="00CD2FA2">
        <w:rPr>
          <w:rFonts w:ascii="Calibri" w:hAnsi="Calibri"/>
          <w:b/>
          <w:sz w:val="20"/>
          <w:szCs w:val="20"/>
        </w:rPr>
        <w:t>[WYNAGRODZENIE WYKONAWCY I WARUNKI PŁATNOŚCI]</w:t>
      </w:r>
    </w:p>
    <w:p w14:paraId="361E6F52" w14:textId="77777777" w:rsidR="00095CBF" w:rsidRPr="00CD2FA2" w:rsidRDefault="00095CBF" w:rsidP="009F533F">
      <w:pPr>
        <w:widowControl w:val="0"/>
        <w:numPr>
          <w:ilvl w:val="0"/>
          <w:numId w:val="60"/>
        </w:numPr>
        <w:ind w:left="357" w:hanging="357"/>
        <w:jc w:val="both"/>
        <w:rPr>
          <w:rFonts w:ascii="Calibri" w:hAnsi="Calibri"/>
          <w:sz w:val="20"/>
          <w:szCs w:val="20"/>
        </w:rPr>
      </w:pPr>
      <w:r w:rsidRPr="00CD2FA2">
        <w:rPr>
          <w:rFonts w:ascii="Calibri" w:hAnsi="Calibri"/>
          <w:sz w:val="20"/>
          <w:szCs w:val="20"/>
        </w:rPr>
        <w:t xml:space="preserve">Wynagrodzenie za realizację przedmiotu umowy wynosi: </w:t>
      </w:r>
      <w:r w:rsidR="00F075A8" w:rsidRPr="00CD2FA2">
        <w:rPr>
          <w:rFonts w:ascii="Calibri" w:hAnsi="Calibri"/>
          <w:b/>
          <w:sz w:val="20"/>
          <w:szCs w:val="20"/>
        </w:rPr>
        <w:t>…………….</w:t>
      </w:r>
      <w:r w:rsidRPr="00CD2FA2">
        <w:rPr>
          <w:rFonts w:ascii="Calibri" w:hAnsi="Calibri"/>
          <w:sz w:val="20"/>
          <w:szCs w:val="20"/>
        </w:rPr>
        <w:t xml:space="preserve"> brutto (słownie:</w:t>
      </w:r>
      <w:r w:rsidR="00F075A8" w:rsidRPr="00CD2FA2">
        <w:rPr>
          <w:rFonts w:ascii="Calibri" w:hAnsi="Calibri"/>
          <w:sz w:val="20"/>
          <w:szCs w:val="20"/>
        </w:rPr>
        <w:t>……………</w:t>
      </w:r>
      <w:r w:rsidRPr="00CD2FA2">
        <w:rPr>
          <w:rFonts w:ascii="Calibri" w:hAnsi="Calibri"/>
          <w:sz w:val="20"/>
          <w:szCs w:val="20"/>
        </w:rPr>
        <w:t>) w tym podatek VAT</w:t>
      </w:r>
      <w:r w:rsidR="00F075A8" w:rsidRPr="00CD2FA2">
        <w:rPr>
          <w:rFonts w:ascii="Calibri" w:hAnsi="Calibri"/>
          <w:sz w:val="20"/>
          <w:szCs w:val="20"/>
        </w:rPr>
        <w:t>.</w:t>
      </w:r>
    </w:p>
    <w:p w14:paraId="48A162C6" w14:textId="77777777" w:rsidR="00095CBF" w:rsidRPr="00CD2FA2" w:rsidRDefault="00095CBF" w:rsidP="009F533F">
      <w:pPr>
        <w:widowControl w:val="0"/>
        <w:numPr>
          <w:ilvl w:val="0"/>
          <w:numId w:val="60"/>
        </w:numPr>
        <w:ind w:left="357" w:hanging="357"/>
        <w:jc w:val="both"/>
        <w:rPr>
          <w:rFonts w:ascii="Calibri" w:hAnsi="Calibri"/>
          <w:sz w:val="20"/>
          <w:szCs w:val="20"/>
        </w:rPr>
      </w:pPr>
      <w:r w:rsidRPr="00CD2FA2">
        <w:rPr>
          <w:rFonts w:ascii="Calibri" w:hAnsi="Calibri"/>
          <w:sz w:val="20"/>
          <w:szCs w:val="20"/>
        </w:rPr>
        <w:t>Wynagrodzenie o którym mowa w ust. 1 jest zgodne ze złożoną ofertą i nie będzie podlegać zmianom w trakcie realizacji.</w:t>
      </w:r>
    </w:p>
    <w:p w14:paraId="7257126E" w14:textId="77777777" w:rsidR="00095CBF" w:rsidRPr="00CD2FA2" w:rsidRDefault="00095CBF" w:rsidP="009F533F">
      <w:pPr>
        <w:widowControl w:val="0"/>
        <w:numPr>
          <w:ilvl w:val="0"/>
          <w:numId w:val="60"/>
        </w:numPr>
        <w:ind w:left="357" w:hanging="357"/>
        <w:jc w:val="both"/>
        <w:rPr>
          <w:rFonts w:ascii="Calibri" w:hAnsi="Calibri"/>
          <w:sz w:val="20"/>
          <w:szCs w:val="20"/>
        </w:rPr>
      </w:pPr>
      <w:r w:rsidRPr="00CD2FA2">
        <w:rPr>
          <w:rFonts w:ascii="Calibri" w:hAnsi="Calibri"/>
          <w:sz w:val="20"/>
          <w:szCs w:val="20"/>
        </w:rPr>
        <w:t xml:space="preserve">Wynagrodzenie  o którym mowa w ust. 1 obejmują wszelkie czynności i materiały konieczne do realizacji przedmiotu umowy, w szczególności: koszt towaru, koszty transportu wraz z </w:t>
      </w:r>
      <w:r w:rsidR="0060714C" w:rsidRPr="00CD2FA2">
        <w:rPr>
          <w:rFonts w:ascii="Calibri" w:hAnsi="Calibri"/>
          <w:sz w:val="20"/>
          <w:szCs w:val="20"/>
        </w:rPr>
        <w:t>wniesieniem do obiektu w miejsce</w:t>
      </w:r>
      <w:r w:rsidRPr="00CD2FA2">
        <w:rPr>
          <w:rFonts w:ascii="Calibri" w:hAnsi="Calibri"/>
          <w:sz w:val="20"/>
          <w:szCs w:val="20"/>
        </w:rPr>
        <w:t xml:space="preserve"> wskazane przez Zamawiającego, koszt montażu</w:t>
      </w:r>
      <w:r w:rsidR="00F075A8" w:rsidRPr="00CD2FA2">
        <w:rPr>
          <w:rFonts w:ascii="Calibri" w:hAnsi="Calibri"/>
          <w:sz w:val="20"/>
          <w:szCs w:val="20"/>
        </w:rPr>
        <w:t>, kalibracji</w:t>
      </w:r>
      <w:r w:rsidRPr="00CD2FA2">
        <w:rPr>
          <w:rFonts w:ascii="Calibri" w:hAnsi="Calibri"/>
          <w:sz w:val="20"/>
          <w:szCs w:val="20"/>
        </w:rPr>
        <w:t xml:space="preserve"> i przeszkolenia użytkowników. </w:t>
      </w:r>
    </w:p>
    <w:p w14:paraId="116AF143" w14:textId="77777777" w:rsidR="00095CBF" w:rsidRPr="00CD2FA2" w:rsidRDefault="00095CBF" w:rsidP="009F533F">
      <w:pPr>
        <w:numPr>
          <w:ilvl w:val="0"/>
          <w:numId w:val="60"/>
        </w:numPr>
        <w:ind w:left="357" w:hanging="357"/>
        <w:jc w:val="both"/>
        <w:rPr>
          <w:rFonts w:ascii="Calibri" w:hAnsi="Calibri"/>
          <w:sz w:val="20"/>
          <w:szCs w:val="20"/>
        </w:rPr>
      </w:pPr>
      <w:r w:rsidRPr="00CD2FA2">
        <w:rPr>
          <w:rFonts w:ascii="Calibri" w:hAnsi="Calibri"/>
          <w:sz w:val="20"/>
          <w:szCs w:val="20"/>
        </w:rPr>
        <w:t xml:space="preserve">Wynagrodzenie będzie płatne na podstawie faktury, wystawionej przez Wykonawcę po odbiorze przedmiotu umowy bez zastrzeżeń, przelewem bankowym z rachunku Zamawiającego na rachunek Wykonawcy wskazany na fakturze, w terminie do 30 dni od daty otrzymania prawidłowo wystawionej faktury. </w:t>
      </w:r>
    </w:p>
    <w:p w14:paraId="4EB64F03" w14:textId="77777777" w:rsidR="00095CBF" w:rsidRPr="00CD2FA2" w:rsidRDefault="00095CBF" w:rsidP="009F533F">
      <w:pPr>
        <w:numPr>
          <w:ilvl w:val="0"/>
          <w:numId w:val="60"/>
        </w:numPr>
        <w:ind w:left="357" w:hanging="357"/>
        <w:jc w:val="both"/>
        <w:rPr>
          <w:rFonts w:ascii="Calibri" w:hAnsi="Calibri"/>
          <w:sz w:val="20"/>
          <w:szCs w:val="20"/>
        </w:rPr>
      </w:pPr>
      <w:r w:rsidRPr="00CD2FA2">
        <w:rPr>
          <w:rFonts w:ascii="Calibri" w:hAnsi="Calibri"/>
          <w:sz w:val="20"/>
          <w:szCs w:val="20"/>
        </w:rPr>
        <w:t xml:space="preserve">W przypadku opóźnienia w zapłacie naliczone zostaną odsetki ustawowe za każdy dzień opóźnienia. </w:t>
      </w:r>
    </w:p>
    <w:p w14:paraId="4301FE5B" w14:textId="77777777" w:rsidR="00095CBF" w:rsidRPr="00CD2FA2" w:rsidRDefault="00095CBF" w:rsidP="009F533F">
      <w:pPr>
        <w:numPr>
          <w:ilvl w:val="0"/>
          <w:numId w:val="60"/>
        </w:numPr>
        <w:ind w:left="357" w:hanging="357"/>
        <w:jc w:val="both"/>
        <w:rPr>
          <w:rFonts w:ascii="Calibri" w:hAnsi="Calibri"/>
          <w:sz w:val="20"/>
          <w:szCs w:val="20"/>
        </w:rPr>
      </w:pPr>
      <w:r w:rsidRPr="00CD2FA2">
        <w:rPr>
          <w:rFonts w:ascii="Calibri" w:hAnsi="Calibri"/>
          <w:sz w:val="20"/>
          <w:szCs w:val="20"/>
        </w:rPr>
        <w:t>Podanie na fakturze terminu płatności innego niż w §2 ust. 4 nie zmienia warunków płatności.</w:t>
      </w:r>
    </w:p>
    <w:p w14:paraId="3E87C1D9" w14:textId="77777777" w:rsidR="00387611" w:rsidRDefault="00387611" w:rsidP="00374810">
      <w:pPr>
        <w:keepNext/>
        <w:jc w:val="center"/>
        <w:rPr>
          <w:rFonts w:ascii="Calibri" w:hAnsi="Calibri"/>
          <w:sz w:val="20"/>
          <w:szCs w:val="20"/>
        </w:rPr>
      </w:pPr>
    </w:p>
    <w:p w14:paraId="289A5D92" w14:textId="77777777" w:rsidR="00D35657" w:rsidRDefault="00D35657" w:rsidP="00374810">
      <w:pPr>
        <w:keepNext/>
        <w:jc w:val="center"/>
        <w:rPr>
          <w:rFonts w:ascii="Calibri" w:hAnsi="Calibri"/>
          <w:b/>
          <w:sz w:val="20"/>
          <w:szCs w:val="20"/>
        </w:rPr>
      </w:pPr>
    </w:p>
    <w:p w14:paraId="45048347" w14:textId="77777777" w:rsidR="00D35657" w:rsidRDefault="00D35657" w:rsidP="00374810">
      <w:pPr>
        <w:keepNext/>
        <w:jc w:val="center"/>
        <w:rPr>
          <w:rFonts w:ascii="Calibri" w:hAnsi="Calibri"/>
          <w:b/>
          <w:sz w:val="20"/>
          <w:szCs w:val="20"/>
        </w:rPr>
      </w:pPr>
    </w:p>
    <w:p w14:paraId="592D2172" w14:textId="77777777" w:rsidR="00D35657" w:rsidRDefault="00D35657" w:rsidP="00374810">
      <w:pPr>
        <w:keepNext/>
        <w:jc w:val="center"/>
        <w:rPr>
          <w:rFonts w:ascii="Calibri" w:hAnsi="Calibri"/>
          <w:b/>
          <w:sz w:val="20"/>
          <w:szCs w:val="20"/>
        </w:rPr>
      </w:pPr>
    </w:p>
    <w:p w14:paraId="3368E669" w14:textId="77777777" w:rsidR="00D35657" w:rsidRDefault="00D35657" w:rsidP="00374810">
      <w:pPr>
        <w:keepNext/>
        <w:jc w:val="center"/>
        <w:rPr>
          <w:rFonts w:ascii="Calibri" w:hAnsi="Calibri"/>
          <w:b/>
          <w:sz w:val="20"/>
          <w:szCs w:val="20"/>
        </w:rPr>
      </w:pPr>
    </w:p>
    <w:p w14:paraId="5A5C155F" w14:textId="77777777" w:rsidR="00D35657" w:rsidRDefault="00D35657" w:rsidP="00374810">
      <w:pPr>
        <w:keepNext/>
        <w:jc w:val="center"/>
        <w:rPr>
          <w:rFonts w:ascii="Calibri" w:hAnsi="Calibri"/>
          <w:b/>
          <w:sz w:val="20"/>
          <w:szCs w:val="20"/>
        </w:rPr>
      </w:pPr>
    </w:p>
    <w:p w14:paraId="79248509" w14:textId="77777777" w:rsidR="00374810" w:rsidRPr="00CD2FA2" w:rsidRDefault="00095CBF" w:rsidP="00374810">
      <w:pPr>
        <w:keepNext/>
        <w:jc w:val="center"/>
        <w:rPr>
          <w:rFonts w:ascii="Calibri" w:hAnsi="Calibri"/>
          <w:b/>
          <w:sz w:val="20"/>
          <w:szCs w:val="20"/>
        </w:rPr>
      </w:pPr>
      <w:r w:rsidRPr="00CD2FA2">
        <w:rPr>
          <w:rFonts w:ascii="Calibri" w:hAnsi="Calibri"/>
          <w:b/>
          <w:sz w:val="20"/>
          <w:szCs w:val="20"/>
        </w:rPr>
        <w:t xml:space="preserve">§ 4 </w:t>
      </w:r>
    </w:p>
    <w:p w14:paraId="091096FF" w14:textId="77777777" w:rsidR="00095CBF" w:rsidRPr="00CD2FA2" w:rsidRDefault="00374810" w:rsidP="00147EF0">
      <w:pPr>
        <w:keepNext/>
        <w:jc w:val="center"/>
        <w:rPr>
          <w:rFonts w:ascii="Calibri" w:hAnsi="Calibri"/>
          <w:b/>
          <w:sz w:val="20"/>
          <w:szCs w:val="20"/>
        </w:rPr>
      </w:pPr>
      <w:r w:rsidRPr="00CD2FA2">
        <w:rPr>
          <w:rFonts w:ascii="Calibri" w:hAnsi="Calibri"/>
          <w:b/>
          <w:sz w:val="20"/>
          <w:szCs w:val="20"/>
        </w:rPr>
        <w:t>[OBOWIĄZKI STRON, ODBIÓR]</w:t>
      </w:r>
    </w:p>
    <w:p w14:paraId="5C7D5754" w14:textId="77777777" w:rsidR="00095CBF" w:rsidRPr="00CD2FA2" w:rsidRDefault="00095CBF" w:rsidP="009F533F">
      <w:pPr>
        <w:numPr>
          <w:ilvl w:val="0"/>
          <w:numId w:val="61"/>
        </w:numPr>
        <w:jc w:val="both"/>
        <w:rPr>
          <w:rFonts w:ascii="Calibri" w:hAnsi="Calibri"/>
          <w:sz w:val="20"/>
          <w:szCs w:val="20"/>
        </w:rPr>
      </w:pPr>
      <w:r w:rsidRPr="00CD2FA2">
        <w:rPr>
          <w:rFonts w:ascii="Calibri" w:hAnsi="Calibri"/>
          <w:sz w:val="20"/>
          <w:szCs w:val="20"/>
        </w:rPr>
        <w:t>Wykonawca zobowiązany jest:</w:t>
      </w:r>
    </w:p>
    <w:p w14:paraId="4F8C0F2D" w14:textId="77777777" w:rsidR="00095CBF" w:rsidRPr="00CD2FA2" w:rsidRDefault="00095CBF" w:rsidP="009F533F">
      <w:pPr>
        <w:numPr>
          <w:ilvl w:val="0"/>
          <w:numId w:val="69"/>
        </w:numPr>
        <w:jc w:val="both"/>
        <w:rPr>
          <w:rFonts w:ascii="Calibri" w:hAnsi="Calibri"/>
          <w:sz w:val="20"/>
          <w:szCs w:val="20"/>
        </w:rPr>
      </w:pPr>
      <w:r w:rsidRPr="00CD2FA2">
        <w:rPr>
          <w:rFonts w:ascii="Calibri" w:hAnsi="Calibri"/>
          <w:sz w:val="20"/>
          <w:szCs w:val="20"/>
        </w:rPr>
        <w:t xml:space="preserve">wykonać przedmiot umowy w terminie określonym w §2, zgodnie z wymaganiami zawartymi w umowie. </w:t>
      </w:r>
    </w:p>
    <w:p w14:paraId="4B2F0D22" w14:textId="77777777" w:rsidR="00095CBF" w:rsidRPr="00CD2FA2" w:rsidRDefault="00095CBF" w:rsidP="009F533F">
      <w:pPr>
        <w:numPr>
          <w:ilvl w:val="0"/>
          <w:numId w:val="69"/>
        </w:numPr>
        <w:jc w:val="both"/>
        <w:rPr>
          <w:rFonts w:ascii="Calibri" w:hAnsi="Calibri"/>
          <w:sz w:val="20"/>
          <w:szCs w:val="20"/>
        </w:rPr>
      </w:pPr>
      <w:r w:rsidRPr="00CD2FA2">
        <w:rPr>
          <w:rFonts w:ascii="Calibri" w:hAnsi="Calibri"/>
          <w:sz w:val="20"/>
          <w:szCs w:val="20"/>
        </w:rPr>
        <w:t xml:space="preserve">uprzątnąć wszystkie odpady oraz usunąć uszkodzenia, w szczególności uszkodzenia ścian, podłóg, sufitów, powstałe w trakcie transportu oraz montażu </w:t>
      </w:r>
      <w:r w:rsidR="00374810" w:rsidRPr="00CD2FA2">
        <w:rPr>
          <w:rFonts w:ascii="Calibri" w:hAnsi="Calibri"/>
          <w:sz w:val="20"/>
          <w:szCs w:val="20"/>
        </w:rPr>
        <w:t>/ kalibracji przedmiotu umowy.</w:t>
      </w:r>
    </w:p>
    <w:p w14:paraId="6717BEBF" w14:textId="77777777" w:rsidR="00095CBF" w:rsidRPr="00CD2FA2" w:rsidRDefault="00095CBF" w:rsidP="009F533F">
      <w:pPr>
        <w:numPr>
          <w:ilvl w:val="0"/>
          <w:numId w:val="61"/>
        </w:numPr>
        <w:jc w:val="both"/>
        <w:rPr>
          <w:rFonts w:ascii="Calibri" w:hAnsi="Calibri"/>
          <w:sz w:val="20"/>
          <w:szCs w:val="20"/>
        </w:rPr>
      </w:pPr>
      <w:r w:rsidRPr="00CD2FA2">
        <w:rPr>
          <w:rFonts w:ascii="Calibri" w:hAnsi="Calibri"/>
          <w:sz w:val="20"/>
          <w:szCs w:val="20"/>
        </w:rPr>
        <w:t>Zamawiający zobowiązany jest ud</w:t>
      </w:r>
      <w:r w:rsidR="00374810" w:rsidRPr="00CD2FA2">
        <w:rPr>
          <w:rFonts w:ascii="Calibri" w:hAnsi="Calibri"/>
          <w:sz w:val="20"/>
          <w:szCs w:val="20"/>
        </w:rPr>
        <w:t>ostępnić Wykonawcy pomieszczenie w którym będzie montowany i kalibrowany przedmiot umowy.</w:t>
      </w:r>
    </w:p>
    <w:p w14:paraId="14FD86B9" w14:textId="77777777" w:rsidR="00095CBF" w:rsidRPr="00CD2FA2" w:rsidRDefault="00095CBF" w:rsidP="00C30321">
      <w:pPr>
        <w:numPr>
          <w:ilvl w:val="0"/>
          <w:numId w:val="61"/>
        </w:numPr>
        <w:jc w:val="both"/>
        <w:rPr>
          <w:rFonts w:ascii="Calibri" w:hAnsi="Calibri"/>
          <w:strike/>
          <w:sz w:val="20"/>
          <w:szCs w:val="20"/>
          <w:u w:val="single"/>
        </w:rPr>
      </w:pPr>
      <w:r w:rsidRPr="00CD2FA2">
        <w:rPr>
          <w:rFonts w:ascii="Calibri" w:hAnsi="Calibri"/>
          <w:sz w:val="20"/>
          <w:szCs w:val="20"/>
        </w:rPr>
        <w:t xml:space="preserve">Odbiór przedmiotu umowy nastąpi po zrealizowaniu przez Wykonawcę przedmiotu umowy w pełnym zakresie tj. po jego </w:t>
      </w:r>
      <w:r w:rsidR="00374810" w:rsidRPr="00CD2FA2">
        <w:rPr>
          <w:rFonts w:ascii="Calibri" w:hAnsi="Calibri"/>
          <w:sz w:val="20"/>
          <w:szCs w:val="20"/>
        </w:rPr>
        <w:t xml:space="preserve">dostarczeniu, zamontowaniu, kalibracji </w:t>
      </w:r>
      <w:r w:rsidRPr="00CD2FA2">
        <w:rPr>
          <w:rFonts w:ascii="Calibri" w:hAnsi="Calibri"/>
          <w:sz w:val="20"/>
          <w:szCs w:val="20"/>
        </w:rPr>
        <w:t>i przeszkoleniu pracowników w zakresie obsługi</w:t>
      </w:r>
      <w:r w:rsidR="00EC74C8" w:rsidRPr="00CD2FA2">
        <w:rPr>
          <w:rFonts w:ascii="Calibri" w:hAnsi="Calibri"/>
          <w:sz w:val="20"/>
          <w:szCs w:val="20"/>
        </w:rPr>
        <w:t xml:space="preserve"> </w:t>
      </w:r>
      <w:r w:rsidRPr="00CD2FA2">
        <w:rPr>
          <w:rFonts w:ascii="Calibri" w:hAnsi="Calibri"/>
          <w:sz w:val="20"/>
          <w:szCs w:val="20"/>
        </w:rPr>
        <w:t xml:space="preserve">i użytkowania </w:t>
      </w:r>
      <w:r w:rsidR="00374810" w:rsidRPr="00CD2FA2">
        <w:rPr>
          <w:rFonts w:ascii="Calibri" w:hAnsi="Calibri"/>
          <w:sz w:val="20"/>
          <w:szCs w:val="20"/>
        </w:rPr>
        <w:t>sprzętu</w:t>
      </w:r>
      <w:r w:rsidRPr="00CD2FA2">
        <w:rPr>
          <w:rFonts w:ascii="Calibri" w:hAnsi="Calibri"/>
          <w:sz w:val="20"/>
          <w:szCs w:val="20"/>
        </w:rPr>
        <w:t>.</w:t>
      </w:r>
    </w:p>
    <w:p w14:paraId="5D2618CF" w14:textId="77777777" w:rsidR="00095CBF" w:rsidRPr="00CD2FA2" w:rsidRDefault="00095CBF" w:rsidP="009F533F">
      <w:pPr>
        <w:numPr>
          <w:ilvl w:val="0"/>
          <w:numId w:val="61"/>
        </w:numPr>
        <w:jc w:val="both"/>
        <w:rPr>
          <w:rFonts w:ascii="Calibri" w:hAnsi="Calibri"/>
          <w:strike/>
          <w:sz w:val="20"/>
          <w:szCs w:val="20"/>
          <w:u w:val="single"/>
        </w:rPr>
      </w:pPr>
      <w:r w:rsidRPr="00CD2FA2">
        <w:rPr>
          <w:rFonts w:ascii="Calibri" w:hAnsi="Calibri"/>
          <w:sz w:val="20"/>
          <w:szCs w:val="20"/>
        </w:rPr>
        <w:t xml:space="preserve">W przypadku stwierdzenia przy odbiorze wad lub usterek przedmiotu umowy czynności odbiorowe przerywa się, wyznaczając Wykonawcy dodatkowy termin na ich usunięcie. Po przekroczeniu terminu określonego w § 2, Zamawiający uprawniony jest do naliczenia Wykonawcy kar umownych na podstawie §7 ust. 1 pkt. 2 umowy.  </w:t>
      </w:r>
    </w:p>
    <w:p w14:paraId="1992A07B" w14:textId="77777777" w:rsidR="00095CBF" w:rsidRPr="00CD2FA2" w:rsidRDefault="00095CBF" w:rsidP="009F533F">
      <w:pPr>
        <w:pStyle w:val="Tekstpodstawowywcity"/>
        <w:numPr>
          <w:ilvl w:val="0"/>
          <w:numId w:val="61"/>
        </w:numPr>
        <w:spacing w:after="0"/>
        <w:jc w:val="both"/>
        <w:rPr>
          <w:rFonts w:ascii="Calibri" w:hAnsi="Calibri"/>
        </w:rPr>
      </w:pPr>
      <w:r w:rsidRPr="00CD2FA2">
        <w:rPr>
          <w:rFonts w:ascii="Calibri" w:hAnsi="Calibri"/>
        </w:rPr>
        <w:t>Odbiór przedmiotu umowy zostanie p</w:t>
      </w:r>
      <w:r w:rsidR="00374810" w:rsidRPr="00CD2FA2">
        <w:rPr>
          <w:rFonts w:ascii="Calibri" w:hAnsi="Calibri"/>
        </w:rPr>
        <w:t>otwierdzony protokołem odbioru.</w:t>
      </w:r>
    </w:p>
    <w:p w14:paraId="29235C03" w14:textId="77777777" w:rsidR="00095CBF" w:rsidRPr="00CD2FA2" w:rsidRDefault="00095CBF" w:rsidP="009F533F">
      <w:pPr>
        <w:pStyle w:val="Tekstpodstawowywcity"/>
        <w:numPr>
          <w:ilvl w:val="0"/>
          <w:numId w:val="61"/>
        </w:numPr>
        <w:spacing w:after="0"/>
        <w:jc w:val="both"/>
        <w:rPr>
          <w:rFonts w:ascii="Calibri" w:hAnsi="Calibri"/>
        </w:rPr>
      </w:pPr>
      <w:r w:rsidRPr="00CD2FA2">
        <w:rPr>
          <w:rFonts w:ascii="Calibri" w:hAnsi="Calibri"/>
        </w:rPr>
        <w:t xml:space="preserve"> Podstawą do wystawienia faktury jest realizacja dostawy bez zastrzeżeń potwierdzona protokołem odbioru. </w:t>
      </w:r>
    </w:p>
    <w:p w14:paraId="4C8DA3F3" w14:textId="77777777" w:rsidR="00374810" w:rsidRPr="00CD2FA2" w:rsidRDefault="00095CBF" w:rsidP="00374810">
      <w:pPr>
        <w:jc w:val="center"/>
        <w:rPr>
          <w:rFonts w:ascii="Calibri" w:hAnsi="Calibri"/>
          <w:b/>
          <w:sz w:val="20"/>
          <w:szCs w:val="20"/>
        </w:rPr>
      </w:pPr>
      <w:r w:rsidRPr="00CD2FA2">
        <w:rPr>
          <w:rFonts w:ascii="Calibri" w:hAnsi="Calibri"/>
          <w:b/>
          <w:sz w:val="20"/>
          <w:szCs w:val="20"/>
        </w:rPr>
        <w:t xml:space="preserve">§ 5 </w:t>
      </w:r>
    </w:p>
    <w:p w14:paraId="70D77857" w14:textId="77777777" w:rsidR="00095CBF" w:rsidRPr="00CD2FA2" w:rsidRDefault="00374810" w:rsidP="00374810">
      <w:pPr>
        <w:jc w:val="center"/>
        <w:rPr>
          <w:rFonts w:ascii="Calibri" w:hAnsi="Calibri"/>
          <w:b/>
          <w:sz w:val="20"/>
          <w:szCs w:val="20"/>
        </w:rPr>
      </w:pPr>
      <w:r w:rsidRPr="00CD2FA2">
        <w:rPr>
          <w:rFonts w:ascii="Calibri" w:hAnsi="Calibri"/>
          <w:b/>
          <w:sz w:val="20"/>
          <w:szCs w:val="20"/>
        </w:rPr>
        <w:t>[GWARANCJA]</w:t>
      </w:r>
    </w:p>
    <w:p w14:paraId="1530A45C" w14:textId="77777777" w:rsidR="00095CBF" w:rsidRPr="00CD2FA2" w:rsidRDefault="00095CBF" w:rsidP="009F533F">
      <w:pPr>
        <w:widowControl w:val="0"/>
        <w:numPr>
          <w:ilvl w:val="0"/>
          <w:numId w:val="62"/>
        </w:numPr>
        <w:jc w:val="both"/>
        <w:rPr>
          <w:rFonts w:ascii="Calibri" w:hAnsi="Calibri"/>
          <w:sz w:val="20"/>
          <w:szCs w:val="20"/>
        </w:rPr>
      </w:pPr>
      <w:r w:rsidRPr="00CD2FA2">
        <w:rPr>
          <w:rFonts w:ascii="Calibri" w:hAnsi="Calibri"/>
          <w:sz w:val="20"/>
          <w:szCs w:val="20"/>
        </w:rPr>
        <w:t>Wyk</w:t>
      </w:r>
      <w:r w:rsidR="00AF7CA2" w:rsidRPr="00CD2FA2">
        <w:rPr>
          <w:rFonts w:ascii="Calibri" w:hAnsi="Calibri"/>
          <w:sz w:val="20"/>
          <w:szCs w:val="20"/>
        </w:rPr>
        <w:t>onawca udziela Zamawiającemu  36</w:t>
      </w:r>
      <w:r w:rsidRPr="00CD2FA2">
        <w:rPr>
          <w:rFonts w:ascii="Calibri" w:hAnsi="Calibri"/>
          <w:sz w:val="20"/>
          <w:szCs w:val="20"/>
        </w:rPr>
        <w:t xml:space="preserve"> miesięcznej gwara</w:t>
      </w:r>
      <w:r w:rsidR="00374810" w:rsidRPr="00CD2FA2">
        <w:rPr>
          <w:rFonts w:ascii="Calibri" w:hAnsi="Calibri"/>
          <w:sz w:val="20"/>
          <w:szCs w:val="20"/>
        </w:rPr>
        <w:t xml:space="preserve">ncji i rękojmi na przedmiot umowy. </w:t>
      </w:r>
    </w:p>
    <w:p w14:paraId="061E0F8E" w14:textId="77777777" w:rsidR="00095CBF" w:rsidRPr="00CD2FA2" w:rsidRDefault="00095CBF" w:rsidP="009F533F">
      <w:pPr>
        <w:widowControl w:val="0"/>
        <w:numPr>
          <w:ilvl w:val="0"/>
          <w:numId w:val="62"/>
        </w:numPr>
        <w:jc w:val="both"/>
        <w:rPr>
          <w:rFonts w:ascii="Calibri" w:hAnsi="Calibri"/>
          <w:sz w:val="20"/>
          <w:szCs w:val="20"/>
        </w:rPr>
      </w:pPr>
      <w:r w:rsidRPr="00CD2FA2">
        <w:rPr>
          <w:rFonts w:ascii="Calibri" w:hAnsi="Calibri"/>
          <w:sz w:val="20"/>
          <w:szCs w:val="20"/>
        </w:rPr>
        <w:t xml:space="preserve">Okres gwarancji i rękojmi </w:t>
      </w:r>
      <w:r w:rsidRPr="00CD2FA2">
        <w:rPr>
          <w:rFonts w:ascii="Calibri" w:hAnsi="Calibri"/>
          <w:color w:val="000000"/>
          <w:sz w:val="20"/>
          <w:szCs w:val="20"/>
        </w:rPr>
        <w:t>rozpoczyna bieg od protokolarnego odbioru bez zastrzeżeń przedmiotu umowy.</w:t>
      </w:r>
    </w:p>
    <w:p w14:paraId="4A475B8E" w14:textId="77777777" w:rsidR="00095CBF" w:rsidRPr="00CD2FA2" w:rsidRDefault="00095CBF" w:rsidP="009F533F">
      <w:pPr>
        <w:numPr>
          <w:ilvl w:val="0"/>
          <w:numId w:val="62"/>
        </w:numPr>
        <w:jc w:val="both"/>
        <w:rPr>
          <w:rFonts w:ascii="Calibri" w:hAnsi="Calibri"/>
          <w:bCs/>
          <w:sz w:val="20"/>
          <w:szCs w:val="20"/>
        </w:rPr>
      </w:pPr>
      <w:r w:rsidRPr="00CD2FA2">
        <w:rPr>
          <w:rFonts w:ascii="Calibri" w:hAnsi="Calibri"/>
          <w:sz w:val="20"/>
          <w:szCs w:val="20"/>
        </w:rPr>
        <w:t>Wykonawca jest odpowiedzialny względem Zamawiaj</w:t>
      </w:r>
      <w:r w:rsidR="00374810" w:rsidRPr="00CD2FA2">
        <w:rPr>
          <w:rFonts w:ascii="Calibri" w:hAnsi="Calibri"/>
          <w:sz w:val="20"/>
          <w:szCs w:val="20"/>
        </w:rPr>
        <w:t>ącego za jakość dostarczonego (zamontowanego i skalibrowanego) sprzętu</w:t>
      </w:r>
      <w:r w:rsidRPr="00CD2FA2">
        <w:rPr>
          <w:rFonts w:ascii="Calibri" w:hAnsi="Calibri"/>
          <w:sz w:val="20"/>
          <w:szCs w:val="20"/>
        </w:rPr>
        <w:t xml:space="preserve"> oraz  wady zmniejszające ich wartość lub użyteczność.</w:t>
      </w:r>
    </w:p>
    <w:p w14:paraId="2E902D6E" w14:textId="77777777" w:rsidR="00095CBF" w:rsidRPr="00CD2FA2" w:rsidRDefault="00095CBF" w:rsidP="009F533F">
      <w:pPr>
        <w:numPr>
          <w:ilvl w:val="0"/>
          <w:numId w:val="62"/>
        </w:numPr>
        <w:jc w:val="both"/>
        <w:rPr>
          <w:rFonts w:ascii="Calibri" w:hAnsi="Calibri"/>
          <w:bCs/>
          <w:sz w:val="20"/>
          <w:szCs w:val="20"/>
        </w:rPr>
      </w:pPr>
      <w:r w:rsidRPr="00CD2FA2">
        <w:rPr>
          <w:rFonts w:ascii="Calibri" w:eastAsia="TimesNewRoman" w:hAnsi="Calibri"/>
          <w:sz w:val="20"/>
          <w:szCs w:val="20"/>
        </w:rPr>
        <w:t>W okresie gwarancji Wykonawca zobowiązuje się do bezpłatnego usunięcia wad i</w:t>
      </w:r>
      <w:r w:rsidR="00EC74C8" w:rsidRPr="00CD2FA2">
        <w:rPr>
          <w:rFonts w:ascii="Calibri" w:eastAsia="TimesNewRoman" w:hAnsi="Calibri"/>
          <w:sz w:val="20"/>
          <w:szCs w:val="20"/>
        </w:rPr>
        <w:t xml:space="preserve"> </w:t>
      </w:r>
      <w:r w:rsidRPr="00CD2FA2">
        <w:rPr>
          <w:rFonts w:ascii="Calibri" w:eastAsia="TimesNewRoman" w:hAnsi="Calibri"/>
          <w:sz w:val="20"/>
          <w:szCs w:val="20"/>
        </w:rPr>
        <w:t>usterek w terminie uzgodnionym z Zamawiającym uwzględniającym rodzaj i rozmiar usterki, w każdym wypadku jednak nie dłuższym niż 21 dni kalendarzowych licząc od daty pisemnego powiadomienia</w:t>
      </w:r>
      <w:r w:rsidR="00EC74C8" w:rsidRPr="00CD2FA2">
        <w:rPr>
          <w:rFonts w:ascii="Calibri" w:eastAsia="TimesNewRoman" w:hAnsi="Calibri"/>
          <w:sz w:val="20"/>
          <w:szCs w:val="20"/>
        </w:rPr>
        <w:t xml:space="preserve"> </w:t>
      </w:r>
      <w:r w:rsidRPr="00CD2FA2">
        <w:rPr>
          <w:rFonts w:ascii="Calibri" w:eastAsia="TimesNewRoman" w:hAnsi="Calibri"/>
          <w:sz w:val="20"/>
          <w:szCs w:val="20"/>
        </w:rPr>
        <w:t>przez Zamawiającego. Okres gwarancji zostanie przedłużony o czas naprawy.</w:t>
      </w:r>
    </w:p>
    <w:p w14:paraId="6C2B9C71" w14:textId="77777777" w:rsidR="006F39A9" w:rsidRPr="006F39A9" w:rsidRDefault="006F39A9" w:rsidP="009F533F">
      <w:pPr>
        <w:pStyle w:val="Teksttreci0"/>
        <w:numPr>
          <w:ilvl w:val="0"/>
          <w:numId w:val="62"/>
        </w:numPr>
        <w:shd w:val="clear" w:color="auto" w:fill="auto"/>
        <w:tabs>
          <w:tab w:val="left" w:pos="543"/>
        </w:tabs>
        <w:spacing w:after="0" w:line="240" w:lineRule="auto"/>
        <w:ind w:right="20"/>
        <w:rPr>
          <w:rFonts w:ascii="Calibri" w:hAnsi="Calibri"/>
          <w:color w:val="000000"/>
          <w:sz w:val="20"/>
          <w:szCs w:val="20"/>
        </w:rPr>
      </w:pPr>
      <w:r w:rsidRPr="006F39A9">
        <w:rPr>
          <w:rFonts w:ascii="Calibri" w:hAnsi="Calibri" w:cs="Calibri"/>
          <w:color w:val="000000"/>
          <w:sz w:val="20"/>
          <w:szCs w:val="20"/>
        </w:rPr>
        <w:t xml:space="preserve">Jeżeli usunięcie wady nie będzie – mimo dochowania najwyższej staranności ze strony Wykonawcy - możliwe we wskazanych terminach, Wykonawca wystąpi z wnioskiem do Zamawiającego o jego przedłużenie z podaniem przyczyn zmiany tego terminu. Przedłużenie terminu na usunięcie wady wymaga pisemnej decyzji Zamawiającego. Niezależnie od ewentualnego przedłużenia terminu  Wykonawca w każdym wypadku dołoży najwyższej staranności aby usunąć wady w możliwie najkrótszym terminie. </w:t>
      </w:r>
    </w:p>
    <w:p w14:paraId="601D7FD4" w14:textId="77777777" w:rsidR="00095CBF" w:rsidRPr="00CD2FA2" w:rsidRDefault="00095CBF" w:rsidP="009F533F">
      <w:pPr>
        <w:numPr>
          <w:ilvl w:val="0"/>
          <w:numId w:val="62"/>
        </w:numPr>
        <w:jc w:val="both"/>
        <w:rPr>
          <w:rFonts w:ascii="Calibri" w:hAnsi="Calibri"/>
          <w:bCs/>
          <w:sz w:val="20"/>
          <w:szCs w:val="20"/>
        </w:rPr>
      </w:pPr>
      <w:r w:rsidRPr="00CD2FA2">
        <w:rPr>
          <w:rFonts w:ascii="Calibri" w:eastAsia="TimesNewRoman" w:hAnsi="Calibri"/>
          <w:sz w:val="20"/>
          <w:szCs w:val="20"/>
        </w:rPr>
        <w:t>Jeżeli Wykonawca nie usunie wad w terminie wyznaczonym przez</w:t>
      </w:r>
      <w:r w:rsidR="00EC74C8" w:rsidRPr="00CD2FA2">
        <w:rPr>
          <w:rFonts w:ascii="Calibri" w:eastAsia="TimesNewRoman" w:hAnsi="Calibri"/>
          <w:sz w:val="20"/>
          <w:szCs w:val="20"/>
        </w:rPr>
        <w:t xml:space="preserve"> </w:t>
      </w:r>
      <w:r w:rsidRPr="00CD2FA2">
        <w:rPr>
          <w:rFonts w:ascii="Calibri" w:eastAsia="TimesNewRoman" w:hAnsi="Calibri"/>
          <w:sz w:val="20"/>
          <w:szCs w:val="20"/>
        </w:rPr>
        <w:t>Zamawiającego na ich usunięcie, to Zamawiający może zlecić usunięcie wad stronie</w:t>
      </w:r>
      <w:r w:rsidR="00EC74C8" w:rsidRPr="00CD2FA2">
        <w:rPr>
          <w:rFonts w:ascii="Calibri" w:eastAsia="TimesNewRoman" w:hAnsi="Calibri"/>
          <w:sz w:val="20"/>
          <w:szCs w:val="20"/>
        </w:rPr>
        <w:t xml:space="preserve"> </w:t>
      </w:r>
      <w:r w:rsidRPr="00CD2FA2">
        <w:rPr>
          <w:rFonts w:ascii="Calibri" w:eastAsia="TimesNewRoman" w:hAnsi="Calibri"/>
          <w:sz w:val="20"/>
          <w:szCs w:val="20"/>
        </w:rPr>
        <w:t xml:space="preserve">trzeciej na koszt Wykonawcy. </w:t>
      </w:r>
    </w:p>
    <w:p w14:paraId="66BDCDB1" w14:textId="77777777" w:rsidR="00095CBF" w:rsidRPr="00CD2FA2" w:rsidRDefault="00095CBF" w:rsidP="009F533F">
      <w:pPr>
        <w:numPr>
          <w:ilvl w:val="0"/>
          <w:numId w:val="62"/>
        </w:numPr>
        <w:jc w:val="both"/>
        <w:rPr>
          <w:rFonts w:ascii="Calibri" w:hAnsi="Calibri"/>
          <w:bCs/>
          <w:sz w:val="20"/>
          <w:szCs w:val="20"/>
        </w:rPr>
      </w:pPr>
      <w:r w:rsidRPr="00CD2FA2">
        <w:rPr>
          <w:rFonts w:ascii="Calibri" w:eastAsia="TimesNewRoman" w:hAnsi="Calibri"/>
          <w:sz w:val="20"/>
          <w:szCs w:val="20"/>
        </w:rPr>
        <w:t>Wykonawca odpowiada za wady w wykonaniu przedmiotu umowy również po okresie</w:t>
      </w:r>
      <w:r w:rsidR="00EC74C8" w:rsidRPr="00CD2FA2">
        <w:rPr>
          <w:rFonts w:ascii="Calibri" w:eastAsia="TimesNewRoman" w:hAnsi="Calibri"/>
          <w:sz w:val="20"/>
          <w:szCs w:val="20"/>
        </w:rPr>
        <w:t xml:space="preserve"> </w:t>
      </w:r>
      <w:r w:rsidRPr="00CD2FA2">
        <w:rPr>
          <w:rFonts w:ascii="Calibri" w:eastAsia="TimesNewRoman" w:hAnsi="Calibri"/>
          <w:sz w:val="20"/>
          <w:szCs w:val="20"/>
        </w:rPr>
        <w:t>rękojmi i gwarancji, jeżeli Zamawiający zawiadomi Wykonawcę o wadzie przed upływem okresu</w:t>
      </w:r>
      <w:r w:rsidR="00EC74C8" w:rsidRPr="00CD2FA2">
        <w:rPr>
          <w:rFonts w:ascii="Calibri" w:eastAsia="TimesNewRoman" w:hAnsi="Calibri"/>
          <w:sz w:val="20"/>
          <w:szCs w:val="20"/>
        </w:rPr>
        <w:t xml:space="preserve"> </w:t>
      </w:r>
      <w:r w:rsidRPr="00CD2FA2">
        <w:rPr>
          <w:rFonts w:ascii="Calibri" w:eastAsia="TimesNewRoman" w:hAnsi="Calibri"/>
          <w:sz w:val="20"/>
          <w:szCs w:val="20"/>
        </w:rPr>
        <w:t>rękojmi i gwarancji</w:t>
      </w:r>
    </w:p>
    <w:p w14:paraId="1A88EBCD" w14:textId="77777777" w:rsidR="00095CBF" w:rsidRPr="00CD2FA2" w:rsidRDefault="00095CBF" w:rsidP="00374810">
      <w:pPr>
        <w:widowControl w:val="0"/>
        <w:jc w:val="both"/>
        <w:rPr>
          <w:rFonts w:ascii="Calibri" w:hAnsi="Calibri"/>
          <w:sz w:val="20"/>
          <w:szCs w:val="20"/>
        </w:rPr>
      </w:pPr>
    </w:p>
    <w:p w14:paraId="11CACB8D" w14:textId="77777777" w:rsidR="00374810" w:rsidRPr="00CD2FA2" w:rsidRDefault="00095CBF" w:rsidP="00374810">
      <w:pPr>
        <w:ind w:left="142"/>
        <w:jc w:val="center"/>
        <w:rPr>
          <w:rFonts w:ascii="Calibri" w:hAnsi="Calibri"/>
          <w:b/>
          <w:sz w:val="20"/>
          <w:szCs w:val="20"/>
        </w:rPr>
      </w:pPr>
      <w:r w:rsidRPr="00CD2FA2">
        <w:rPr>
          <w:rFonts w:ascii="Calibri" w:hAnsi="Calibri"/>
          <w:b/>
          <w:sz w:val="20"/>
          <w:szCs w:val="20"/>
        </w:rPr>
        <w:t xml:space="preserve">§ 6 </w:t>
      </w:r>
    </w:p>
    <w:p w14:paraId="2BEF9CEB" w14:textId="77777777" w:rsidR="00095CBF" w:rsidRPr="00CD2FA2" w:rsidRDefault="00374810" w:rsidP="00147EF0">
      <w:pPr>
        <w:ind w:left="142"/>
        <w:jc w:val="center"/>
        <w:rPr>
          <w:rFonts w:ascii="Calibri" w:hAnsi="Calibri"/>
          <w:b/>
          <w:sz w:val="20"/>
          <w:szCs w:val="20"/>
        </w:rPr>
      </w:pPr>
      <w:r w:rsidRPr="00CD2FA2">
        <w:rPr>
          <w:rFonts w:ascii="Calibri" w:hAnsi="Calibri"/>
          <w:b/>
          <w:sz w:val="20"/>
          <w:szCs w:val="20"/>
        </w:rPr>
        <w:t>[ODSTĄPIENIE OD UMOWY]</w:t>
      </w:r>
    </w:p>
    <w:p w14:paraId="22639BCB" w14:textId="77777777" w:rsidR="00095CBF" w:rsidRPr="00CD2FA2" w:rsidRDefault="00095CBF" w:rsidP="009F533F">
      <w:pPr>
        <w:pStyle w:val="Konspn"/>
        <w:numPr>
          <w:ilvl w:val="6"/>
          <w:numId w:val="66"/>
        </w:numPr>
        <w:spacing w:line="240" w:lineRule="auto"/>
        <w:rPr>
          <w:rFonts w:ascii="Calibri" w:hAnsi="Calibri"/>
          <w:color w:val="000000"/>
          <w:sz w:val="20"/>
          <w:szCs w:val="20"/>
        </w:rPr>
      </w:pPr>
      <w:r w:rsidRPr="00CD2FA2">
        <w:rPr>
          <w:rFonts w:ascii="Calibri" w:hAnsi="Calibri"/>
          <w:color w:val="000000"/>
          <w:sz w:val="20"/>
          <w:szCs w:val="20"/>
        </w:rPr>
        <w:t>Zamawiający, niezależnie od uprawnień wynikających z kodeksu cywilnego,</w:t>
      </w:r>
      <w:r w:rsidR="00EC74C8" w:rsidRPr="00CD2FA2">
        <w:rPr>
          <w:rFonts w:ascii="Calibri" w:hAnsi="Calibri"/>
          <w:color w:val="000000"/>
          <w:sz w:val="20"/>
          <w:szCs w:val="20"/>
        </w:rPr>
        <w:t xml:space="preserve"> </w:t>
      </w:r>
      <w:r w:rsidRPr="00CD2FA2">
        <w:rPr>
          <w:rFonts w:ascii="Calibri" w:hAnsi="Calibri"/>
          <w:color w:val="000000"/>
          <w:sz w:val="20"/>
          <w:szCs w:val="20"/>
        </w:rPr>
        <w:t xml:space="preserve">zastrzega sobie prawo do odstąpienia od umowy w przypadku: </w:t>
      </w:r>
    </w:p>
    <w:p w14:paraId="625C8BF7" w14:textId="77777777" w:rsidR="00095CBF" w:rsidRPr="00CD2FA2" w:rsidRDefault="00095CBF" w:rsidP="009F533F">
      <w:pPr>
        <w:widowControl w:val="0"/>
        <w:numPr>
          <w:ilvl w:val="0"/>
          <w:numId w:val="65"/>
        </w:numPr>
        <w:tabs>
          <w:tab w:val="num" w:pos="720"/>
        </w:tabs>
        <w:suppressAutoHyphens/>
        <w:ind w:left="720"/>
        <w:jc w:val="both"/>
        <w:rPr>
          <w:rFonts w:ascii="Calibri" w:hAnsi="Calibri"/>
          <w:color w:val="000000"/>
          <w:sz w:val="20"/>
          <w:szCs w:val="20"/>
        </w:rPr>
      </w:pPr>
      <w:r w:rsidRPr="00CD2FA2">
        <w:rPr>
          <w:rFonts w:ascii="Calibri" w:hAnsi="Calibri"/>
          <w:color w:val="000000"/>
          <w:sz w:val="20"/>
          <w:szCs w:val="20"/>
        </w:rPr>
        <w:t xml:space="preserve">dostawy innego przedmiotu umowy niż określony w opisie przedmiotu zamówienia, </w:t>
      </w:r>
    </w:p>
    <w:p w14:paraId="13727F0A" w14:textId="77777777" w:rsidR="00095CBF" w:rsidRPr="00CD2FA2" w:rsidRDefault="00095CBF" w:rsidP="009F533F">
      <w:pPr>
        <w:widowControl w:val="0"/>
        <w:numPr>
          <w:ilvl w:val="0"/>
          <w:numId w:val="65"/>
        </w:numPr>
        <w:tabs>
          <w:tab w:val="num" w:pos="720"/>
        </w:tabs>
        <w:suppressAutoHyphens/>
        <w:ind w:left="720"/>
        <w:jc w:val="both"/>
        <w:rPr>
          <w:rFonts w:ascii="Calibri" w:hAnsi="Calibri"/>
          <w:color w:val="000000"/>
          <w:sz w:val="20"/>
          <w:szCs w:val="20"/>
        </w:rPr>
      </w:pPr>
      <w:r w:rsidRPr="00CD2FA2">
        <w:rPr>
          <w:rFonts w:ascii="Calibri" w:hAnsi="Calibri"/>
          <w:color w:val="000000"/>
          <w:sz w:val="20"/>
          <w:szCs w:val="20"/>
        </w:rPr>
        <w:t xml:space="preserve">niedotrzymania terminu realizacji przedmiotu umowy, </w:t>
      </w:r>
    </w:p>
    <w:p w14:paraId="2A806339" w14:textId="77777777" w:rsidR="00095CBF" w:rsidRPr="00CD2FA2" w:rsidRDefault="00095CBF" w:rsidP="009F533F">
      <w:pPr>
        <w:widowControl w:val="0"/>
        <w:numPr>
          <w:ilvl w:val="0"/>
          <w:numId w:val="65"/>
        </w:numPr>
        <w:tabs>
          <w:tab w:val="num" w:pos="720"/>
        </w:tabs>
        <w:suppressAutoHyphens/>
        <w:ind w:left="720"/>
        <w:jc w:val="both"/>
        <w:rPr>
          <w:rFonts w:ascii="Calibri" w:hAnsi="Calibri"/>
          <w:color w:val="000000"/>
          <w:sz w:val="20"/>
          <w:szCs w:val="20"/>
        </w:rPr>
      </w:pPr>
      <w:r w:rsidRPr="00CD2FA2">
        <w:rPr>
          <w:rFonts w:ascii="Calibri" w:hAnsi="Calibri"/>
          <w:color w:val="000000"/>
          <w:sz w:val="20"/>
          <w:szCs w:val="20"/>
        </w:rPr>
        <w:t>realizacji umowy z nienależytą starannością,</w:t>
      </w:r>
    </w:p>
    <w:p w14:paraId="1A6B4B37" w14:textId="77777777" w:rsidR="00095CBF" w:rsidRPr="00CD2FA2" w:rsidRDefault="00095CBF" w:rsidP="009F533F">
      <w:pPr>
        <w:widowControl w:val="0"/>
        <w:numPr>
          <w:ilvl w:val="6"/>
          <w:numId w:val="66"/>
        </w:numPr>
        <w:suppressAutoHyphens/>
        <w:jc w:val="both"/>
        <w:rPr>
          <w:rFonts w:ascii="Calibri" w:hAnsi="Calibri"/>
          <w:color w:val="000000"/>
          <w:sz w:val="20"/>
          <w:szCs w:val="20"/>
        </w:rPr>
      </w:pPr>
      <w:r w:rsidRPr="00CD2FA2">
        <w:rPr>
          <w:rFonts w:ascii="Calibri" w:hAnsi="Calibri"/>
          <w:sz w:val="20"/>
          <w:szCs w:val="20"/>
        </w:rPr>
        <w:t>Zamawiający odstąpi od umowy w okolicznościach o których mowa w ust. 1 po wcześniejszym wezwaniu Wykonawcy do realizacji zobowiązań umownych/realizacji umowy z należytą starannością i bezskutecznym upływie wyznaczonego Wykonawcy przez Zamawiającego dodatkowego terminu do realizacji zobowiązań umownych lub realizacji umowy z należytą starannością.</w:t>
      </w:r>
    </w:p>
    <w:p w14:paraId="213137BA" w14:textId="77777777" w:rsidR="00095CBF" w:rsidRPr="00CD2FA2" w:rsidRDefault="00095CBF" w:rsidP="009F533F">
      <w:pPr>
        <w:widowControl w:val="0"/>
        <w:numPr>
          <w:ilvl w:val="6"/>
          <w:numId w:val="66"/>
        </w:numPr>
        <w:suppressAutoHyphens/>
        <w:jc w:val="both"/>
        <w:rPr>
          <w:rFonts w:ascii="Calibri" w:hAnsi="Calibri"/>
          <w:color w:val="000000"/>
          <w:sz w:val="20"/>
          <w:szCs w:val="20"/>
        </w:rPr>
      </w:pPr>
      <w:r w:rsidRPr="00CD2FA2">
        <w:rPr>
          <w:rFonts w:ascii="Calibri" w:eastAsia="Calibri" w:hAnsi="Calibri"/>
          <w:sz w:val="20"/>
          <w:szCs w:val="20"/>
        </w:rPr>
        <w:t xml:space="preserve">Zamawiający może odstąpić od umowy w przypadku wystąpienia istotnej zmiany okoliczności powodującej, </w:t>
      </w:r>
      <w:r w:rsidR="006D7C22" w:rsidRPr="00CD2FA2">
        <w:rPr>
          <w:rFonts w:ascii="Calibri" w:eastAsia="Calibri" w:hAnsi="Calibri"/>
          <w:sz w:val="20"/>
          <w:szCs w:val="20"/>
        </w:rPr>
        <w:t>ż</w:t>
      </w:r>
      <w:r w:rsidRPr="00CD2FA2">
        <w:rPr>
          <w:rFonts w:ascii="Calibri" w:eastAsia="Calibri" w:hAnsi="Calibri"/>
          <w:sz w:val="20"/>
          <w:szCs w:val="20"/>
        </w:rPr>
        <w:t>e wykonanie</w:t>
      </w:r>
      <w:r w:rsidR="00EC74C8" w:rsidRPr="00CD2FA2">
        <w:rPr>
          <w:rFonts w:ascii="Calibri" w:eastAsia="Calibri" w:hAnsi="Calibri"/>
          <w:sz w:val="20"/>
          <w:szCs w:val="20"/>
        </w:rPr>
        <w:t xml:space="preserve"> </w:t>
      </w:r>
      <w:r w:rsidRPr="00CD2FA2">
        <w:rPr>
          <w:rFonts w:ascii="Calibri" w:eastAsia="Calibri" w:hAnsi="Calibri"/>
          <w:sz w:val="20"/>
          <w:szCs w:val="20"/>
        </w:rPr>
        <w:t>umowy nie leży w interesie publicznym, czego nie można było przewidzieć w chwili zawarcia</w:t>
      </w:r>
      <w:r w:rsidR="00EC74C8" w:rsidRPr="00CD2FA2">
        <w:rPr>
          <w:rFonts w:ascii="Calibri" w:eastAsia="Calibri" w:hAnsi="Calibri"/>
          <w:sz w:val="20"/>
          <w:szCs w:val="20"/>
        </w:rPr>
        <w:t xml:space="preserve"> </w:t>
      </w:r>
      <w:r w:rsidRPr="00CD2FA2">
        <w:rPr>
          <w:rFonts w:ascii="Calibri" w:eastAsia="Calibri" w:hAnsi="Calibri"/>
          <w:sz w:val="20"/>
          <w:szCs w:val="20"/>
        </w:rPr>
        <w:t>umowy, w terminie 30 dni od powzięcia wiadomości o tych okolicznościach.</w:t>
      </w:r>
    </w:p>
    <w:p w14:paraId="78339DA1" w14:textId="77777777" w:rsidR="00095CBF" w:rsidRPr="00CD2FA2" w:rsidRDefault="00095CBF" w:rsidP="009F533F">
      <w:pPr>
        <w:widowControl w:val="0"/>
        <w:numPr>
          <w:ilvl w:val="6"/>
          <w:numId w:val="66"/>
        </w:numPr>
        <w:suppressAutoHyphens/>
        <w:jc w:val="both"/>
        <w:rPr>
          <w:rFonts w:ascii="Calibri" w:hAnsi="Calibri"/>
          <w:sz w:val="20"/>
          <w:szCs w:val="20"/>
        </w:rPr>
      </w:pPr>
      <w:r w:rsidRPr="00CD2FA2">
        <w:rPr>
          <w:rFonts w:ascii="Calibri" w:hAnsi="Calibri"/>
          <w:sz w:val="20"/>
          <w:szCs w:val="20"/>
        </w:rPr>
        <w:t>W przypadku odstąpienia od umowy Wykonawca może żądać wynagrodzenia jedynie za część umowy wykonaną do daty odstąpienia, bez prawa dochodzenia odszkodowania z tego tytułu.</w:t>
      </w:r>
    </w:p>
    <w:p w14:paraId="6F331921" w14:textId="77777777" w:rsidR="00095CBF" w:rsidRPr="00CD2FA2" w:rsidRDefault="00095CBF" w:rsidP="00382C92">
      <w:pPr>
        <w:rPr>
          <w:rFonts w:ascii="Calibri" w:hAnsi="Calibri"/>
          <w:b/>
          <w:sz w:val="20"/>
          <w:szCs w:val="20"/>
        </w:rPr>
      </w:pPr>
    </w:p>
    <w:p w14:paraId="1657F9B5" w14:textId="77777777" w:rsidR="00374810" w:rsidRPr="00CD2FA2" w:rsidRDefault="00095CBF" w:rsidP="00374810">
      <w:pPr>
        <w:ind w:left="142"/>
        <w:jc w:val="center"/>
        <w:rPr>
          <w:rFonts w:ascii="Calibri" w:hAnsi="Calibri"/>
          <w:b/>
          <w:sz w:val="20"/>
          <w:szCs w:val="20"/>
        </w:rPr>
      </w:pPr>
      <w:r w:rsidRPr="00CD2FA2">
        <w:rPr>
          <w:rFonts w:ascii="Calibri" w:hAnsi="Calibri"/>
          <w:b/>
          <w:sz w:val="20"/>
          <w:szCs w:val="20"/>
        </w:rPr>
        <w:t xml:space="preserve">§ 7 </w:t>
      </w:r>
    </w:p>
    <w:p w14:paraId="48134BD3" w14:textId="77777777" w:rsidR="00095CBF" w:rsidRPr="00CD2FA2" w:rsidRDefault="00374810" w:rsidP="00374810">
      <w:pPr>
        <w:ind w:left="142"/>
        <w:jc w:val="center"/>
        <w:rPr>
          <w:rFonts w:ascii="Calibri" w:hAnsi="Calibri"/>
          <w:b/>
          <w:sz w:val="20"/>
          <w:szCs w:val="20"/>
        </w:rPr>
      </w:pPr>
      <w:r w:rsidRPr="00CD2FA2">
        <w:rPr>
          <w:rFonts w:ascii="Calibri" w:hAnsi="Calibri"/>
          <w:b/>
          <w:sz w:val="20"/>
          <w:szCs w:val="20"/>
        </w:rPr>
        <w:t>[KARY UMOWNE]</w:t>
      </w:r>
    </w:p>
    <w:p w14:paraId="2750CAE6" w14:textId="77777777" w:rsidR="00095CBF" w:rsidRPr="00CD2FA2" w:rsidRDefault="00095CBF" w:rsidP="009F533F">
      <w:pPr>
        <w:pStyle w:val="Konspn"/>
        <w:numPr>
          <w:ilvl w:val="6"/>
          <w:numId w:val="59"/>
        </w:numPr>
        <w:suppressAutoHyphens w:val="0"/>
        <w:spacing w:line="240" w:lineRule="auto"/>
        <w:ind w:left="357" w:hanging="357"/>
        <w:rPr>
          <w:rFonts w:ascii="Calibri" w:hAnsi="Calibri"/>
          <w:sz w:val="20"/>
          <w:szCs w:val="20"/>
        </w:rPr>
      </w:pPr>
      <w:r w:rsidRPr="00CD2FA2">
        <w:rPr>
          <w:rFonts w:ascii="Calibri" w:hAnsi="Calibri"/>
          <w:sz w:val="20"/>
          <w:szCs w:val="20"/>
        </w:rPr>
        <w:t>Wykonawca zapłaci Zamawiającemu kary umowne za:</w:t>
      </w:r>
    </w:p>
    <w:p w14:paraId="6184ACF3" w14:textId="77777777" w:rsidR="00095CBF" w:rsidRPr="00CD2FA2" w:rsidRDefault="00095CBF" w:rsidP="009F533F">
      <w:pPr>
        <w:pStyle w:val="Konspn"/>
        <w:numPr>
          <w:ilvl w:val="0"/>
          <w:numId w:val="67"/>
        </w:numPr>
        <w:spacing w:line="240" w:lineRule="auto"/>
        <w:rPr>
          <w:rFonts w:ascii="Calibri" w:hAnsi="Calibri"/>
          <w:sz w:val="20"/>
          <w:szCs w:val="20"/>
        </w:rPr>
      </w:pPr>
      <w:r w:rsidRPr="00CD2FA2">
        <w:rPr>
          <w:rFonts w:ascii="Calibri" w:hAnsi="Calibri"/>
          <w:sz w:val="20"/>
          <w:szCs w:val="20"/>
        </w:rPr>
        <w:t>za odstąpienie od umowy z przyczyn leżących po stronie Wykonawcy, karę w wysokości 20% wartości wynagrodzenia umownego brutto określonego w § 3 ust. 1 niniejszej umowy;</w:t>
      </w:r>
    </w:p>
    <w:p w14:paraId="39EBC67C" w14:textId="77777777" w:rsidR="00382C92" w:rsidRPr="00CD2FA2" w:rsidRDefault="00095CBF" w:rsidP="009F533F">
      <w:pPr>
        <w:pStyle w:val="Konspn"/>
        <w:numPr>
          <w:ilvl w:val="0"/>
          <w:numId w:val="67"/>
        </w:numPr>
        <w:spacing w:line="240" w:lineRule="auto"/>
        <w:rPr>
          <w:rFonts w:ascii="Calibri" w:hAnsi="Calibri"/>
          <w:sz w:val="20"/>
          <w:szCs w:val="20"/>
        </w:rPr>
      </w:pPr>
      <w:r w:rsidRPr="00CD2FA2">
        <w:rPr>
          <w:rFonts w:ascii="Calibri" w:hAnsi="Calibri"/>
          <w:bCs/>
          <w:sz w:val="20"/>
          <w:szCs w:val="20"/>
        </w:rPr>
        <w:lastRenderedPageBreak/>
        <w:t xml:space="preserve">za zwłokę w wykonaniu </w:t>
      </w:r>
      <w:r w:rsidRPr="00CD2FA2">
        <w:rPr>
          <w:rFonts w:ascii="Calibri" w:hAnsi="Calibri"/>
          <w:sz w:val="20"/>
          <w:szCs w:val="20"/>
        </w:rPr>
        <w:t xml:space="preserve">przedmiotu umowy, karę w wysokości </w:t>
      </w:r>
      <w:r w:rsidR="00382C92" w:rsidRPr="00CD2FA2">
        <w:rPr>
          <w:rFonts w:ascii="Calibri" w:hAnsi="Calibri"/>
          <w:sz w:val="20"/>
          <w:szCs w:val="20"/>
        </w:rPr>
        <w:t>150 zł</w:t>
      </w:r>
      <w:r w:rsidRPr="00CD2FA2">
        <w:rPr>
          <w:rFonts w:ascii="Calibri" w:hAnsi="Calibri"/>
          <w:sz w:val="20"/>
          <w:szCs w:val="20"/>
        </w:rPr>
        <w:t>, za każdy rozpoczęty dzień zwłoki wykraczający poza termin realizacji, o któ</w:t>
      </w:r>
      <w:r w:rsidR="00382C92" w:rsidRPr="00CD2FA2">
        <w:rPr>
          <w:rFonts w:ascii="Calibri" w:hAnsi="Calibri"/>
          <w:sz w:val="20"/>
          <w:szCs w:val="20"/>
        </w:rPr>
        <w:t xml:space="preserve">rym mowa w § 2 niniejszej umowy, </w:t>
      </w:r>
      <w:r w:rsidR="00382C92">
        <w:rPr>
          <w:rFonts w:ascii="Calibri" w:hAnsi="Calibri" w:cs="Arial"/>
          <w:sz w:val="20"/>
          <w:szCs w:val="20"/>
          <w:lang w:eastAsia="en-US"/>
        </w:rPr>
        <w:t>nie więcej jednak niż 2</w:t>
      </w:r>
      <w:r w:rsidR="00382C92" w:rsidRPr="00382C92">
        <w:rPr>
          <w:rFonts w:ascii="Calibri" w:hAnsi="Calibri" w:cs="Arial"/>
          <w:sz w:val="20"/>
          <w:szCs w:val="20"/>
          <w:lang w:eastAsia="en-US"/>
        </w:rPr>
        <w:t>0% wynagrodzenia um</w:t>
      </w:r>
      <w:r w:rsidR="00382C92">
        <w:rPr>
          <w:rFonts w:ascii="Calibri" w:hAnsi="Calibri" w:cs="Arial"/>
          <w:sz w:val="20"/>
          <w:szCs w:val="20"/>
          <w:lang w:eastAsia="en-US"/>
        </w:rPr>
        <w:t>ownego brutto o którym mowa w §3</w:t>
      </w:r>
      <w:r w:rsidR="00382C92" w:rsidRPr="00382C92">
        <w:rPr>
          <w:rFonts w:ascii="Calibri" w:hAnsi="Calibri" w:cs="Arial"/>
          <w:sz w:val="20"/>
          <w:szCs w:val="20"/>
          <w:lang w:eastAsia="en-US"/>
        </w:rPr>
        <w:t xml:space="preserve"> ust. 1 umowy</w:t>
      </w:r>
    </w:p>
    <w:p w14:paraId="252A6594" w14:textId="77777777" w:rsidR="00095CBF" w:rsidRPr="00CD2FA2" w:rsidRDefault="00095CBF" w:rsidP="009F533F">
      <w:pPr>
        <w:pStyle w:val="Konspn"/>
        <w:numPr>
          <w:ilvl w:val="0"/>
          <w:numId w:val="67"/>
        </w:numPr>
        <w:spacing w:line="240" w:lineRule="auto"/>
        <w:rPr>
          <w:rFonts w:ascii="Calibri" w:hAnsi="Calibri"/>
          <w:sz w:val="20"/>
          <w:szCs w:val="20"/>
        </w:rPr>
      </w:pPr>
      <w:r w:rsidRPr="00CD2FA2">
        <w:rPr>
          <w:rFonts w:ascii="Calibri" w:hAnsi="Calibri"/>
          <w:color w:val="000000"/>
          <w:sz w:val="20"/>
          <w:szCs w:val="20"/>
        </w:rPr>
        <w:t>za zwłokę w wykonaniu obowiązków wskazanych w § 5 ust. 4</w:t>
      </w:r>
      <w:r w:rsidR="00151A6F" w:rsidRPr="00CD2FA2">
        <w:rPr>
          <w:rFonts w:ascii="Calibri" w:hAnsi="Calibri"/>
          <w:color w:val="000000"/>
          <w:sz w:val="20"/>
          <w:szCs w:val="20"/>
        </w:rPr>
        <w:t xml:space="preserve"> i 5</w:t>
      </w:r>
      <w:r w:rsidRPr="00CD2FA2">
        <w:rPr>
          <w:rFonts w:ascii="Calibri" w:hAnsi="Calibri"/>
          <w:color w:val="000000"/>
          <w:sz w:val="20"/>
          <w:szCs w:val="20"/>
        </w:rPr>
        <w:t>, karę w wysokości</w:t>
      </w:r>
      <w:r w:rsidR="00382C92" w:rsidRPr="00CD2FA2">
        <w:rPr>
          <w:rFonts w:ascii="Calibri" w:hAnsi="Calibri"/>
          <w:color w:val="000000"/>
          <w:sz w:val="20"/>
          <w:szCs w:val="20"/>
        </w:rPr>
        <w:t xml:space="preserve"> 100 zł</w:t>
      </w:r>
      <w:r w:rsidRPr="00CD2FA2">
        <w:rPr>
          <w:rFonts w:ascii="Calibri" w:hAnsi="Calibri"/>
          <w:sz w:val="20"/>
          <w:szCs w:val="20"/>
        </w:rPr>
        <w:t>, za każdy rozpoczęty dzień zwłoki.</w:t>
      </w:r>
    </w:p>
    <w:p w14:paraId="6687B322" w14:textId="77777777" w:rsidR="00374810" w:rsidRPr="00CD2FA2" w:rsidRDefault="00374810" w:rsidP="00382C92">
      <w:pPr>
        <w:pStyle w:val="Konspn"/>
        <w:spacing w:line="240" w:lineRule="auto"/>
        <w:rPr>
          <w:rFonts w:ascii="Calibri" w:hAnsi="Calibri"/>
          <w:sz w:val="20"/>
          <w:szCs w:val="20"/>
        </w:rPr>
      </w:pPr>
      <w:r w:rsidRPr="00382C92">
        <w:rPr>
          <w:rFonts w:ascii="Calibri" w:hAnsi="Calibri"/>
          <w:sz w:val="20"/>
          <w:szCs w:val="20"/>
        </w:rPr>
        <w:t>Kary umowne stają się wymagalne w pierwszym dniu kiedy możliwe jest ich naliczenie, a w przypadku kar za zwłokę z każdym dniem.</w:t>
      </w:r>
    </w:p>
    <w:p w14:paraId="7EF00D6B" w14:textId="77777777" w:rsidR="00374810" w:rsidRPr="00C30321" w:rsidRDefault="00374810" w:rsidP="00C30321">
      <w:pPr>
        <w:pStyle w:val="Konspn"/>
        <w:spacing w:line="240" w:lineRule="auto"/>
        <w:rPr>
          <w:rFonts w:ascii="Calibri" w:eastAsia="Arial Unicode MS" w:hAnsi="Calibri"/>
          <w:sz w:val="20"/>
          <w:szCs w:val="20"/>
        </w:rPr>
      </w:pPr>
      <w:r w:rsidRPr="00374810">
        <w:rPr>
          <w:rFonts w:ascii="Calibri" w:eastAsia="Arial Unicode MS" w:hAnsi="Calibri"/>
          <w:sz w:val="20"/>
          <w:szCs w:val="20"/>
        </w:rPr>
        <w:t>Naliczoną karę umowną Zamawiający może potrącić z wynagrodzenia określonego</w:t>
      </w:r>
      <w:r w:rsidR="00EC74C8">
        <w:rPr>
          <w:rFonts w:ascii="Calibri" w:eastAsia="Arial Unicode MS" w:hAnsi="Calibri"/>
          <w:sz w:val="20"/>
          <w:szCs w:val="20"/>
        </w:rPr>
        <w:t xml:space="preserve"> </w:t>
      </w:r>
      <w:r w:rsidR="00382C92" w:rsidRPr="00C30321">
        <w:rPr>
          <w:rFonts w:ascii="Calibri" w:eastAsia="Arial Unicode MS" w:hAnsi="Calibri"/>
          <w:sz w:val="20"/>
          <w:szCs w:val="20"/>
        </w:rPr>
        <w:t>w § 3</w:t>
      </w:r>
      <w:r w:rsidRPr="00C30321">
        <w:rPr>
          <w:rFonts w:ascii="Calibri" w:eastAsia="Arial Unicode MS" w:hAnsi="Calibri"/>
          <w:sz w:val="20"/>
          <w:szCs w:val="20"/>
        </w:rPr>
        <w:t xml:space="preserve"> ust. 1, informując o tym Wykonawcę na piśmie.</w:t>
      </w:r>
    </w:p>
    <w:p w14:paraId="5A3FBB8E" w14:textId="77777777" w:rsidR="00374810" w:rsidRPr="00374810" w:rsidRDefault="00374810" w:rsidP="00374810">
      <w:pPr>
        <w:pStyle w:val="Konspn"/>
        <w:spacing w:line="240" w:lineRule="auto"/>
        <w:rPr>
          <w:rFonts w:ascii="Calibri" w:eastAsia="Arial Unicode MS" w:hAnsi="Calibri"/>
          <w:sz w:val="20"/>
          <w:szCs w:val="20"/>
        </w:rPr>
      </w:pPr>
      <w:r w:rsidRPr="00374810">
        <w:rPr>
          <w:rFonts w:ascii="Calibri" w:eastAsia="Arial Unicode MS" w:hAnsi="Calibri"/>
          <w:sz w:val="20"/>
          <w:szCs w:val="20"/>
        </w:rPr>
        <w:t>W przypadku poniesienia szkody przewyższającej karę umowną Zamawiający zastrzega sobie prawo dochodzenia odszkodowania uzupełniającego.</w:t>
      </w:r>
    </w:p>
    <w:p w14:paraId="5A0B0FD3" w14:textId="77777777" w:rsidR="00374810" w:rsidRPr="00382C92" w:rsidRDefault="00374810" w:rsidP="00382C92">
      <w:pPr>
        <w:pStyle w:val="Konspn"/>
        <w:spacing w:line="240" w:lineRule="auto"/>
        <w:rPr>
          <w:rFonts w:ascii="Calibri" w:hAnsi="Calibri"/>
          <w:sz w:val="20"/>
          <w:szCs w:val="20"/>
        </w:rPr>
      </w:pPr>
      <w:r w:rsidRPr="00374810">
        <w:rPr>
          <w:rFonts w:ascii="Calibri" w:hAnsi="Calibri"/>
          <w:sz w:val="20"/>
          <w:szCs w:val="20"/>
        </w:rPr>
        <w:t xml:space="preserve">Zapłata kary umownej nie zwalnia Wykonawcy z obowiązku wypełnienia zobowiązań umownych. </w:t>
      </w:r>
    </w:p>
    <w:p w14:paraId="756AF84D" w14:textId="77777777" w:rsidR="00095CBF" w:rsidRPr="00CD2FA2" w:rsidRDefault="00095CBF" w:rsidP="00374810">
      <w:pPr>
        <w:pStyle w:val="Konspn"/>
        <w:spacing w:line="240" w:lineRule="auto"/>
        <w:rPr>
          <w:rFonts w:ascii="Calibri" w:hAnsi="Calibri"/>
          <w:sz w:val="20"/>
          <w:szCs w:val="20"/>
        </w:rPr>
      </w:pPr>
      <w:r w:rsidRPr="00CD2FA2">
        <w:rPr>
          <w:rFonts w:ascii="Calibri" w:hAnsi="Calibri"/>
          <w:sz w:val="20"/>
          <w:szCs w:val="20"/>
        </w:rPr>
        <w:t>Wykonawca wyraża zgodę na potrącanie kar umownych z faktury wystawionej przez Wykonawcę.</w:t>
      </w:r>
    </w:p>
    <w:p w14:paraId="23C49C55" w14:textId="77777777" w:rsidR="00095CBF" w:rsidRPr="00CD2FA2" w:rsidRDefault="00095CBF" w:rsidP="00374810">
      <w:pPr>
        <w:pStyle w:val="Konspn"/>
        <w:spacing w:line="240" w:lineRule="auto"/>
        <w:rPr>
          <w:rFonts w:ascii="Calibri" w:hAnsi="Calibri"/>
          <w:sz w:val="20"/>
          <w:szCs w:val="20"/>
        </w:rPr>
      </w:pPr>
      <w:r w:rsidRPr="00CD2FA2">
        <w:rPr>
          <w:rFonts w:ascii="Calibri" w:hAnsi="Calibri"/>
          <w:sz w:val="20"/>
          <w:szCs w:val="20"/>
        </w:rPr>
        <w:t>Wykonawca nie może przenieść wierzytelności wynikających z niniejszej umowy na osobę trzecią.</w:t>
      </w:r>
    </w:p>
    <w:p w14:paraId="48AE342E" w14:textId="77777777" w:rsidR="00095CBF" w:rsidRPr="00CD2FA2" w:rsidRDefault="00095CBF" w:rsidP="00374810">
      <w:pPr>
        <w:rPr>
          <w:rFonts w:ascii="Calibri" w:hAnsi="Calibri"/>
          <w:b/>
          <w:sz w:val="20"/>
          <w:szCs w:val="20"/>
        </w:rPr>
      </w:pPr>
    </w:p>
    <w:p w14:paraId="5E14B79A" w14:textId="77777777" w:rsidR="00382C92" w:rsidRPr="00CD2FA2" w:rsidRDefault="00095CBF" w:rsidP="00374810">
      <w:pPr>
        <w:keepNext/>
        <w:jc w:val="center"/>
        <w:rPr>
          <w:rFonts w:ascii="Calibri" w:hAnsi="Calibri"/>
          <w:b/>
          <w:sz w:val="20"/>
          <w:szCs w:val="20"/>
        </w:rPr>
      </w:pPr>
      <w:r w:rsidRPr="00CD2FA2">
        <w:rPr>
          <w:rFonts w:ascii="Calibri" w:hAnsi="Calibri"/>
          <w:b/>
          <w:sz w:val="20"/>
          <w:szCs w:val="20"/>
        </w:rPr>
        <w:t xml:space="preserve">§ 8 </w:t>
      </w:r>
    </w:p>
    <w:p w14:paraId="5BD4888D" w14:textId="77777777" w:rsidR="00095CBF" w:rsidRPr="00CD2FA2" w:rsidRDefault="00382C92" w:rsidP="00D1430F">
      <w:pPr>
        <w:keepNext/>
        <w:jc w:val="center"/>
        <w:rPr>
          <w:rFonts w:ascii="Calibri" w:hAnsi="Calibri"/>
          <w:b/>
          <w:sz w:val="20"/>
          <w:szCs w:val="20"/>
        </w:rPr>
      </w:pPr>
      <w:r w:rsidRPr="00CD2FA2">
        <w:rPr>
          <w:rFonts w:ascii="Calibri" w:hAnsi="Calibri"/>
          <w:b/>
          <w:sz w:val="20"/>
          <w:szCs w:val="20"/>
        </w:rPr>
        <w:t>[WARUNKI ZMIANY UMOWY]</w:t>
      </w:r>
    </w:p>
    <w:p w14:paraId="038781DC" w14:textId="77777777" w:rsidR="00382C92" w:rsidRPr="00CD2FA2" w:rsidRDefault="00095CBF" w:rsidP="009F533F">
      <w:pPr>
        <w:keepNext/>
        <w:numPr>
          <w:ilvl w:val="0"/>
          <w:numId w:val="63"/>
        </w:numPr>
        <w:tabs>
          <w:tab w:val="num" w:pos="720"/>
        </w:tabs>
        <w:jc w:val="both"/>
        <w:rPr>
          <w:rFonts w:ascii="Calibri" w:hAnsi="Calibri"/>
          <w:sz w:val="20"/>
          <w:szCs w:val="20"/>
        </w:rPr>
      </w:pPr>
      <w:r w:rsidRPr="00CD2FA2">
        <w:rPr>
          <w:rFonts w:ascii="Calibri" w:hAnsi="Calibri"/>
          <w:sz w:val="20"/>
          <w:szCs w:val="20"/>
        </w:rPr>
        <w:t>Zmiana postanowień niniejszej umowy wymaga formy pisemnej, pod rygorem nieważności.</w:t>
      </w:r>
    </w:p>
    <w:p w14:paraId="008D9956" w14:textId="77777777" w:rsidR="00095CBF" w:rsidRPr="00CD2FA2" w:rsidRDefault="00095CBF" w:rsidP="009F533F">
      <w:pPr>
        <w:keepNext/>
        <w:numPr>
          <w:ilvl w:val="0"/>
          <w:numId w:val="63"/>
        </w:numPr>
        <w:tabs>
          <w:tab w:val="num" w:pos="720"/>
        </w:tabs>
        <w:jc w:val="both"/>
        <w:rPr>
          <w:rFonts w:ascii="Calibri" w:hAnsi="Calibri"/>
          <w:sz w:val="20"/>
          <w:szCs w:val="20"/>
        </w:rPr>
      </w:pPr>
      <w:r w:rsidRPr="00CD2FA2">
        <w:rPr>
          <w:rFonts w:ascii="Calibri" w:hAnsi="Calibri"/>
          <w:sz w:val="20"/>
          <w:szCs w:val="20"/>
        </w:rPr>
        <w:t xml:space="preserve">Przewiduje się możliwość zmiany umowy w następujących sytuacjach: </w:t>
      </w:r>
    </w:p>
    <w:p w14:paraId="5340257F" w14:textId="77777777" w:rsidR="00095CBF" w:rsidRPr="00CD2FA2" w:rsidRDefault="00095CBF" w:rsidP="009F533F">
      <w:pPr>
        <w:numPr>
          <w:ilvl w:val="0"/>
          <w:numId w:val="68"/>
        </w:numPr>
        <w:jc w:val="both"/>
        <w:rPr>
          <w:rFonts w:ascii="Calibri" w:hAnsi="Calibri"/>
          <w:sz w:val="20"/>
          <w:szCs w:val="20"/>
        </w:rPr>
      </w:pPr>
      <w:r w:rsidRPr="00CD2FA2">
        <w:rPr>
          <w:rFonts w:ascii="Calibri" w:hAnsi="Calibri"/>
          <w:sz w:val="20"/>
          <w:szCs w:val="20"/>
        </w:rPr>
        <w:t>ulegnie zmianie stan prawny w zakresie dotyczącym realizowanej umowy, który spowoduje konieczność zmiany sposobu wykonania zamówienia przez Wykonawcę;</w:t>
      </w:r>
    </w:p>
    <w:p w14:paraId="5EEB6E40" w14:textId="77777777" w:rsidR="00095CBF" w:rsidRPr="00CD2FA2" w:rsidRDefault="00095CBF" w:rsidP="009F533F">
      <w:pPr>
        <w:numPr>
          <w:ilvl w:val="0"/>
          <w:numId w:val="68"/>
        </w:numPr>
        <w:jc w:val="both"/>
        <w:rPr>
          <w:rFonts w:ascii="Calibri" w:hAnsi="Calibri"/>
          <w:sz w:val="20"/>
          <w:szCs w:val="20"/>
        </w:rPr>
      </w:pPr>
      <w:r w:rsidRPr="00CD2FA2">
        <w:rPr>
          <w:rFonts w:ascii="Calibri" w:hAnsi="Calibri"/>
          <w:sz w:val="20"/>
          <w:szCs w:val="20"/>
        </w:rPr>
        <w:t>wystąpią przeszkody o charakterze obiektywnym (zdarzenia nadzwyczajne, zewnętrzne i niemożliwe do zapobieżenia a więc mieszczące się w zakresie pojęciowym tzw. „siły wyższej”) np. pogoda uniemożliwiająca wykonanie umowy, zdarzenia nie leżące po żadnej ze stron umowy. Strony mają prawo do skorygowania uzgodnionych zobowiązań i przesunąć termin realizacji maksymalnie o czas trwania siły wyższej. Strony zobowiązują się do natychmiastowego poinformowania się nawzajem o wystąpieniu ww. przeszkód;</w:t>
      </w:r>
    </w:p>
    <w:p w14:paraId="08F16EE3" w14:textId="77777777" w:rsidR="00095CBF" w:rsidRPr="00CD2FA2" w:rsidRDefault="00095CBF" w:rsidP="009F533F">
      <w:pPr>
        <w:numPr>
          <w:ilvl w:val="0"/>
          <w:numId w:val="68"/>
        </w:numPr>
        <w:jc w:val="both"/>
        <w:rPr>
          <w:rFonts w:ascii="Calibri" w:hAnsi="Calibri"/>
          <w:sz w:val="20"/>
          <w:szCs w:val="20"/>
        </w:rPr>
      </w:pPr>
      <w:r w:rsidRPr="00CD2FA2">
        <w:rPr>
          <w:rFonts w:ascii="Calibri" w:hAnsi="Calibri"/>
          <w:sz w:val="20"/>
          <w:szCs w:val="20"/>
        </w:rPr>
        <w:t>wystąpią przeszkody niezależne od Wykonawcy, w szczególności: wstrzymanie prac montażowych</w:t>
      </w:r>
      <w:r w:rsidR="00382C92" w:rsidRPr="00CD2FA2">
        <w:rPr>
          <w:rFonts w:ascii="Calibri" w:hAnsi="Calibri"/>
          <w:sz w:val="20"/>
          <w:szCs w:val="20"/>
        </w:rPr>
        <w:t>/ kalibracyjnych</w:t>
      </w:r>
      <w:r w:rsidRPr="00CD2FA2">
        <w:rPr>
          <w:rFonts w:ascii="Calibri" w:hAnsi="Calibri"/>
          <w:sz w:val="20"/>
          <w:szCs w:val="20"/>
        </w:rPr>
        <w:t xml:space="preserve"> przez Zamawiającego, brak dostępu do mediów (np. awarie w </w:t>
      </w:r>
      <w:r w:rsidR="00A75F52" w:rsidRPr="00CD2FA2">
        <w:rPr>
          <w:rFonts w:ascii="Calibri" w:hAnsi="Calibri"/>
          <w:sz w:val="20"/>
          <w:szCs w:val="20"/>
        </w:rPr>
        <w:t xml:space="preserve">dostawach energii elektrycznej </w:t>
      </w:r>
      <w:r w:rsidRPr="00CD2FA2">
        <w:rPr>
          <w:rFonts w:ascii="Calibri" w:hAnsi="Calibri"/>
          <w:sz w:val="20"/>
          <w:szCs w:val="20"/>
        </w:rPr>
        <w:t>czy innych mediów niezbędnych do wykonania przedmiotu umowy). W takiej sytuacji Zamawiający dopuszcza zmianę termin realizacji przedmiotu umowy proporcjonalnie o czas trwania awarii;</w:t>
      </w:r>
    </w:p>
    <w:p w14:paraId="3137A194" w14:textId="77777777" w:rsidR="0059242A" w:rsidRPr="00CD2FA2" w:rsidRDefault="00095CBF" w:rsidP="009F533F">
      <w:pPr>
        <w:numPr>
          <w:ilvl w:val="0"/>
          <w:numId w:val="68"/>
        </w:numPr>
        <w:jc w:val="both"/>
        <w:rPr>
          <w:rFonts w:ascii="Calibri" w:hAnsi="Calibri"/>
          <w:sz w:val="20"/>
          <w:szCs w:val="20"/>
        </w:rPr>
      </w:pPr>
      <w:r w:rsidRPr="00CD2FA2">
        <w:rPr>
          <w:rFonts w:ascii="Calibri" w:hAnsi="Calibri"/>
          <w:sz w:val="20"/>
          <w:szCs w:val="20"/>
        </w:rPr>
        <w:t>nastąpi zmiana stawki podatku od towarów i usług VAT, w takim przypadku umowa ulegnie zmianie w</w:t>
      </w:r>
      <w:r w:rsidR="0059242A" w:rsidRPr="00CD2FA2">
        <w:rPr>
          <w:rFonts w:ascii="Calibri" w:hAnsi="Calibri"/>
          <w:sz w:val="20"/>
          <w:szCs w:val="20"/>
        </w:rPr>
        <w:t xml:space="preserve"> zakresie wysokości ceny brutto;</w:t>
      </w:r>
    </w:p>
    <w:p w14:paraId="3E3E7D90" w14:textId="77777777" w:rsidR="00420B15" w:rsidRPr="00CD2FA2" w:rsidRDefault="00151A6F" w:rsidP="009F533F">
      <w:pPr>
        <w:numPr>
          <w:ilvl w:val="0"/>
          <w:numId w:val="68"/>
        </w:numPr>
        <w:jc w:val="both"/>
        <w:rPr>
          <w:rFonts w:ascii="Calibri" w:hAnsi="Calibri"/>
          <w:sz w:val="20"/>
          <w:szCs w:val="20"/>
        </w:rPr>
      </w:pPr>
      <w:r>
        <w:rPr>
          <w:rFonts w:ascii="Calibri" w:hAnsi="Calibri" w:cs="Arial"/>
          <w:sz w:val="20"/>
          <w:szCs w:val="20"/>
        </w:rPr>
        <w:t>w</w:t>
      </w:r>
      <w:r w:rsidR="0059242A" w:rsidRPr="0059242A">
        <w:rPr>
          <w:rFonts w:ascii="Calibri" w:hAnsi="Calibri" w:cs="Arial"/>
          <w:sz w:val="20"/>
          <w:szCs w:val="20"/>
        </w:rPr>
        <w:t xml:space="preserve"> sytuacji, gdy okaże się, iż </w:t>
      </w:r>
      <w:r w:rsidR="0059242A">
        <w:rPr>
          <w:rFonts w:ascii="Calibri" w:hAnsi="Calibri" w:cs="Arial"/>
          <w:sz w:val="20"/>
          <w:szCs w:val="20"/>
        </w:rPr>
        <w:t>s</w:t>
      </w:r>
      <w:r w:rsidR="0059242A" w:rsidRPr="0059242A">
        <w:rPr>
          <w:rFonts w:ascii="Calibri" w:hAnsi="Calibri" w:cs="Arial"/>
          <w:sz w:val="20"/>
          <w:szCs w:val="20"/>
        </w:rPr>
        <w:t xml:space="preserve">przęt </w:t>
      </w:r>
      <w:r w:rsidR="0059242A">
        <w:rPr>
          <w:rFonts w:ascii="Calibri" w:hAnsi="Calibri" w:cs="Arial"/>
          <w:sz w:val="20"/>
          <w:szCs w:val="20"/>
        </w:rPr>
        <w:t>składający</w:t>
      </w:r>
      <w:r w:rsidR="0059242A" w:rsidRPr="0059242A">
        <w:rPr>
          <w:rFonts w:ascii="Calibri" w:hAnsi="Calibri" w:cs="Arial"/>
          <w:sz w:val="20"/>
          <w:szCs w:val="20"/>
        </w:rPr>
        <w:t xml:space="preserve"> się przedmiot Umowy (zgodnie z Ofertą)</w:t>
      </w:r>
      <w:r w:rsidR="0059242A">
        <w:rPr>
          <w:rFonts w:ascii="Calibri" w:hAnsi="Calibri" w:cs="Arial"/>
          <w:sz w:val="20"/>
          <w:szCs w:val="20"/>
        </w:rPr>
        <w:t xml:space="preserve">, nie będzie </w:t>
      </w:r>
      <w:r w:rsidR="008468B9">
        <w:rPr>
          <w:rFonts w:ascii="Calibri" w:hAnsi="Calibri" w:cs="Arial"/>
          <w:sz w:val="20"/>
          <w:szCs w:val="20"/>
        </w:rPr>
        <w:t xml:space="preserve"> dostępny</w:t>
      </w:r>
      <w:r w:rsidR="0059242A" w:rsidRPr="0059242A">
        <w:rPr>
          <w:rFonts w:ascii="Calibri" w:hAnsi="Calibri" w:cs="Arial"/>
          <w:sz w:val="20"/>
          <w:szCs w:val="20"/>
        </w:rPr>
        <w:t xml:space="preserve"> na rynku</w:t>
      </w:r>
      <w:r w:rsidR="0059242A">
        <w:rPr>
          <w:rFonts w:ascii="Calibri" w:hAnsi="Calibri" w:cs="Arial"/>
          <w:sz w:val="20"/>
          <w:szCs w:val="20"/>
        </w:rPr>
        <w:t xml:space="preserve"> lub </w:t>
      </w:r>
      <w:r w:rsidR="008468B9">
        <w:rPr>
          <w:rFonts w:ascii="Calibri" w:hAnsi="Calibri" w:cs="Arial"/>
          <w:sz w:val="20"/>
          <w:szCs w:val="20"/>
        </w:rPr>
        <w:t>jego dostępność będzie ograniczona</w:t>
      </w:r>
      <w:r w:rsidR="0059242A" w:rsidRPr="0059242A">
        <w:rPr>
          <w:rFonts w:ascii="Calibri" w:hAnsi="Calibri" w:cs="Arial"/>
          <w:sz w:val="20"/>
          <w:szCs w:val="20"/>
        </w:rPr>
        <w:t>,</w:t>
      </w:r>
      <w:r w:rsidR="00EC74C8">
        <w:rPr>
          <w:rFonts w:ascii="Calibri" w:hAnsi="Calibri" w:cs="Arial"/>
          <w:sz w:val="20"/>
          <w:szCs w:val="20"/>
        </w:rPr>
        <w:t xml:space="preserve"> </w:t>
      </w:r>
      <w:r w:rsidR="008468B9">
        <w:rPr>
          <w:rFonts w:ascii="Calibri" w:hAnsi="Calibri" w:cs="Arial"/>
          <w:bCs/>
          <w:sz w:val="20"/>
          <w:szCs w:val="20"/>
        </w:rPr>
        <w:t>Zamawiający</w:t>
      </w:r>
      <w:r>
        <w:rPr>
          <w:rFonts w:ascii="Calibri" w:hAnsi="Calibri" w:cs="Arial"/>
          <w:bCs/>
          <w:sz w:val="20"/>
          <w:szCs w:val="20"/>
        </w:rPr>
        <w:t xml:space="preserve"> dopuszcza możliwość </w:t>
      </w:r>
      <w:r w:rsidR="0059242A" w:rsidRPr="0059242A">
        <w:rPr>
          <w:rFonts w:ascii="Calibri" w:hAnsi="Calibri" w:cs="Arial"/>
          <w:sz w:val="20"/>
          <w:szCs w:val="20"/>
        </w:rPr>
        <w:t xml:space="preserve">zastąpienia </w:t>
      </w:r>
      <w:r>
        <w:rPr>
          <w:rFonts w:ascii="Calibri" w:hAnsi="Calibri" w:cs="Arial"/>
          <w:sz w:val="20"/>
          <w:szCs w:val="20"/>
        </w:rPr>
        <w:t>sprzętu przez inny</w:t>
      </w:r>
      <w:r w:rsidR="0059242A" w:rsidRPr="0059242A">
        <w:rPr>
          <w:rFonts w:ascii="Calibri" w:hAnsi="Calibri" w:cs="Arial"/>
          <w:sz w:val="20"/>
          <w:szCs w:val="20"/>
        </w:rPr>
        <w:t xml:space="preserve"> tego samego rodzaju (sprzęt zamienny), na wniosek </w:t>
      </w:r>
      <w:r w:rsidR="008468B9">
        <w:rPr>
          <w:rFonts w:ascii="Calibri" w:hAnsi="Calibri" w:cs="Arial"/>
          <w:sz w:val="20"/>
          <w:szCs w:val="20"/>
        </w:rPr>
        <w:t>Wykonawcy</w:t>
      </w:r>
      <w:r w:rsidR="0059242A" w:rsidRPr="0059242A">
        <w:rPr>
          <w:rFonts w:ascii="Calibri" w:hAnsi="Calibri" w:cs="Arial"/>
          <w:sz w:val="20"/>
          <w:szCs w:val="20"/>
        </w:rPr>
        <w:t xml:space="preserve"> pod wa</w:t>
      </w:r>
      <w:r w:rsidR="008468B9">
        <w:rPr>
          <w:rFonts w:ascii="Calibri" w:hAnsi="Calibri" w:cs="Arial"/>
          <w:sz w:val="20"/>
          <w:szCs w:val="20"/>
        </w:rPr>
        <w:t xml:space="preserve">runkiem, że iż sprzęt zamienny </w:t>
      </w:r>
      <w:r w:rsidR="0059242A" w:rsidRPr="0059242A">
        <w:rPr>
          <w:rFonts w:ascii="Calibri" w:hAnsi="Calibri" w:cs="Arial"/>
          <w:sz w:val="20"/>
          <w:szCs w:val="20"/>
        </w:rPr>
        <w:t xml:space="preserve">spełniać będzie wymagania minimalne określone w </w:t>
      </w:r>
      <w:r w:rsidR="008468B9">
        <w:rPr>
          <w:rFonts w:ascii="Calibri" w:hAnsi="Calibri" w:cs="Arial"/>
          <w:sz w:val="20"/>
          <w:szCs w:val="20"/>
        </w:rPr>
        <w:t>Zapytaniu Ofertowym;</w:t>
      </w:r>
    </w:p>
    <w:p w14:paraId="7E63CC22" w14:textId="77777777" w:rsidR="0059242A" w:rsidRPr="00CD2FA2" w:rsidRDefault="00151A6F" w:rsidP="00C30321">
      <w:pPr>
        <w:numPr>
          <w:ilvl w:val="0"/>
          <w:numId w:val="68"/>
        </w:numPr>
        <w:jc w:val="both"/>
        <w:rPr>
          <w:rFonts w:ascii="Calibri" w:hAnsi="Calibri"/>
          <w:sz w:val="20"/>
          <w:szCs w:val="20"/>
        </w:rPr>
      </w:pPr>
      <w:r>
        <w:rPr>
          <w:rFonts w:ascii="Calibri" w:hAnsi="Calibri" w:cs="Arial"/>
          <w:sz w:val="20"/>
          <w:szCs w:val="20"/>
        </w:rPr>
        <w:t>o</w:t>
      </w:r>
      <w:r w:rsidR="0059242A" w:rsidRPr="00420B15">
        <w:rPr>
          <w:rFonts w:ascii="Calibri" w:hAnsi="Calibri" w:cs="Arial"/>
          <w:sz w:val="20"/>
          <w:szCs w:val="20"/>
        </w:rPr>
        <w:t xml:space="preserve">bjęty </w:t>
      </w:r>
      <w:r w:rsidR="00CA474F">
        <w:rPr>
          <w:rFonts w:ascii="Calibri" w:hAnsi="Calibri" w:cs="Arial"/>
          <w:sz w:val="20"/>
          <w:szCs w:val="20"/>
        </w:rPr>
        <w:t>Umową (w tym Ofertą) Sprzęt będzie mógł zostać zastąpiony</w:t>
      </w:r>
      <w:r w:rsidR="0059242A" w:rsidRPr="00420B15">
        <w:rPr>
          <w:rFonts w:ascii="Calibri" w:hAnsi="Calibri" w:cs="Arial"/>
          <w:sz w:val="20"/>
          <w:szCs w:val="20"/>
        </w:rPr>
        <w:t xml:space="preserve"> prz</w:t>
      </w:r>
      <w:r w:rsidR="00CA474F">
        <w:rPr>
          <w:rFonts w:ascii="Calibri" w:hAnsi="Calibri" w:cs="Arial"/>
          <w:sz w:val="20"/>
          <w:szCs w:val="20"/>
        </w:rPr>
        <w:t>ez inny</w:t>
      </w:r>
      <w:r w:rsidR="0059242A" w:rsidRPr="00420B15">
        <w:rPr>
          <w:rFonts w:ascii="Calibri" w:hAnsi="Calibri" w:cs="Arial"/>
          <w:sz w:val="20"/>
          <w:szCs w:val="20"/>
        </w:rPr>
        <w:t xml:space="preserve"> tego samego rodzaju (sprzęt zamienny) w przypadkach innych niż wskazane w </w:t>
      </w:r>
      <w:r w:rsidR="00420B15">
        <w:rPr>
          <w:rFonts w:ascii="Calibri" w:hAnsi="Calibri" w:cs="Arial"/>
          <w:sz w:val="20"/>
          <w:szCs w:val="20"/>
        </w:rPr>
        <w:t>pkt. 5</w:t>
      </w:r>
      <w:r w:rsidR="0059242A" w:rsidRPr="00420B15">
        <w:rPr>
          <w:rFonts w:ascii="Calibri" w:hAnsi="Calibri" w:cs="Arial"/>
          <w:sz w:val="20"/>
          <w:szCs w:val="20"/>
        </w:rPr>
        <w:t xml:space="preserve"> powyżej, w szczególności</w:t>
      </w:r>
      <w:r w:rsidR="00EC74C8">
        <w:rPr>
          <w:rFonts w:ascii="Calibri" w:hAnsi="Calibri" w:cs="Arial"/>
          <w:sz w:val="20"/>
          <w:szCs w:val="20"/>
        </w:rPr>
        <w:t xml:space="preserve"> </w:t>
      </w:r>
      <w:r w:rsidR="0059242A" w:rsidRPr="00C30321">
        <w:rPr>
          <w:rFonts w:ascii="Calibri" w:hAnsi="Calibri" w:cs="Arial"/>
          <w:sz w:val="20"/>
          <w:szCs w:val="20"/>
        </w:rPr>
        <w:t>w przypadkach, gdy:</w:t>
      </w:r>
    </w:p>
    <w:p w14:paraId="559B37DA" w14:textId="77777777" w:rsidR="0059242A" w:rsidRPr="0059242A" w:rsidRDefault="00CA474F" w:rsidP="009F533F">
      <w:pPr>
        <w:widowControl w:val="0"/>
        <w:numPr>
          <w:ilvl w:val="1"/>
          <w:numId w:val="71"/>
        </w:numPr>
        <w:tabs>
          <w:tab w:val="clear" w:pos="1470"/>
          <w:tab w:val="left" w:pos="426"/>
          <w:tab w:val="num" w:pos="993"/>
          <w:tab w:val="left" w:leader="dot" w:pos="8222"/>
        </w:tabs>
        <w:ind w:left="993" w:hanging="284"/>
        <w:jc w:val="both"/>
        <w:rPr>
          <w:rFonts w:ascii="Calibri" w:hAnsi="Calibri" w:cs="Arial"/>
          <w:bCs/>
          <w:sz w:val="20"/>
          <w:szCs w:val="20"/>
        </w:rPr>
      </w:pPr>
      <w:r>
        <w:rPr>
          <w:rFonts w:ascii="Calibri" w:hAnsi="Calibri" w:cs="Arial"/>
          <w:sz w:val="20"/>
          <w:szCs w:val="20"/>
        </w:rPr>
        <w:t>c</w:t>
      </w:r>
      <w:r w:rsidR="0059242A" w:rsidRPr="0059242A">
        <w:rPr>
          <w:rFonts w:ascii="Calibri" w:hAnsi="Calibri" w:cs="Arial"/>
          <w:sz w:val="20"/>
          <w:szCs w:val="20"/>
        </w:rPr>
        <w:t xml:space="preserve">elem zamiany jest wymiana na sprzęt zamienny wykonany </w:t>
      </w:r>
      <w:r w:rsidR="0059242A" w:rsidRPr="0059242A">
        <w:rPr>
          <w:rFonts w:ascii="Calibri" w:hAnsi="Calibri" w:cs="Calibri"/>
          <w:sz w:val="20"/>
          <w:szCs w:val="20"/>
        </w:rPr>
        <w:t xml:space="preserve">przy użyciu nowszej technologii, pod warunkiem, że sprzęt zamienny spełniać będzie wymagania minimalne określone w </w:t>
      </w:r>
      <w:r w:rsidR="009F6713">
        <w:rPr>
          <w:rFonts w:ascii="Calibri" w:hAnsi="Calibri" w:cs="Calibri"/>
          <w:sz w:val="20"/>
          <w:szCs w:val="20"/>
        </w:rPr>
        <w:t>Zapytaniu Ofertowym</w:t>
      </w:r>
      <w:r w:rsidR="0059242A" w:rsidRPr="0059242A">
        <w:rPr>
          <w:rFonts w:ascii="Calibri" w:hAnsi="Calibri" w:cs="Calibri"/>
          <w:sz w:val="20"/>
          <w:szCs w:val="20"/>
        </w:rPr>
        <w:t>; lub</w:t>
      </w:r>
    </w:p>
    <w:p w14:paraId="3EBA77A5" w14:textId="77777777" w:rsidR="0059242A" w:rsidRPr="0059242A" w:rsidRDefault="00CA474F" w:rsidP="009F533F">
      <w:pPr>
        <w:widowControl w:val="0"/>
        <w:numPr>
          <w:ilvl w:val="1"/>
          <w:numId w:val="71"/>
        </w:numPr>
        <w:tabs>
          <w:tab w:val="clear" w:pos="1470"/>
          <w:tab w:val="left" w:pos="426"/>
          <w:tab w:val="num" w:pos="993"/>
          <w:tab w:val="left" w:leader="dot" w:pos="8222"/>
        </w:tabs>
        <w:ind w:left="993" w:hanging="284"/>
        <w:jc w:val="both"/>
        <w:rPr>
          <w:rFonts w:ascii="Calibri" w:hAnsi="Calibri" w:cs="Arial"/>
          <w:bCs/>
          <w:sz w:val="20"/>
          <w:szCs w:val="20"/>
        </w:rPr>
      </w:pPr>
      <w:r>
        <w:rPr>
          <w:rFonts w:ascii="Calibri" w:hAnsi="Calibri" w:cs="Arial"/>
          <w:bCs/>
          <w:sz w:val="20"/>
          <w:szCs w:val="20"/>
        </w:rPr>
        <w:t>c</w:t>
      </w:r>
      <w:r w:rsidR="0059242A" w:rsidRPr="0059242A">
        <w:rPr>
          <w:rFonts w:ascii="Calibri" w:hAnsi="Calibri" w:cs="Arial"/>
          <w:bCs/>
          <w:sz w:val="20"/>
          <w:szCs w:val="20"/>
        </w:rPr>
        <w:t xml:space="preserve">elem zamiany jest wymiana na </w:t>
      </w:r>
      <w:r w:rsidR="0059242A" w:rsidRPr="0059242A">
        <w:rPr>
          <w:rFonts w:ascii="Calibri" w:hAnsi="Calibri" w:cs="Calibri"/>
          <w:sz w:val="20"/>
          <w:szCs w:val="20"/>
        </w:rPr>
        <w:t xml:space="preserve">sprzęt o wyższej jakości lub lepszych parametrach </w:t>
      </w:r>
      <w:r w:rsidR="0059242A" w:rsidRPr="0059242A">
        <w:rPr>
          <w:rFonts w:ascii="MingLiU" w:eastAsia="MingLiU" w:hAnsi="MingLiU" w:cs="MingLiU"/>
          <w:sz w:val="20"/>
          <w:szCs w:val="20"/>
        </w:rPr>
        <w:br/>
      </w:r>
      <w:r w:rsidR="0059242A" w:rsidRPr="0059242A">
        <w:rPr>
          <w:rFonts w:ascii="Calibri" w:hAnsi="Calibri" w:cs="Calibri"/>
          <w:sz w:val="20"/>
          <w:szCs w:val="20"/>
        </w:rPr>
        <w:t xml:space="preserve">w stosunku do wymagań </w:t>
      </w:r>
      <w:r w:rsidR="009F6713">
        <w:rPr>
          <w:rFonts w:ascii="Calibri" w:hAnsi="Calibri" w:cs="Calibri"/>
          <w:sz w:val="20"/>
          <w:szCs w:val="20"/>
        </w:rPr>
        <w:t>określonych w Zapytaniu Ofertowym,</w:t>
      </w:r>
    </w:p>
    <w:p w14:paraId="128CB96E" w14:textId="77777777" w:rsidR="0059242A" w:rsidRPr="009F6713" w:rsidRDefault="0059242A" w:rsidP="009F6713">
      <w:pPr>
        <w:widowControl w:val="0"/>
        <w:tabs>
          <w:tab w:val="left" w:pos="426"/>
          <w:tab w:val="left" w:leader="dot" w:pos="8222"/>
        </w:tabs>
        <w:ind w:left="426"/>
        <w:jc w:val="both"/>
        <w:rPr>
          <w:rFonts w:ascii="Calibri" w:hAnsi="Calibri" w:cs="Arial"/>
          <w:bCs/>
          <w:sz w:val="20"/>
          <w:szCs w:val="20"/>
        </w:rPr>
      </w:pPr>
      <w:r w:rsidRPr="0059242A">
        <w:rPr>
          <w:rFonts w:ascii="Calibri" w:hAnsi="Calibri" w:cs="Arial"/>
          <w:bCs/>
          <w:sz w:val="20"/>
          <w:szCs w:val="20"/>
        </w:rPr>
        <w:t xml:space="preserve">- przy czym wskazane powyżej zmiany Umowy będą niedopuszczalne, jeżeli połączone byłyby </w:t>
      </w:r>
      <w:r w:rsidRPr="0059242A">
        <w:rPr>
          <w:rFonts w:ascii="MingLiU" w:eastAsia="MingLiU" w:hAnsi="MingLiU" w:cs="MingLiU"/>
          <w:bCs/>
          <w:sz w:val="20"/>
          <w:szCs w:val="20"/>
        </w:rPr>
        <w:br/>
      </w:r>
      <w:r w:rsidRPr="0059242A">
        <w:rPr>
          <w:rFonts w:ascii="Calibri" w:hAnsi="Calibri" w:cs="Arial"/>
          <w:bCs/>
          <w:sz w:val="20"/>
          <w:szCs w:val="20"/>
        </w:rPr>
        <w:t xml:space="preserve">z roszczeniem </w:t>
      </w:r>
      <w:r w:rsidR="009F6713">
        <w:rPr>
          <w:rFonts w:ascii="Calibri" w:hAnsi="Calibri" w:cs="Arial"/>
          <w:bCs/>
          <w:sz w:val="20"/>
          <w:szCs w:val="20"/>
        </w:rPr>
        <w:t>Wykonawcy</w:t>
      </w:r>
      <w:r w:rsidRPr="0059242A">
        <w:rPr>
          <w:rFonts w:ascii="Calibri" w:hAnsi="Calibri" w:cs="Arial"/>
          <w:bCs/>
          <w:sz w:val="20"/>
          <w:szCs w:val="20"/>
        </w:rPr>
        <w:t xml:space="preserve"> o zwiększenie wynagrodzenia.</w:t>
      </w:r>
    </w:p>
    <w:p w14:paraId="3BB26530" w14:textId="77777777" w:rsidR="001607C3" w:rsidRPr="00CD2FA2" w:rsidRDefault="009F6713" w:rsidP="00C30321">
      <w:pPr>
        <w:widowControl w:val="0"/>
        <w:numPr>
          <w:ilvl w:val="0"/>
          <w:numId w:val="63"/>
        </w:numPr>
        <w:tabs>
          <w:tab w:val="left" w:leader="dot" w:pos="8222"/>
        </w:tabs>
        <w:ind w:left="357" w:hanging="357"/>
        <w:jc w:val="both"/>
        <w:rPr>
          <w:rFonts w:ascii="Calibri" w:hAnsi="Calibri" w:cs="Arial"/>
          <w:sz w:val="20"/>
          <w:szCs w:val="20"/>
        </w:rPr>
      </w:pPr>
      <w:r w:rsidRPr="00CD2FA2">
        <w:rPr>
          <w:rFonts w:ascii="Calibri" w:hAnsi="Calibri" w:cs="Arial"/>
          <w:sz w:val="20"/>
          <w:szCs w:val="20"/>
        </w:rPr>
        <w:t>Dopuszczona będzie możliwość pomniejszenia zakresu Umowy (połączona z pomniejszeniem wynagrodzenia Wykonawcy w stosunku do określonego w Umowie), w szczególności</w:t>
      </w:r>
      <w:r w:rsidR="00EC74C8" w:rsidRPr="00CD2FA2">
        <w:rPr>
          <w:rFonts w:ascii="Calibri" w:hAnsi="Calibri" w:cs="Arial"/>
          <w:sz w:val="20"/>
          <w:szCs w:val="20"/>
        </w:rPr>
        <w:t xml:space="preserve"> </w:t>
      </w:r>
      <w:r w:rsidRPr="00CD2FA2">
        <w:rPr>
          <w:rFonts w:ascii="Calibri" w:hAnsi="Calibri" w:cs="Arial"/>
          <w:sz w:val="20"/>
          <w:szCs w:val="20"/>
        </w:rPr>
        <w:t>w przypadku braku dostępności Sprzętu stanowiącego przedmiot umowy lub możliwości realizacji zamówienia przez Wykonawcę w cenie Sprzętu obowiązującej w Umowie (na podstawie cen jednostkowych zawartych w Ofercie Wykonawcy). Przy ustalaniu kwoty zmniejszenia wynagrodzenia na podstawie niniejszego ustępu strony Umowy uwzględnią w pierwszej kole</w:t>
      </w:r>
      <w:r w:rsidR="00732C7C" w:rsidRPr="00CD2FA2">
        <w:rPr>
          <w:rFonts w:ascii="Calibri" w:hAnsi="Calibri" w:cs="Arial"/>
          <w:sz w:val="20"/>
          <w:szCs w:val="20"/>
        </w:rPr>
        <w:t>jności dane wynikające z Oferty</w:t>
      </w:r>
      <w:r w:rsidRPr="00CD2FA2">
        <w:rPr>
          <w:rFonts w:ascii="Calibri" w:hAnsi="Calibri" w:cs="Arial"/>
          <w:sz w:val="20"/>
          <w:szCs w:val="20"/>
        </w:rPr>
        <w:t>. Jako podstawę do ustalenia kwoty zmniejszenia wynagrodzenia Umownego można będzie wykorzystać również dane wynikające z cenników producentów Sprzętu, cenników Sprzedawcy lub innych dystrybutorów Sprzętu. Jeżeli wskazane powyżej podstawy okażą się niewystarczające do pomniejszenia wynagrodzenia Umownego adekwatnie do wartości elementów wyłączonych z zakresu rzeczowego Umowy i strony Umowy nie dojdą do porozumienia w inny sposób, Sprzedawca wyraża zgodę i uznaje za wiążące względem siebie pomniejszenie wynagrodzenia o kwotę ustaloną w oparciu o opinię biegłego rzeczoznawcy. Koszty wydania opinii biegłego ponosi strona Umowy, która wystąpi o wskazaną zmianę Umowy, chyba, że konieczność zmniejszenia zakresu rzeczowego Umowy będzie wynikiem postępowania strony drugiej.</w:t>
      </w:r>
    </w:p>
    <w:p w14:paraId="45E0AD11" w14:textId="77777777" w:rsidR="001607C3" w:rsidRPr="00CD2FA2" w:rsidRDefault="001607C3" w:rsidP="009F533F">
      <w:pPr>
        <w:widowControl w:val="0"/>
        <w:numPr>
          <w:ilvl w:val="0"/>
          <w:numId w:val="63"/>
        </w:numPr>
        <w:tabs>
          <w:tab w:val="left" w:leader="dot" w:pos="8222"/>
        </w:tabs>
        <w:ind w:left="357" w:hanging="357"/>
        <w:jc w:val="both"/>
        <w:rPr>
          <w:rFonts w:ascii="Calibri" w:hAnsi="Calibri" w:cs="Arial"/>
          <w:sz w:val="20"/>
          <w:szCs w:val="20"/>
        </w:rPr>
      </w:pPr>
      <w:r w:rsidRPr="001607C3">
        <w:rPr>
          <w:rFonts w:ascii="Calibri" w:hAnsi="Calibri" w:cs="Arial"/>
          <w:bCs/>
          <w:sz w:val="20"/>
          <w:szCs w:val="20"/>
        </w:rPr>
        <w:t xml:space="preserve">Żadnej ze stron Umowy nie przysługuje roszczenie o zawarcie aneksu (obie strony muszą wyrazić zgodę się na zawarcie aneksu). </w:t>
      </w:r>
    </w:p>
    <w:p w14:paraId="575C3BB8" w14:textId="77777777" w:rsidR="001607C3" w:rsidRPr="00CD2FA2" w:rsidRDefault="001607C3" w:rsidP="009F533F">
      <w:pPr>
        <w:widowControl w:val="0"/>
        <w:numPr>
          <w:ilvl w:val="0"/>
          <w:numId w:val="63"/>
        </w:numPr>
        <w:tabs>
          <w:tab w:val="left" w:leader="dot" w:pos="8222"/>
        </w:tabs>
        <w:ind w:left="357" w:hanging="357"/>
        <w:jc w:val="both"/>
        <w:rPr>
          <w:rFonts w:ascii="Calibri" w:hAnsi="Calibri" w:cs="Arial"/>
          <w:sz w:val="20"/>
          <w:szCs w:val="20"/>
        </w:rPr>
      </w:pPr>
      <w:r w:rsidRPr="001607C3">
        <w:rPr>
          <w:rFonts w:ascii="Calibri" w:hAnsi="Calibri" w:cs="Arial"/>
          <w:sz w:val="20"/>
          <w:szCs w:val="20"/>
        </w:rPr>
        <w:t xml:space="preserve">Niezależnie od powyższego, Strony dopuszczają możliwość zmian redakcyjnych Umowy, a także zmian korzystnych z punktu widzenia realizacji przedmiotu umowy, w szczególności przyspieszających realizację, obniżających koszt ponoszony przez Zamawiającego na wykonanie, utrzymanie lub użytkowanie przedmiotu umowy bądź zwiększających użyteczność przedmiotu umowy. W takiej sytuacji, Strony wprowadzą do umowy stosowne zmiany weryfikujące redakcyjne dotychczasowe brzmienie umowy albo też kierując się poszanowaniem wzajemnych interesów, zasadą równości Stron oraz ekwiwalentności świadczeń i przede wszystkim zgodnym zamiarem wykonania przedmiotu </w:t>
      </w:r>
      <w:r w:rsidRPr="001607C3">
        <w:rPr>
          <w:rFonts w:ascii="Calibri" w:hAnsi="Calibri" w:cs="Arial"/>
          <w:sz w:val="20"/>
          <w:szCs w:val="20"/>
        </w:rPr>
        <w:lastRenderedPageBreak/>
        <w:t xml:space="preserve">umowy, określą zmiany korzystne z punktu widzenia realizacji przedmiotu umowy. </w:t>
      </w:r>
    </w:p>
    <w:p w14:paraId="086BD3D2" w14:textId="77777777" w:rsidR="001607C3" w:rsidRPr="00CD2FA2" w:rsidRDefault="001607C3" w:rsidP="009F533F">
      <w:pPr>
        <w:widowControl w:val="0"/>
        <w:numPr>
          <w:ilvl w:val="0"/>
          <w:numId w:val="63"/>
        </w:numPr>
        <w:tabs>
          <w:tab w:val="left" w:leader="dot" w:pos="8222"/>
        </w:tabs>
        <w:ind w:left="357" w:hanging="357"/>
        <w:jc w:val="both"/>
        <w:rPr>
          <w:rFonts w:ascii="Calibri" w:hAnsi="Calibri" w:cs="Arial"/>
          <w:sz w:val="20"/>
          <w:szCs w:val="20"/>
        </w:rPr>
      </w:pPr>
      <w:r w:rsidRPr="001607C3">
        <w:rPr>
          <w:rFonts w:ascii="Calibri" w:hAnsi="Calibri" w:cs="Arial"/>
          <w:sz w:val="20"/>
          <w:szCs w:val="20"/>
        </w:rPr>
        <w:t>W razie wątpliwości, przyjmuje się, że nie stanowią zmiany Umowy następujące zmiany:</w:t>
      </w:r>
      <w:r w:rsidR="00EC74C8">
        <w:rPr>
          <w:rFonts w:ascii="Calibri" w:hAnsi="Calibri" w:cs="Arial"/>
          <w:sz w:val="20"/>
          <w:szCs w:val="20"/>
        </w:rPr>
        <w:t xml:space="preserve"> </w:t>
      </w:r>
      <w:r w:rsidRPr="00D1430F">
        <w:rPr>
          <w:rFonts w:ascii="Calibri" w:hAnsi="Calibri" w:cs="Arial"/>
          <w:sz w:val="20"/>
          <w:szCs w:val="20"/>
        </w:rPr>
        <w:t>danych związanych z obsługą administracyjno-organizacyjną Umowy,</w:t>
      </w:r>
      <w:r w:rsidR="00EC74C8">
        <w:rPr>
          <w:rFonts w:ascii="Calibri" w:hAnsi="Calibri" w:cs="Arial"/>
          <w:sz w:val="20"/>
          <w:szCs w:val="20"/>
        </w:rPr>
        <w:t xml:space="preserve"> </w:t>
      </w:r>
      <w:r w:rsidRPr="00D1430F">
        <w:rPr>
          <w:rFonts w:ascii="Calibri" w:hAnsi="Calibri" w:cs="Arial"/>
          <w:sz w:val="20"/>
          <w:szCs w:val="20"/>
        </w:rPr>
        <w:t>danych teleadresowych, danych rejestrowych,</w:t>
      </w:r>
      <w:r w:rsidR="00EC74C8">
        <w:rPr>
          <w:rFonts w:ascii="Calibri" w:hAnsi="Calibri" w:cs="Arial"/>
          <w:sz w:val="20"/>
          <w:szCs w:val="20"/>
        </w:rPr>
        <w:t xml:space="preserve"> </w:t>
      </w:r>
      <w:r w:rsidRPr="00D1430F">
        <w:rPr>
          <w:rFonts w:ascii="Calibri" w:hAnsi="Calibri" w:cs="Arial"/>
          <w:sz w:val="20"/>
          <w:szCs w:val="20"/>
        </w:rPr>
        <w:t>będące następstwem sukcesji uniwersalnej po jednej ze stron Umowy.</w:t>
      </w:r>
    </w:p>
    <w:p w14:paraId="2BA9C7D4" w14:textId="77777777" w:rsidR="001607C3" w:rsidRPr="00CD2FA2" w:rsidRDefault="001607C3" w:rsidP="001607C3">
      <w:pPr>
        <w:widowControl w:val="0"/>
        <w:tabs>
          <w:tab w:val="left" w:leader="dot" w:pos="8222"/>
        </w:tabs>
        <w:jc w:val="both"/>
        <w:rPr>
          <w:rFonts w:ascii="Calibri" w:hAnsi="Calibri" w:cs="Arial"/>
          <w:sz w:val="20"/>
          <w:szCs w:val="20"/>
        </w:rPr>
      </w:pPr>
    </w:p>
    <w:p w14:paraId="2B63CDC2" w14:textId="77777777" w:rsidR="009F6713" w:rsidRPr="00CD2FA2" w:rsidRDefault="00095CBF" w:rsidP="00374810">
      <w:pPr>
        <w:keepNext/>
        <w:jc w:val="center"/>
        <w:rPr>
          <w:rFonts w:ascii="Calibri" w:hAnsi="Calibri"/>
          <w:b/>
          <w:sz w:val="20"/>
          <w:szCs w:val="20"/>
        </w:rPr>
      </w:pPr>
      <w:r w:rsidRPr="00CD2FA2">
        <w:rPr>
          <w:rFonts w:ascii="Calibri" w:hAnsi="Calibri"/>
          <w:b/>
          <w:sz w:val="20"/>
          <w:szCs w:val="20"/>
        </w:rPr>
        <w:t xml:space="preserve">§ 9 </w:t>
      </w:r>
    </w:p>
    <w:p w14:paraId="2ED958BB" w14:textId="77777777" w:rsidR="009F6713" w:rsidRPr="003B35B2" w:rsidRDefault="009F6713" w:rsidP="009F6713">
      <w:pPr>
        <w:ind w:left="74"/>
        <w:jc w:val="center"/>
        <w:rPr>
          <w:rFonts w:ascii="Calibri" w:hAnsi="Calibri" w:cs="Arial"/>
          <w:sz w:val="20"/>
          <w:szCs w:val="20"/>
        </w:rPr>
      </w:pPr>
      <w:r w:rsidRPr="003B35B2">
        <w:rPr>
          <w:rFonts w:ascii="Calibri" w:hAnsi="Calibri" w:cs="Arial"/>
          <w:b/>
          <w:sz w:val="20"/>
          <w:szCs w:val="20"/>
        </w:rPr>
        <w:t>[SĄD WŁAŚCIWY]</w:t>
      </w:r>
    </w:p>
    <w:p w14:paraId="632DBBD3" w14:textId="77777777" w:rsidR="009F6713" w:rsidRPr="003B35B2" w:rsidRDefault="009F6713" w:rsidP="009F6713">
      <w:pPr>
        <w:jc w:val="both"/>
        <w:rPr>
          <w:rFonts w:ascii="Calibri" w:eastAsia="Arial" w:hAnsi="Calibri" w:cs="Arial"/>
          <w:sz w:val="20"/>
          <w:szCs w:val="20"/>
        </w:rPr>
      </w:pPr>
      <w:r w:rsidRPr="003B35B2">
        <w:rPr>
          <w:rFonts w:ascii="Calibri" w:hAnsi="Calibri" w:cs="Arial"/>
          <w:sz w:val="20"/>
          <w:szCs w:val="20"/>
        </w:rPr>
        <w:t>W przypadku ewentualnych sporów mogących wyniknąć na tle wykonywania niniejszej umowy, sądem właściwym dla ich rozstrzygania będzie sąd właściwy ze względu na siedzibę Zamawiającego.</w:t>
      </w:r>
    </w:p>
    <w:p w14:paraId="6C8B68D6" w14:textId="77777777" w:rsidR="00D25D0F" w:rsidRDefault="00D25D0F" w:rsidP="00CA474F">
      <w:pPr>
        <w:jc w:val="center"/>
        <w:rPr>
          <w:rFonts w:ascii="Calibri" w:hAnsi="Calibri" w:cs="Arial"/>
          <w:b/>
          <w:sz w:val="20"/>
          <w:szCs w:val="20"/>
        </w:rPr>
      </w:pPr>
    </w:p>
    <w:p w14:paraId="3B41DC1E" w14:textId="77777777" w:rsidR="009F6713" w:rsidRPr="003B35B2" w:rsidRDefault="001607C3" w:rsidP="009F6713">
      <w:pPr>
        <w:jc w:val="center"/>
        <w:rPr>
          <w:rFonts w:ascii="Calibri" w:hAnsi="Calibri" w:cs="Arial"/>
          <w:b/>
          <w:sz w:val="20"/>
          <w:szCs w:val="20"/>
        </w:rPr>
      </w:pPr>
      <w:r>
        <w:rPr>
          <w:rFonts w:ascii="Calibri" w:hAnsi="Calibri" w:cs="Arial"/>
          <w:b/>
          <w:sz w:val="20"/>
          <w:szCs w:val="20"/>
        </w:rPr>
        <w:t>§ 10</w:t>
      </w:r>
    </w:p>
    <w:p w14:paraId="68A646D5" w14:textId="77777777" w:rsidR="009F6713" w:rsidRPr="003B35B2" w:rsidRDefault="009F6713" w:rsidP="009F6713">
      <w:pPr>
        <w:jc w:val="center"/>
        <w:rPr>
          <w:rFonts w:ascii="Calibri" w:hAnsi="Calibri" w:cs="Arial"/>
          <w:sz w:val="20"/>
          <w:szCs w:val="20"/>
        </w:rPr>
      </w:pPr>
      <w:r w:rsidRPr="003B35B2">
        <w:rPr>
          <w:rFonts w:ascii="Calibri" w:hAnsi="Calibri" w:cs="Arial"/>
          <w:b/>
          <w:sz w:val="20"/>
          <w:szCs w:val="20"/>
        </w:rPr>
        <w:t>[PRAWO WŁAŚCIWE]</w:t>
      </w:r>
    </w:p>
    <w:p w14:paraId="4DF854B6" w14:textId="77777777" w:rsidR="001607C3" w:rsidRPr="00147EF0" w:rsidRDefault="009F6713" w:rsidP="00147EF0">
      <w:pPr>
        <w:pStyle w:val="Tekstpodstawowy1"/>
        <w:spacing w:line="240" w:lineRule="auto"/>
        <w:jc w:val="both"/>
        <w:rPr>
          <w:rFonts w:cs="Arial"/>
          <w:sz w:val="20"/>
          <w:szCs w:val="20"/>
        </w:rPr>
      </w:pPr>
      <w:r w:rsidRPr="003B35B2">
        <w:rPr>
          <w:rFonts w:cs="Arial"/>
          <w:sz w:val="20"/>
          <w:szCs w:val="20"/>
        </w:rPr>
        <w:t>W sprawach nieuregulowanych niniejszą umową zastosowanie mają przepisy Kodeksu Cywi</w:t>
      </w:r>
      <w:r w:rsidR="00CA474F">
        <w:rPr>
          <w:rFonts w:cs="Arial"/>
          <w:sz w:val="20"/>
          <w:szCs w:val="20"/>
        </w:rPr>
        <w:t>lnego.</w:t>
      </w:r>
    </w:p>
    <w:p w14:paraId="4AD6A335" w14:textId="77777777" w:rsidR="00F2264E" w:rsidRDefault="00F2264E" w:rsidP="009F6713">
      <w:pPr>
        <w:pStyle w:val="Tekstpodstawowy1"/>
        <w:spacing w:after="0" w:line="240" w:lineRule="auto"/>
        <w:jc w:val="center"/>
        <w:rPr>
          <w:rFonts w:cs="Arial"/>
          <w:b/>
          <w:sz w:val="20"/>
          <w:szCs w:val="20"/>
        </w:rPr>
      </w:pPr>
    </w:p>
    <w:p w14:paraId="274000F9" w14:textId="77777777" w:rsidR="009F6713" w:rsidRPr="003B35B2" w:rsidRDefault="001607C3" w:rsidP="009F6713">
      <w:pPr>
        <w:pStyle w:val="Tekstpodstawowy1"/>
        <w:spacing w:after="0" w:line="240" w:lineRule="auto"/>
        <w:jc w:val="center"/>
        <w:rPr>
          <w:rFonts w:cs="Arial"/>
          <w:b/>
          <w:sz w:val="20"/>
          <w:szCs w:val="20"/>
        </w:rPr>
      </w:pPr>
      <w:r>
        <w:rPr>
          <w:rFonts w:cs="Arial"/>
          <w:b/>
          <w:sz w:val="20"/>
          <w:szCs w:val="20"/>
        </w:rPr>
        <w:t>§ 11</w:t>
      </w:r>
    </w:p>
    <w:p w14:paraId="5D720654" w14:textId="77777777" w:rsidR="009F6713" w:rsidRPr="003B35B2" w:rsidRDefault="009F6713" w:rsidP="009F6713">
      <w:pPr>
        <w:pStyle w:val="Tekstpodstawowy1"/>
        <w:spacing w:after="0" w:line="240" w:lineRule="auto"/>
        <w:jc w:val="center"/>
        <w:rPr>
          <w:rFonts w:cs="Arial"/>
          <w:sz w:val="20"/>
          <w:szCs w:val="20"/>
        </w:rPr>
      </w:pPr>
      <w:r w:rsidRPr="003B35B2">
        <w:rPr>
          <w:rFonts w:cs="Arial"/>
          <w:b/>
          <w:sz w:val="20"/>
          <w:szCs w:val="20"/>
        </w:rPr>
        <w:t>[KLAUZULA SALWATORYJNA]</w:t>
      </w:r>
    </w:p>
    <w:p w14:paraId="7A69B55B" w14:textId="77777777" w:rsidR="009F6713" w:rsidRPr="003B35B2" w:rsidRDefault="009F6713" w:rsidP="009F533F">
      <w:pPr>
        <w:numPr>
          <w:ilvl w:val="0"/>
          <w:numId w:val="72"/>
        </w:numPr>
        <w:suppressAutoHyphens/>
        <w:autoSpaceDE w:val="0"/>
        <w:rPr>
          <w:rFonts w:ascii="Calibri" w:hAnsi="Calibri" w:cs="Arial"/>
          <w:sz w:val="20"/>
          <w:szCs w:val="20"/>
        </w:rPr>
      </w:pPr>
      <w:r w:rsidRPr="003B35B2">
        <w:rPr>
          <w:rFonts w:ascii="Calibri" w:hAnsi="Calibri" w:cs="Arial"/>
          <w:sz w:val="20"/>
          <w:szCs w:val="20"/>
        </w:rPr>
        <w:t>W razie gdyby którekolwiek z postanowień niniejszej umowy było lub miało stać się nieważne, ważność całej umowy pozostaje przez to w pozostałej części nienaruszona.</w:t>
      </w:r>
    </w:p>
    <w:p w14:paraId="445F5307" w14:textId="77777777" w:rsidR="009F6713" w:rsidRPr="00D1430F" w:rsidRDefault="009F6713" w:rsidP="009F533F">
      <w:pPr>
        <w:numPr>
          <w:ilvl w:val="0"/>
          <w:numId w:val="72"/>
        </w:numPr>
        <w:suppressAutoHyphens/>
        <w:autoSpaceDE w:val="0"/>
        <w:jc w:val="both"/>
        <w:rPr>
          <w:rFonts w:ascii="Calibri" w:hAnsi="Calibri" w:cs="Arial"/>
          <w:b/>
          <w:sz w:val="20"/>
          <w:szCs w:val="20"/>
        </w:rPr>
      </w:pPr>
      <w:r w:rsidRPr="003B35B2">
        <w:rPr>
          <w:rFonts w:ascii="Calibri" w:hAnsi="Calibri" w:cs="Arial"/>
          <w:sz w:val="20"/>
          <w:szCs w:val="20"/>
        </w:rPr>
        <w:t>W takim przypadku strony umowy zastąpią nieważne postanowienie innym, niepodważalnym prawnie postanowieniem, które możliwie najwierniej oddaje zamierzony cel gospodarczy nieważnego postanowienia. Odpowiednio dotyczy to także ewentualnych luk w umowie.</w:t>
      </w:r>
    </w:p>
    <w:p w14:paraId="18010DD6" w14:textId="77777777" w:rsidR="00D1430F" w:rsidRPr="00D1430F" w:rsidRDefault="00D1430F" w:rsidP="00D1430F">
      <w:pPr>
        <w:suppressAutoHyphens/>
        <w:autoSpaceDE w:val="0"/>
        <w:ind w:left="360"/>
        <w:jc w:val="both"/>
        <w:rPr>
          <w:rFonts w:ascii="Calibri" w:hAnsi="Calibri" w:cs="Arial"/>
          <w:b/>
          <w:sz w:val="20"/>
          <w:szCs w:val="20"/>
        </w:rPr>
      </w:pPr>
    </w:p>
    <w:p w14:paraId="7B7C797F" w14:textId="77777777" w:rsidR="00387611" w:rsidRDefault="00387611" w:rsidP="00F2264E">
      <w:pPr>
        <w:pStyle w:val="Tekstpodstawowy1"/>
        <w:spacing w:after="0" w:line="240" w:lineRule="auto"/>
        <w:jc w:val="center"/>
        <w:rPr>
          <w:rFonts w:cs="Arial"/>
          <w:b/>
          <w:sz w:val="20"/>
          <w:szCs w:val="20"/>
        </w:rPr>
      </w:pPr>
    </w:p>
    <w:p w14:paraId="714DE429" w14:textId="77777777" w:rsidR="00387611" w:rsidRDefault="00387611" w:rsidP="00F2264E">
      <w:pPr>
        <w:pStyle w:val="Tekstpodstawowy1"/>
        <w:spacing w:after="0" w:line="240" w:lineRule="auto"/>
        <w:jc w:val="center"/>
        <w:rPr>
          <w:rFonts w:cs="Arial"/>
          <w:b/>
          <w:sz w:val="20"/>
          <w:szCs w:val="20"/>
        </w:rPr>
      </w:pPr>
    </w:p>
    <w:p w14:paraId="5436EFCE" w14:textId="77777777" w:rsidR="009F6713" w:rsidRPr="003B35B2" w:rsidRDefault="001607C3" w:rsidP="00F2264E">
      <w:pPr>
        <w:pStyle w:val="Tekstpodstawowy1"/>
        <w:spacing w:after="0" w:line="240" w:lineRule="auto"/>
        <w:jc w:val="center"/>
        <w:rPr>
          <w:rFonts w:cs="Arial"/>
          <w:b/>
          <w:sz w:val="20"/>
          <w:szCs w:val="20"/>
        </w:rPr>
      </w:pPr>
      <w:r>
        <w:rPr>
          <w:rFonts w:cs="Arial"/>
          <w:b/>
          <w:sz w:val="20"/>
          <w:szCs w:val="20"/>
        </w:rPr>
        <w:t>§ 12</w:t>
      </w:r>
    </w:p>
    <w:p w14:paraId="5A9A95DD" w14:textId="77777777" w:rsidR="009F6713" w:rsidRPr="003B35B2" w:rsidRDefault="009F6713" w:rsidP="00F2264E">
      <w:pPr>
        <w:pStyle w:val="Tekstpodstawowy1"/>
        <w:spacing w:after="0" w:line="240" w:lineRule="auto"/>
        <w:jc w:val="center"/>
        <w:rPr>
          <w:rFonts w:cs="Arial"/>
          <w:sz w:val="20"/>
          <w:szCs w:val="20"/>
        </w:rPr>
      </w:pPr>
      <w:r w:rsidRPr="003B35B2">
        <w:rPr>
          <w:rFonts w:cs="Arial"/>
          <w:b/>
          <w:sz w:val="20"/>
          <w:szCs w:val="20"/>
        </w:rPr>
        <w:t>[EGZEMPLARZE UMOWY]</w:t>
      </w:r>
    </w:p>
    <w:p w14:paraId="77742BEE" w14:textId="77777777" w:rsidR="009F6713" w:rsidRDefault="009F6713" w:rsidP="00F2264E">
      <w:pPr>
        <w:pStyle w:val="Tekstpodstawowy1"/>
        <w:spacing w:after="0" w:line="240" w:lineRule="auto"/>
        <w:jc w:val="both"/>
        <w:rPr>
          <w:rFonts w:cs="Arial"/>
          <w:sz w:val="20"/>
          <w:szCs w:val="20"/>
        </w:rPr>
      </w:pPr>
      <w:r w:rsidRPr="003B35B2">
        <w:rPr>
          <w:rFonts w:cs="Arial"/>
          <w:sz w:val="20"/>
          <w:szCs w:val="20"/>
        </w:rPr>
        <w:t>Umowę sporządzono w dwóch jednobrzmiących egzemplarzach, po jednym dla każdej ze stron.</w:t>
      </w:r>
    </w:p>
    <w:p w14:paraId="3EC631D6" w14:textId="77777777" w:rsidR="00D1430F" w:rsidRPr="003B35B2" w:rsidRDefault="00D1430F" w:rsidP="00D1430F">
      <w:pPr>
        <w:pStyle w:val="Tekstpodstawowy1"/>
        <w:spacing w:line="240" w:lineRule="auto"/>
        <w:jc w:val="center"/>
        <w:rPr>
          <w:rFonts w:eastAsia="TimesNewRoman" w:cs="Arial"/>
          <w:b/>
          <w:sz w:val="20"/>
          <w:szCs w:val="20"/>
        </w:rPr>
      </w:pPr>
    </w:p>
    <w:p w14:paraId="5472B9A1" w14:textId="77777777" w:rsidR="00AC266A" w:rsidRPr="00D1430F" w:rsidRDefault="009F6713" w:rsidP="00D1430F">
      <w:pPr>
        <w:autoSpaceDE w:val="0"/>
        <w:ind w:firstLine="708"/>
        <w:jc w:val="center"/>
        <w:rPr>
          <w:rFonts w:ascii="Calibri" w:eastAsia="TimesNewRoman" w:hAnsi="Calibri" w:cs="Arial"/>
          <w:b/>
          <w:sz w:val="20"/>
          <w:szCs w:val="20"/>
        </w:rPr>
      </w:pPr>
      <w:r w:rsidRPr="003B35B2">
        <w:rPr>
          <w:rFonts w:ascii="Calibri" w:eastAsia="TimesNewRoman" w:hAnsi="Calibri" w:cs="Arial"/>
          <w:b/>
          <w:sz w:val="20"/>
          <w:szCs w:val="20"/>
        </w:rPr>
        <w:t>Z</w:t>
      </w:r>
      <w:r w:rsidR="00D1430F">
        <w:rPr>
          <w:rFonts w:ascii="Calibri" w:eastAsia="TimesNewRoman" w:hAnsi="Calibri" w:cs="Arial"/>
          <w:b/>
          <w:sz w:val="20"/>
          <w:szCs w:val="20"/>
        </w:rPr>
        <w:t xml:space="preserve">AMAWIAJĄCY </w:t>
      </w:r>
      <w:r w:rsidR="00D1430F">
        <w:rPr>
          <w:rFonts w:ascii="Calibri" w:eastAsia="TimesNewRoman" w:hAnsi="Calibri" w:cs="Arial"/>
          <w:b/>
          <w:sz w:val="20"/>
          <w:szCs w:val="20"/>
        </w:rPr>
        <w:tab/>
      </w:r>
      <w:r w:rsidR="00D1430F">
        <w:rPr>
          <w:rFonts w:ascii="Calibri" w:eastAsia="TimesNewRoman" w:hAnsi="Calibri" w:cs="Arial"/>
          <w:b/>
          <w:sz w:val="20"/>
          <w:szCs w:val="20"/>
        </w:rPr>
        <w:tab/>
      </w:r>
      <w:r w:rsidR="00D1430F">
        <w:rPr>
          <w:rFonts w:ascii="Calibri" w:eastAsia="TimesNewRoman" w:hAnsi="Calibri" w:cs="Arial"/>
          <w:b/>
          <w:sz w:val="20"/>
          <w:szCs w:val="20"/>
        </w:rPr>
        <w:tab/>
      </w:r>
      <w:r w:rsidR="00D1430F">
        <w:rPr>
          <w:rFonts w:ascii="Calibri" w:eastAsia="TimesNewRoman" w:hAnsi="Calibri" w:cs="Arial"/>
          <w:b/>
          <w:sz w:val="20"/>
          <w:szCs w:val="20"/>
        </w:rPr>
        <w:tab/>
      </w:r>
      <w:r w:rsidR="00D1430F">
        <w:rPr>
          <w:rFonts w:ascii="Calibri" w:eastAsia="TimesNewRoman" w:hAnsi="Calibri" w:cs="Arial"/>
          <w:b/>
          <w:sz w:val="20"/>
          <w:szCs w:val="20"/>
        </w:rPr>
        <w:tab/>
      </w:r>
      <w:r w:rsidR="00D1430F">
        <w:rPr>
          <w:rFonts w:ascii="Calibri" w:eastAsia="TimesNewRoman" w:hAnsi="Calibri" w:cs="Arial"/>
          <w:b/>
          <w:sz w:val="20"/>
          <w:szCs w:val="20"/>
        </w:rPr>
        <w:tab/>
        <w:t>WYKONAWCA</w:t>
      </w:r>
    </w:p>
    <w:p w14:paraId="50483BFD" w14:textId="77777777" w:rsidR="00AC266A" w:rsidRPr="008A5BF4" w:rsidRDefault="00AC266A" w:rsidP="00AC266A">
      <w:pPr>
        <w:autoSpaceDE w:val="0"/>
        <w:autoSpaceDN w:val="0"/>
        <w:adjustRightInd w:val="0"/>
        <w:rPr>
          <w:rFonts w:ascii="Calibri" w:hAnsi="Calibri" w:cs="Arial"/>
          <w:color w:val="000000"/>
          <w:sz w:val="18"/>
          <w:szCs w:val="18"/>
        </w:rPr>
      </w:pPr>
    </w:p>
    <w:p w14:paraId="7E324554"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699AA159"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6C2CBAA8"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0B01AB62"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5A1874E3"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774921B2"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4B9EA5D2"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204C4262"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289B5BF5"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6B237BE0"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4B543137"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77F0FA19"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72B7793B"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03B2B8DC"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7A6A7D1A"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624E3C97"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6E77474B"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70F6EB4C"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4BADC7E8"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64DAEE83"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3DFD129F"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30C04158"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5A978FCE"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0374AC94"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2E0D5BF8"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518E0765"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50BE8069"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37512A5D"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3FD3130B"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1F8E5DFF"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33B8C0AD" w14:textId="77777777" w:rsidR="00F2264E" w:rsidRDefault="00F2264E" w:rsidP="00CD2A58">
      <w:pPr>
        <w:autoSpaceDE w:val="0"/>
        <w:autoSpaceDN w:val="0"/>
        <w:adjustRightInd w:val="0"/>
        <w:contextualSpacing/>
        <w:jc w:val="right"/>
        <w:rPr>
          <w:rFonts w:ascii="Calibri" w:eastAsia="Calibri" w:hAnsi="Calibri"/>
          <w:b/>
          <w:i/>
          <w:color w:val="000000"/>
          <w:sz w:val="22"/>
          <w:szCs w:val="22"/>
          <w:lang w:eastAsia="en-US"/>
        </w:rPr>
      </w:pPr>
    </w:p>
    <w:p w14:paraId="51C479CC" w14:textId="5FD01BE1" w:rsidR="00F2264E" w:rsidRDefault="00F95EAA" w:rsidP="00CD2A58">
      <w:pPr>
        <w:autoSpaceDE w:val="0"/>
        <w:autoSpaceDN w:val="0"/>
        <w:adjustRightInd w:val="0"/>
        <w:contextualSpacing/>
        <w:jc w:val="right"/>
        <w:rPr>
          <w:rFonts w:ascii="Calibri" w:eastAsia="Calibri" w:hAnsi="Calibri"/>
          <w:b/>
          <w:i/>
          <w:color w:val="000000"/>
          <w:sz w:val="22"/>
          <w:szCs w:val="22"/>
          <w:lang w:eastAsia="en-US"/>
        </w:rPr>
      </w:pPr>
      <w:r>
        <w:rPr>
          <w:rFonts w:ascii="Calibri" w:eastAsia="Calibri" w:hAnsi="Calibri"/>
          <w:b/>
          <w:i/>
          <w:noProof/>
          <w:color w:val="000000"/>
          <w:sz w:val="22"/>
          <w:szCs w:val="22"/>
        </w:rPr>
        <w:lastRenderedPageBreak/>
        <w:drawing>
          <wp:anchor distT="0" distB="0" distL="114300" distR="114300" simplePos="0" relativeHeight="251670528" behindDoc="1" locked="0" layoutInCell="1" allowOverlap="1" wp14:anchorId="57F9AE69" wp14:editId="6C2F9FDB">
            <wp:simplePos x="0" y="0"/>
            <wp:positionH relativeFrom="column">
              <wp:posOffset>-1073</wp:posOffset>
            </wp:positionH>
            <wp:positionV relativeFrom="paragraph">
              <wp:posOffset>-1610</wp:posOffset>
            </wp:positionV>
            <wp:extent cx="6343650" cy="629285"/>
            <wp:effectExtent l="0" t="0" r="0"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SI_Samorzad_k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43650" cy="629285"/>
                    </a:xfrm>
                    <a:prstGeom prst="rect">
                      <a:avLst/>
                    </a:prstGeom>
                  </pic:spPr>
                </pic:pic>
              </a:graphicData>
            </a:graphic>
            <wp14:sizeRelH relativeFrom="page">
              <wp14:pctWidth>0</wp14:pctWidth>
            </wp14:sizeRelH>
            <wp14:sizeRelV relativeFrom="page">
              <wp14:pctHeight>0</wp14:pctHeight>
            </wp14:sizeRelV>
          </wp:anchor>
        </w:drawing>
      </w:r>
    </w:p>
    <w:p w14:paraId="3FFBA122" w14:textId="77777777" w:rsidR="00D25D0F" w:rsidRDefault="00D25D0F" w:rsidP="00CA474F">
      <w:pPr>
        <w:autoSpaceDE w:val="0"/>
        <w:autoSpaceDN w:val="0"/>
        <w:adjustRightInd w:val="0"/>
        <w:contextualSpacing/>
        <w:rPr>
          <w:rFonts w:ascii="Calibri" w:eastAsia="Calibri" w:hAnsi="Calibri"/>
          <w:b/>
          <w:i/>
          <w:color w:val="000000"/>
          <w:sz w:val="22"/>
          <w:szCs w:val="22"/>
          <w:lang w:eastAsia="en-US"/>
        </w:rPr>
      </w:pPr>
    </w:p>
    <w:p w14:paraId="7A148792" w14:textId="77777777" w:rsidR="00F95EAA" w:rsidRDefault="00F95EAA" w:rsidP="00CD2A58">
      <w:pPr>
        <w:autoSpaceDE w:val="0"/>
        <w:autoSpaceDN w:val="0"/>
        <w:adjustRightInd w:val="0"/>
        <w:contextualSpacing/>
        <w:jc w:val="right"/>
        <w:rPr>
          <w:rFonts w:ascii="Calibri" w:eastAsia="Calibri" w:hAnsi="Calibri"/>
          <w:b/>
          <w:i/>
          <w:color w:val="000000"/>
          <w:sz w:val="22"/>
          <w:szCs w:val="22"/>
          <w:lang w:eastAsia="en-US"/>
        </w:rPr>
      </w:pPr>
    </w:p>
    <w:p w14:paraId="33617689" w14:textId="77777777" w:rsidR="00CD2A58" w:rsidRDefault="00CD2A58" w:rsidP="00CD2A58">
      <w:pPr>
        <w:autoSpaceDE w:val="0"/>
        <w:autoSpaceDN w:val="0"/>
        <w:adjustRightInd w:val="0"/>
        <w:contextualSpacing/>
        <w:jc w:val="right"/>
        <w:rPr>
          <w:rFonts w:ascii="Calibri" w:eastAsia="Calibri" w:hAnsi="Calibri"/>
          <w:b/>
          <w:i/>
          <w:color w:val="000000"/>
          <w:sz w:val="22"/>
          <w:szCs w:val="22"/>
          <w:lang w:eastAsia="en-US"/>
        </w:rPr>
      </w:pPr>
      <w:r>
        <w:rPr>
          <w:rFonts w:ascii="Calibri" w:eastAsia="Calibri" w:hAnsi="Calibri"/>
          <w:b/>
          <w:i/>
          <w:color w:val="000000"/>
          <w:sz w:val="22"/>
          <w:szCs w:val="22"/>
          <w:lang w:eastAsia="en-US"/>
        </w:rPr>
        <w:t>Załącznik nr 4C</w:t>
      </w:r>
      <w:r w:rsidRPr="008A5BF4">
        <w:rPr>
          <w:rFonts w:ascii="Calibri" w:eastAsia="Calibri" w:hAnsi="Calibri"/>
          <w:b/>
          <w:i/>
          <w:color w:val="000000"/>
          <w:sz w:val="22"/>
          <w:szCs w:val="22"/>
          <w:lang w:eastAsia="en-US"/>
        </w:rPr>
        <w:t xml:space="preserve"> do Zapytania Ofertowego</w:t>
      </w:r>
    </w:p>
    <w:p w14:paraId="3D0D2FCD" w14:textId="77777777" w:rsidR="00CD2A58" w:rsidRDefault="00CD2A58" w:rsidP="00CD2A58">
      <w:pPr>
        <w:autoSpaceDE w:val="0"/>
        <w:autoSpaceDN w:val="0"/>
        <w:adjustRightInd w:val="0"/>
        <w:contextualSpacing/>
        <w:jc w:val="right"/>
        <w:rPr>
          <w:rFonts w:ascii="Calibri" w:eastAsia="Calibri" w:hAnsi="Calibri"/>
          <w:b/>
          <w:i/>
          <w:color w:val="000000"/>
          <w:sz w:val="22"/>
          <w:szCs w:val="22"/>
          <w:lang w:eastAsia="en-US"/>
        </w:rPr>
      </w:pPr>
      <w:r>
        <w:rPr>
          <w:rFonts w:ascii="Calibri" w:eastAsia="Calibri" w:hAnsi="Calibri"/>
          <w:b/>
          <w:i/>
          <w:color w:val="000000"/>
          <w:sz w:val="22"/>
          <w:szCs w:val="22"/>
          <w:lang w:eastAsia="en-US"/>
        </w:rPr>
        <w:t>Projekt umowy w zakresie części 3</w:t>
      </w:r>
    </w:p>
    <w:p w14:paraId="2A8C636E" w14:textId="77777777" w:rsidR="00CD2A58" w:rsidRPr="008A5BF4" w:rsidRDefault="00CD2A58" w:rsidP="00CD2A58">
      <w:pPr>
        <w:autoSpaceDE w:val="0"/>
        <w:autoSpaceDN w:val="0"/>
        <w:adjustRightInd w:val="0"/>
        <w:contextualSpacing/>
        <w:jc w:val="right"/>
        <w:rPr>
          <w:rFonts w:ascii="Calibri" w:eastAsia="Calibri" w:hAnsi="Calibri"/>
          <w:color w:val="000000"/>
          <w:sz w:val="22"/>
          <w:szCs w:val="22"/>
          <w:lang w:eastAsia="en-US"/>
        </w:rPr>
      </w:pPr>
    </w:p>
    <w:p w14:paraId="66CF3EDC" w14:textId="0BA9B7FC" w:rsidR="00CD2A58" w:rsidRPr="003B35B2" w:rsidRDefault="00D35657" w:rsidP="00CD2A58">
      <w:pPr>
        <w:pStyle w:val="Tekstpodstawowy8"/>
        <w:shd w:val="clear" w:color="auto" w:fill="auto"/>
        <w:spacing w:line="240" w:lineRule="auto"/>
        <w:ind w:left="400" w:hanging="320"/>
        <w:jc w:val="center"/>
        <w:rPr>
          <w:rFonts w:ascii="Calibri" w:hAnsi="Calibri"/>
          <w:b/>
          <w:color w:val="000000"/>
          <w:sz w:val="20"/>
          <w:szCs w:val="20"/>
        </w:rPr>
      </w:pPr>
      <w:r>
        <w:rPr>
          <w:rFonts w:ascii="Calibri" w:hAnsi="Calibri"/>
          <w:b/>
          <w:color w:val="000000"/>
          <w:sz w:val="20"/>
          <w:szCs w:val="20"/>
        </w:rPr>
        <w:t xml:space="preserve">U M O W A </w:t>
      </w:r>
    </w:p>
    <w:p w14:paraId="37AB7E33" w14:textId="77777777" w:rsidR="00CD2A58" w:rsidRPr="003B35B2" w:rsidRDefault="00CD2A58" w:rsidP="00CD2A58">
      <w:pPr>
        <w:pStyle w:val="Tekstpodstawowy8"/>
        <w:shd w:val="clear" w:color="auto" w:fill="auto"/>
        <w:spacing w:line="240" w:lineRule="auto"/>
        <w:ind w:left="400" w:hanging="320"/>
        <w:jc w:val="center"/>
        <w:rPr>
          <w:rFonts w:ascii="Calibri" w:hAnsi="Calibri"/>
          <w:b/>
          <w:color w:val="000000"/>
          <w:sz w:val="20"/>
          <w:szCs w:val="20"/>
        </w:rPr>
      </w:pPr>
    </w:p>
    <w:p w14:paraId="4915432B" w14:textId="77777777" w:rsidR="00CD2A58" w:rsidRPr="003B35B2" w:rsidRDefault="00CD2A58" w:rsidP="00CD2A58">
      <w:pPr>
        <w:rPr>
          <w:rFonts w:ascii="Calibri" w:hAnsi="Calibri" w:cs="Arial"/>
          <w:sz w:val="20"/>
          <w:szCs w:val="20"/>
        </w:rPr>
      </w:pPr>
      <w:r w:rsidRPr="003B35B2">
        <w:rPr>
          <w:rFonts w:ascii="Calibri" w:hAnsi="Calibri" w:cs="Arial"/>
          <w:sz w:val="20"/>
          <w:szCs w:val="20"/>
        </w:rPr>
        <w:t>zawarta w dniu  .</w:t>
      </w:r>
      <w:r>
        <w:rPr>
          <w:rFonts w:ascii="Calibri" w:hAnsi="Calibri" w:cs="Arial"/>
          <w:sz w:val="20"/>
          <w:szCs w:val="20"/>
        </w:rPr>
        <w:t xml:space="preserve">.............................  </w:t>
      </w:r>
      <w:r w:rsidRPr="003B35B2">
        <w:rPr>
          <w:rFonts w:ascii="Calibri" w:hAnsi="Calibri" w:cs="Arial"/>
          <w:sz w:val="20"/>
          <w:szCs w:val="20"/>
        </w:rPr>
        <w:t>pomiędzy:</w:t>
      </w:r>
    </w:p>
    <w:p w14:paraId="4FBE9DE4" w14:textId="77777777" w:rsidR="00CD2A58" w:rsidRPr="00095CBF" w:rsidRDefault="00CD2A58" w:rsidP="00CD2A58">
      <w:pPr>
        <w:rPr>
          <w:rFonts w:ascii="Calibri" w:hAnsi="Calibri" w:cs="Arial"/>
          <w:color w:val="FF0000"/>
          <w:sz w:val="20"/>
          <w:szCs w:val="20"/>
        </w:rPr>
      </w:pPr>
    </w:p>
    <w:p w14:paraId="5EBC026D" w14:textId="77777777" w:rsidR="00CD2A58" w:rsidRPr="00CD2FA2" w:rsidRDefault="00CD2A58" w:rsidP="00CD2A58">
      <w:pPr>
        <w:rPr>
          <w:rFonts w:ascii="Calibri" w:hAnsi="Calibri" w:cs="Arial"/>
          <w:color w:val="000000"/>
          <w:sz w:val="20"/>
          <w:szCs w:val="20"/>
        </w:rPr>
      </w:pPr>
      <w:r w:rsidRPr="00CD2FA2">
        <w:rPr>
          <w:rStyle w:val="Pogrubienie"/>
          <w:rFonts w:ascii="Calibri" w:hAnsi="Calibri" w:cs="Arial"/>
          <w:color w:val="000000"/>
          <w:sz w:val="20"/>
          <w:szCs w:val="20"/>
        </w:rPr>
        <w:t>Gminna Biblioteka Publiczna im. Czesława Chruszczewskiego</w:t>
      </w:r>
      <w:r w:rsidRPr="00CD2FA2">
        <w:rPr>
          <w:rFonts w:ascii="Calibri" w:hAnsi="Calibri" w:cs="Arial"/>
          <w:color w:val="000000"/>
          <w:sz w:val="20"/>
          <w:szCs w:val="20"/>
        </w:rPr>
        <w:t>, ul. Kościuszki 11, 62-290 Mieścisko reprezentowanym przez:</w:t>
      </w:r>
    </w:p>
    <w:p w14:paraId="6DB5FE30" w14:textId="77777777" w:rsidR="00CD2A58" w:rsidRPr="003B35B2" w:rsidRDefault="00CD2A58" w:rsidP="009F533F">
      <w:pPr>
        <w:numPr>
          <w:ilvl w:val="0"/>
          <w:numId w:val="40"/>
        </w:numPr>
        <w:tabs>
          <w:tab w:val="left" w:pos="4536"/>
        </w:tabs>
        <w:suppressAutoHyphens/>
        <w:rPr>
          <w:rFonts w:ascii="Calibri" w:hAnsi="Calibri" w:cs="Arial"/>
          <w:sz w:val="20"/>
          <w:szCs w:val="20"/>
        </w:rPr>
      </w:pPr>
      <w:r w:rsidRPr="003B35B2">
        <w:rPr>
          <w:rFonts w:ascii="Calibri" w:hAnsi="Calibri" w:cs="Arial"/>
          <w:sz w:val="20"/>
          <w:szCs w:val="20"/>
        </w:rPr>
        <w:t>.................................................................................................................................................</w:t>
      </w:r>
    </w:p>
    <w:p w14:paraId="79E57B88" w14:textId="77777777" w:rsidR="00CD2A58" w:rsidRPr="003B35B2" w:rsidRDefault="00CD2A58" w:rsidP="009F533F">
      <w:pPr>
        <w:numPr>
          <w:ilvl w:val="0"/>
          <w:numId w:val="40"/>
        </w:numPr>
        <w:suppressAutoHyphens/>
        <w:rPr>
          <w:rFonts w:ascii="Calibri" w:hAnsi="Calibri" w:cs="Arial"/>
          <w:sz w:val="20"/>
          <w:szCs w:val="20"/>
        </w:rPr>
      </w:pPr>
      <w:r w:rsidRPr="003B35B2">
        <w:rPr>
          <w:rFonts w:ascii="Calibri" w:hAnsi="Calibri" w:cs="Arial"/>
          <w:sz w:val="20"/>
          <w:szCs w:val="20"/>
        </w:rPr>
        <w:t>.................................................................................................................................................</w:t>
      </w:r>
    </w:p>
    <w:p w14:paraId="73C11999" w14:textId="77777777" w:rsidR="00CD2A58" w:rsidRPr="003B35B2" w:rsidRDefault="00CD2A58" w:rsidP="00CD2A58">
      <w:pPr>
        <w:rPr>
          <w:rFonts w:ascii="Calibri" w:hAnsi="Calibri" w:cs="Arial"/>
          <w:sz w:val="20"/>
          <w:szCs w:val="20"/>
        </w:rPr>
      </w:pPr>
      <w:r w:rsidRPr="003B35B2">
        <w:rPr>
          <w:rFonts w:ascii="Calibri" w:hAnsi="Calibri" w:cs="Arial"/>
          <w:sz w:val="20"/>
          <w:szCs w:val="20"/>
        </w:rPr>
        <w:t xml:space="preserve">zwane dalej w treści umowy </w:t>
      </w:r>
      <w:r w:rsidRPr="003B35B2">
        <w:rPr>
          <w:rFonts w:ascii="Calibri" w:hAnsi="Calibri" w:cs="Arial"/>
          <w:b/>
          <w:sz w:val="20"/>
          <w:szCs w:val="20"/>
        </w:rPr>
        <w:t>Zamawiającym</w:t>
      </w:r>
      <w:r w:rsidRPr="003B35B2">
        <w:rPr>
          <w:rFonts w:ascii="Calibri" w:hAnsi="Calibri" w:cs="Arial"/>
          <w:b/>
          <w:i/>
          <w:sz w:val="20"/>
          <w:szCs w:val="20"/>
        </w:rPr>
        <w:t>,</w:t>
      </w:r>
    </w:p>
    <w:p w14:paraId="51FFF2E6" w14:textId="77777777" w:rsidR="00CD2A58" w:rsidRPr="003B35B2" w:rsidRDefault="00CD2A58" w:rsidP="00CD2A58">
      <w:pPr>
        <w:pStyle w:val="Tekstpodstawowy31"/>
        <w:spacing w:after="0"/>
        <w:rPr>
          <w:rFonts w:ascii="Calibri" w:hAnsi="Calibri" w:cs="Arial"/>
          <w:sz w:val="20"/>
          <w:szCs w:val="20"/>
        </w:rPr>
      </w:pPr>
      <w:r w:rsidRPr="003B35B2">
        <w:rPr>
          <w:rFonts w:ascii="Calibri" w:hAnsi="Calibri" w:cs="Arial"/>
          <w:sz w:val="20"/>
          <w:szCs w:val="20"/>
        </w:rPr>
        <w:t xml:space="preserve">a </w:t>
      </w:r>
    </w:p>
    <w:p w14:paraId="6316462E" w14:textId="77777777" w:rsidR="00CD2A58" w:rsidRPr="003B35B2" w:rsidRDefault="00CD2A58" w:rsidP="00CD2A58">
      <w:pPr>
        <w:pStyle w:val="Tekstpodstawowy31"/>
        <w:spacing w:after="0"/>
        <w:rPr>
          <w:rFonts w:ascii="Calibri" w:hAnsi="Calibri" w:cs="Arial"/>
          <w:sz w:val="20"/>
          <w:szCs w:val="20"/>
        </w:rPr>
      </w:pPr>
      <w:r w:rsidRPr="003B35B2">
        <w:rPr>
          <w:rFonts w:ascii="Calibri" w:hAnsi="Calibri" w:cs="Arial"/>
          <w:sz w:val="20"/>
          <w:szCs w:val="20"/>
        </w:rPr>
        <w:t>.......................................................................................................................................................</w:t>
      </w:r>
    </w:p>
    <w:p w14:paraId="688F50BD" w14:textId="77777777" w:rsidR="00CD2A58" w:rsidRPr="003B35B2" w:rsidRDefault="00CD2A58" w:rsidP="00CD2A58">
      <w:pPr>
        <w:rPr>
          <w:rFonts w:ascii="Calibri" w:hAnsi="Calibri" w:cs="Arial"/>
          <w:sz w:val="20"/>
          <w:szCs w:val="20"/>
        </w:rPr>
      </w:pPr>
      <w:r w:rsidRPr="003B35B2">
        <w:rPr>
          <w:rFonts w:ascii="Calibri" w:hAnsi="Calibri" w:cs="Arial"/>
          <w:sz w:val="20"/>
          <w:szCs w:val="20"/>
        </w:rPr>
        <w:t>NIP.......................................REGON………………………………………….reprezentowanym przez: …………………………………………</w:t>
      </w:r>
    </w:p>
    <w:p w14:paraId="5D19506E" w14:textId="77777777" w:rsidR="00CD2A58" w:rsidRPr="003B35B2" w:rsidRDefault="00CD2A58" w:rsidP="00CD2A58">
      <w:pPr>
        <w:rPr>
          <w:rFonts w:ascii="Calibri" w:hAnsi="Calibri" w:cs="Arial"/>
          <w:sz w:val="20"/>
          <w:szCs w:val="20"/>
        </w:rPr>
      </w:pPr>
      <w:r w:rsidRPr="003B35B2">
        <w:rPr>
          <w:rFonts w:ascii="Calibri" w:hAnsi="Calibri" w:cs="Arial"/>
          <w:sz w:val="20"/>
          <w:szCs w:val="20"/>
        </w:rPr>
        <w:t>.......................................................................................................................................................</w:t>
      </w:r>
    </w:p>
    <w:p w14:paraId="2F2F69C6" w14:textId="77777777" w:rsidR="00CD2A58" w:rsidRPr="003B35B2" w:rsidRDefault="00CD2A58" w:rsidP="00CD2A58">
      <w:pPr>
        <w:rPr>
          <w:rFonts w:ascii="Calibri" w:hAnsi="Calibri" w:cs="Arial"/>
          <w:sz w:val="20"/>
          <w:szCs w:val="20"/>
        </w:rPr>
      </w:pPr>
      <w:r w:rsidRPr="003B35B2">
        <w:rPr>
          <w:rFonts w:ascii="Calibri" w:hAnsi="Calibri" w:cs="Arial"/>
          <w:sz w:val="20"/>
          <w:szCs w:val="20"/>
        </w:rPr>
        <w:t xml:space="preserve">zwanym dalej w treści umowy </w:t>
      </w:r>
      <w:r w:rsidRPr="003B35B2">
        <w:rPr>
          <w:rFonts w:ascii="Calibri" w:hAnsi="Calibri" w:cs="Arial"/>
          <w:b/>
          <w:sz w:val="20"/>
          <w:szCs w:val="20"/>
        </w:rPr>
        <w:t>Wykonawcą</w:t>
      </w:r>
      <w:r w:rsidRPr="003B35B2">
        <w:rPr>
          <w:rFonts w:ascii="Calibri" w:hAnsi="Calibri" w:cs="Arial"/>
          <w:b/>
          <w:i/>
          <w:sz w:val="20"/>
          <w:szCs w:val="20"/>
        </w:rPr>
        <w:t>.</w:t>
      </w:r>
    </w:p>
    <w:p w14:paraId="48F9944A" w14:textId="77777777" w:rsidR="00CD2A58" w:rsidRDefault="00CD2A58" w:rsidP="00CD2A58">
      <w:pPr>
        <w:jc w:val="center"/>
        <w:rPr>
          <w:rFonts w:ascii="Calibri" w:hAnsi="Calibri" w:cs="Arial"/>
          <w:b/>
          <w:sz w:val="20"/>
          <w:szCs w:val="20"/>
        </w:rPr>
      </w:pPr>
    </w:p>
    <w:p w14:paraId="29BAC00A" w14:textId="77777777" w:rsidR="00CD2A58" w:rsidRPr="003B35B2" w:rsidRDefault="00CD2A58" w:rsidP="00CD2A58">
      <w:pPr>
        <w:jc w:val="center"/>
        <w:rPr>
          <w:rFonts w:ascii="Calibri" w:hAnsi="Calibri" w:cs="Arial"/>
          <w:b/>
          <w:sz w:val="20"/>
          <w:szCs w:val="20"/>
        </w:rPr>
      </w:pPr>
      <w:r w:rsidRPr="003B35B2">
        <w:rPr>
          <w:rFonts w:ascii="Calibri" w:hAnsi="Calibri" w:cs="Arial"/>
          <w:b/>
          <w:sz w:val="20"/>
          <w:szCs w:val="20"/>
        </w:rPr>
        <w:t>§ 1</w:t>
      </w:r>
    </w:p>
    <w:p w14:paraId="7C65FB59" w14:textId="77777777" w:rsidR="00CD2A58" w:rsidRPr="00095CBF" w:rsidRDefault="00CD2A58" w:rsidP="00CD2A58">
      <w:pPr>
        <w:jc w:val="center"/>
        <w:rPr>
          <w:rFonts w:ascii="Calibri" w:hAnsi="Calibri" w:cs="Arial"/>
          <w:sz w:val="20"/>
          <w:szCs w:val="20"/>
        </w:rPr>
      </w:pPr>
      <w:r w:rsidRPr="003B35B2">
        <w:rPr>
          <w:rFonts w:ascii="Calibri" w:hAnsi="Calibri" w:cs="Arial"/>
          <w:b/>
          <w:sz w:val="20"/>
          <w:szCs w:val="20"/>
        </w:rPr>
        <w:t>[PRZEDMIOT UMOWY]</w:t>
      </w:r>
    </w:p>
    <w:p w14:paraId="6F687C9E" w14:textId="77777777" w:rsidR="00CD2A58" w:rsidRPr="00F218AA" w:rsidRDefault="00CD2A58" w:rsidP="009F533F">
      <w:pPr>
        <w:numPr>
          <w:ilvl w:val="0"/>
          <w:numId w:val="81"/>
        </w:numPr>
        <w:jc w:val="both"/>
        <w:rPr>
          <w:rFonts w:ascii="Calibri" w:hAnsi="Calibri"/>
          <w:b/>
          <w:color w:val="000000"/>
          <w:sz w:val="20"/>
          <w:szCs w:val="20"/>
        </w:rPr>
      </w:pPr>
      <w:r w:rsidRPr="00CD2A58">
        <w:rPr>
          <w:rFonts w:ascii="Calibri" w:hAnsi="Calibri"/>
          <w:sz w:val="20"/>
          <w:szCs w:val="20"/>
        </w:rPr>
        <w:t xml:space="preserve">Zamawiający zamawia, a Wykonawca zobowiązuje się do dostawy </w:t>
      </w:r>
      <w:r w:rsidR="002733A4">
        <w:rPr>
          <w:rFonts w:ascii="Calibri" w:hAnsi="Calibri"/>
          <w:sz w:val="20"/>
          <w:szCs w:val="20"/>
        </w:rPr>
        <w:t xml:space="preserve">wraz z wniesieniem </w:t>
      </w:r>
      <w:r>
        <w:rPr>
          <w:rFonts w:ascii="Calibri" w:eastAsia="Arial Unicode MS" w:hAnsi="Calibri"/>
          <w:bCs/>
          <w:color w:val="000000"/>
          <w:sz w:val="20"/>
          <w:szCs w:val="20"/>
        </w:rPr>
        <w:t>wyposażenia</w:t>
      </w:r>
      <w:r w:rsidRPr="00CD2A58">
        <w:rPr>
          <w:rFonts w:ascii="Calibri" w:hAnsi="Calibri"/>
          <w:sz w:val="20"/>
          <w:szCs w:val="20"/>
        </w:rPr>
        <w:t xml:space="preserve"> na potrzeby </w:t>
      </w:r>
      <w:r w:rsidRPr="00CD2A58">
        <w:rPr>
          <w:rFonts w:ascii="Calibri" w:hAnsi="Calibri"/>
          <w:color w:val="000000"/>
          <w:sz w:val="20"/>
          <w:szCs w:val="20"/>
        </w:rPr>
        <w:t>uruchomienia sali kinowej w ramach projektu ,,Małe kino społecznościowe szansą na rozwój zasobów kultury w gminach członkowskich Stowarzyszenia Gmin i Powiatów Wielkopolski’’, szczegółowo opisanego w</w:t>
      </w:r>
      <w:r w:rsidR="00EC74C8">
        <w:rPr>
          <w:rFonts w:ascii="Calibri" w:hAnsi="Calibri"/>
          <w:color w:val="000000"/>
          <w:sz w:val="20"/>
          <w:szCs w:val="20"/>
        </w:rPr>
        <w:t xml:space="preserve"> </w:t>
      </w:r>
      <w:r w:rsidRPr="00F218AA">
        <w:rPr>
          <w:rFonts w:ascii="Calibri" w:hAnsi="Calibri"/>
          <w:color w:val="000000"/>
          <w:sz w:val="20"/>
          <w:szCs w:val="20"/>
        </w:rPr>
        <w:t>Załączniku nr 1 do umowy</w:t>
      </w:r>
      <w:r w:rsidR="002733A4" w:rsidRPr="00F218AA">
        <w:rPr>
          <w:rFonts w:ascii="Calibri" w:hAnsi="Calibri"/>
          <w:color w:val="000000"/>
          <w:sz w:val="20"/>
          <w:szCs w:val="20"/>
        </w:rPr>
        <w:t xml:space="preserve"> – opis przedmiotu zamówienia.</w:t>
      </w:r>
    </w:p>
    <w:p w14:paraId="168199D6" w14:textId="77777777" w:rsidR="00CD2A58" w:rsidRPr="00CD2A58" w:rsidRDefault="00CD2A58" w:rsidP="009F533F">
      <w:pPr>
        <w:numPr>
          <w:ilvl w:val="0"/>
          <w:numId w:val="81"/>
        </w:numPr>
        <w:ind w:left="357" w:hanging="357"/>
        <w:jc w:val="both"/>
        <w:rPr>
          <w:rFonts w:ascii="Calibri" w:hAnsi="Calibri"/>
          <w:color w:val="000000"/>
          <w:sz w:val="20"/>
          <w:szCs w:val="20"/>
        </w:rPr>
      </w:pPr>
      <w:r w:rsidRPr="004824BC">
        <w:rPr>
          <w:rFonts w:ascii="Calibri" w:hAnsi="Calibri" w:cs="Calibri"/>
          <w:color w:val="000000"/>
          <w:sz w:val="20"/>
          <w:szCs w:val="20"/>
        </w:rPr>
        <w:t xml:space="preserve">Wykonawca oświadcza, że przedmiot umowy określony w ust. 1 spełnia wymagania określone </w:t>
      </w:r>
      <w:r w:rsidRPr="004824BC">
        <w:rPr>
          <w:rFonts w:ascii="MingLiU" w:eastAsia="MingLiU" w:hAnsi="MingLiU" w:cs="MingLiU"/>
          <w:color w:val="000000"/>
          <w:sz w:val="20"/>
          <w:szCs w:val="20"/>
        </w:rPr>
        <w:br/>
      </w:r>
      <w:r w:rsidRPr="004824BC">
        <w:rPr>
          <w:rFonts w:ascii="Calibri" w:hAnsi="Calibri" w:cs="Calibri"/>
          <w:color w:val="000000"/>
          <w:sz w:val="20"/>
          <w:szCs w:val="20"/>
        </w:rPr>
        <w:t xml:space="preserve">w </w:t>
      </w:r>
      <w:r>
        <w:rPr>
          <w:rFonts w:ascii="Calibri" w:hAnsi="Calibri" w:cs="Calibri"/>
          <w:color w:val="000000"/>
          <w:sz w:val="20"/>
          <w:szCs w:val="20"/>
        </w:rPr>
        <w:t>Zapytaniu Ofertowym</w:t>
      </w:r>
      <w:r w:rsidRPr="004824BC">
        <w:rPr>
          <w:rFonts w:ascii="Calibri" w:hAnsi="Calibri" w:cs="Calibri"/>
          <w:color w:val="000000"/>
          <w:sz w:val="20"/>
          <w:szCs w:val="20"/>
        </w:rPr>
        <w:t xml:space="preserve">, jest zgodny z ofertą wykonawcy z dnia </w:t>
      </w:r>
      <w:r>
        <w:rPr>
          <w:rFonts w:ascii="Calibri" w:hAnsi="Calibri" w:cs="Calibri"/>
          <w:color w:val="000000"/>
          <w:sz w:val="20"/>
          <w:szCs w:val="20"/>
        </w:rPr>
        <w:t>……………</w:t>
      </w:r>
      <w:r w:rsidRPr="004824BC">
        <w:rPr>
          <w:rFonts w:ascii="Calibri" w:hAnsi="Calibri" w:cs="Calibri"/>
          <w:color w:val="000000"/>
          <w:sz w:val="20"/>
          <w:szCs w:val="20"/>
        </w:rPr>
        <w:t xml:space="preserve"> r. </w:t>
      </w:r>
      <w:r w:rsidR="00F218AA">
        <w:rPr>
          <w:rFonts w:ascii="Calibri" w:hAnsi="Calibri" w:cs="Calibri"/>
          <w:color w:val="000000"/>
          <w:sz w:val="20"/>
          <w:szCs w:val="20"/>
        </w:rPr>
        <w:t>stanowiącą załącznik nr 2</w:t>
      </w:r>
      <w:r w:rsidRPr="004824BC">
        <w:rPr>
          <w:rFonts w:ascii="Calibri" w:hAnsi="Calibri" w:cs="Calibri"/>
          <w:color w:val="000000"/>
          <w:sz w:val="20"/>
          <w:szCs w:val="20"/>
        </w:rPr>
        <w:t xml:space="preserve"> do Umowy. </w:t>
      </w:r>
    </w:p>
    <w:p w14:paraId="04F75188" w14:textId="77777777" w:rsidR="00CD2A58" w:rsidRPr="00CD2A58" w:rsidRDefault="00CD2A58" w:rsidP="009F533F">
      <w:pPr>
        <w:pStyle w:val="Tytu"/>
        <w:numPr>
          <w:ilvl w:val="0"/>
          <w:numId w:val="81"/>
        </w:numPr>
        <w:suppressAutoHyphens/>
        <w:spacing w:before="0"/>
        <w:ind w:left="357" w:hanging="357"/>
        <w:jc w:val="both"/>
        <w:rPr>
          <w:rFonts w:ascii="Calibri" w:hAnsi="Calibri"/>
          <w:b w:val="0"/>
          <w:sz w:val="20"/>
          <w:szCs w:val="20"/>
        </w:rPr>
      </w:pPr>
      <w:r w:rsidRPr="00CD2A58">
        <w:rPr>
          <w:rFonts w:ascii="Calibri" w:hAnsi="Calibri"/>
          <w:b w:val="0"/>
          <w:sz w:val="20"/>
          <w:szCs w:val="20"/>
          <w:shd w:val="clear" w:color="auto" w:fill="FFFFFF"/>
        </w:rPr>
        <w:t>Zamawiający wymaga aby przedmiot umowy był fabrycznie nowy, nieuszkodzony, nieobciążony prawami osób lub podmiotów trzecich.</w:t>
      </w:r>
    </w:p>
    <w:p w14:paraId="1EFF7705" w14:textId="77777777" w:rsidR="00CD2A58" w:rsidRPr="00CD2A58" w:rsidRDefault="00CD2A58" w:rsidP="009F533F">
      <w:pPr>
        <w:numPr>
          <w:ilvl w:val="0"/>
          <w:numId w:val="81"/>
        </w:numPr>
        <w:ind w:left="357" w:hanging="357"/>
        <w:jc w:val="both"/>
        <w:rPr>
          <w:rFonts w:ascii="Calibri" w:hAnsi="Calibri"/>
          <w:sz w:val="20"/>
          <w:szCs w:val="20"/>
        </w:rPr>
      </w:pPr>
      <w:r w:rsidRPr="00CD2A58">
        <w:rPr>
          <w:rFonts w:ascii="Calibri" w:hAnsi="Calibri"/>
          <w:color w:val="000000"/>
          <w:sz w:val="20"/>
          <w:szCs w:val="20"/>
        </w:rPr>
        <w:t>Osobą upoważnioną do kontaktów z Zamawiającym w sprawie przedmiotowego zamówienia po stronie Wykonawcy jest …………………, tel. ………………... mail………………..</w:t>
      </w:r>
    </w:p>
    <w:p w14:paraId="4985BF87" w14:textId="77777777" w:rsidR="00CD2A58" w:rsidRPr="002733A4" w:rsidRDefault="00CD2A58" w:rsidP="009F533F">
      <w:pPr>
        <w:numPr>
          <w:ilvl w:val="0"/>
          <w:numId w:val="81"/>
        </w:numPr>
        <w:ind w:left="357" w:hanging="357"/>
        <w:jc w:val="both"/>
        <w:rPr>
          <w:rFonts w:ascii="Calibri" w:hAnsi="Calibri"/>
          <w:sz w:val="20"/>
          <w:szCs w:val="20"/>
        </w:rPr>
      </w:pPr>
      <w:r w:rsidRPr="00CD2A58">
        <w:rPr>
          <w:rFonts w:ascii="Calibri" w:hAnsi="Calibri"/>
          <w:color w:val="000000"/>
          <w:sz w:val="20"/>
          <w:szCs w:val="20"/>
        </w:rPr>
        <w:t xml:space="preserve">Osobą upoważnioną do kontaktów z Wykonawcą w sprawie przedmiotowego zamówienia po stronie Zamawiającego jest …………., tel. …………… mail: </w:t>
      </w:r>
      <w:hyperlink r:id="rId19" w:history="1">
        <w:r w:rsidRPr="00CD2A58">
          <w:rPr>
            <w:rStyle w:val="Hipercze"/>
            <w:rFonts w:ascii="Calibri" w:hAnsi="Calibri"/>
            <w:color w:val="000000"/>
            <w:sz w:val="20"/>
            <w:szCs w:val="20"/>
            <w:u w:val="none"/>
          </w:rPr>
          <w:t>……………….</w:t>
        </w:r>
      </w:hyperlink>
    </w:p>
    <w:p w14:paraId="2B11672D" w14:textId="77777777" w:rsidR="00147EF0" w:rsidRDefault="002733A4" w:rsidP="009F533F">
      <w:pPr>
        <w:numPr>
          <w:ilvl w:val="0"/>
          <w:numId w:val="81"/>
        </w:numPr>
        <w:ind w:left="357" w:hanging="357"/>
        <w:jc w:val="both"/>
        <w:rPr>
          <w:rFonts w:ascii="Calibri" w:hAnsi="Calibri"/>
          <w:sz w:val="20"/>
          <w:szCs w:val="20"/>
        </w:rPr>
      </w:pPr>
      <w:r>
        <w:rPr>
          <w:rFonts w:ascii="Calibri" w:hAnsi="Calibri"/>
          <w:color w:val="000000"/>
          <w:sz w:val="20"/>
          <w:szCs w:val="20"/>
        </w:rPr>
        <w:t xml:space="preserve">Miejsce dostawy – siedziba Zmawiającego tj. </w:t>
      </w:r>
      <w:r w:rsidRPr="00CD2FA2">
        <w:rPr>
          <w:rStyle w:val="Pogrubienie"/>
          <w:rFonts w:ascii="Calibri" w:hAnsi="Calibri" w:cs="Arial"/>
          <w:b w:val="0"/>
          <w:color w:val="000000"/>
          <w:sz w:val="20"/>
          <w:szCs w:val="20"/>
        </w:rPr>
        <w:t>Gminna Biblioteka Publiczna im. Czesława Chruszczewskiego</w:t>
      </w:r>
      <w:r w:rsidRPr="00CD2FA2">
        <w:rPr>
          <w:rFonts w:ascii="Calibri" w:hAnsi="Calibri" w:cs="Arial"/>
          <w:b/>
          <w:color w:val="000000"/>
          <w:sz w:val="20"/>
          <w:szCs w:val="20"/>
        </w:rPr>
        <w:t xml:space="preserve">, </w:t>
      </w:r>
      <w:r w:rsidRPr="00CD2FA2">
        <w:rPr>
          <w:rFonts w:ascii="Calibri" w:hAnsi="Calibri" w:cs="Arial"/>
          <w:color w:val="000000"/>
          <w:sz w:val="20"/>
          <w:szCs w:val="20"/>
        </w:rPr>
        <w:t>ul. Kościuszki 11, 62-290 Mieścisko.</w:t>
      </w:r>
    </w:p>
    <w:p w14:paraId="55AFE79D" w14:textId="77777777" w:rsidR="00CD2A58" w:rsidRPr="00147EF0" w:rsidRDefault="00147EF0" w:rsidP="009F533F">
      <w:pPr>
        <w:numPr>
          <w:ilvl w:val="0"/>
          <w:numId w:val="81"/>
        </w:numPr>
        <w:ind w:left="357" w:hanging="357"/>
        <w:jc w:val="both"/>
        <w:rPr>
          <w:rFonts w:ascii="Calibri" w:hAnsi="Calibri"/>
          <w:sz w:val="20"/>
          <w:szCs w:val="20"/>
        </w:rPr>
      </w:pPr>
      <w:r w:rsidRPr="00147EF0">
        <w:rPr>
          <w:rFonts w:ascii="Calibri" w:hAnsi="Calibri"/>
          <w:sz w:val="20"/>
          <w:szCs w:val="20"/>
        </w:rPr>
        <w:t xml:space="preserve">Zamawiający dopuszcza w ramach ceny możliwość zmiany umowy w zakresie wymiarów przedmiotu umowy ujętych w opisie przedmiotu zamówienia (załącznik nr 1 do umowy) +/- 10 % bez konieczności sporządzania aneksu.  </w:t>
      </w:r>
    </w:p>
    <w:p w14:paraId="585549B3" w14:textId="77777777" w:rsidR="00CD2A58" w:rsidRPr="00CD2A58" w:rsidRDefault="00CD2A58" w:rsidP="00CD2A58">
      <w:pPr>
        <w:jc w:val="center"/>
        <w:rPr>
          <w:rFonts w:ascii="Calibri" w:hAnsi="Calibri"/>
          <w:b/>
          <w:sz w:val="20"/>
          <w:szCs w:val="20"/>
        </w:rPr>
      </w:pPr>
      <w:r w:rsidRPr="00CD2A58">
        <w:rPr>
          <w:rFonts w:ascii="Calibri" w:hAnsi="Calibri"/>
          <w:b/>
          <w:sz w:val="20"/>
          <w:szCs w:val="20"/>
        </w:rPr>
        <w:t xml:space="preserve">§ 2 </w:t>
      </w:r>
    </w:p>
    <w:p w14:paraId="5AF945CC" w14:textId="77777777" w:rsidR="00CD2A58" w:rsidRPr="00CD2A58" w:rsidRDefault="00CD2A58" w:rsidP="00147EF0">
      <w:pPr>
        <w:jc w:val="center"/>
        <w:rPr>
          <w:rFonts w:ascii="Calibri" w:hAnsi="Calibri"/>
          <w:b/>
          <w:sz w:val="20"/>
          <w:szCs w:val="20"/>
        </w:rPr>
      </w:pPr>
      <w:r w:rsidRPr="00CD2A58">
        <w:rPr>
          <w:rFonts w:ascii="Calibri" w:hAnsi="Calibri"/>
          <w:b/>
          <w:sz w:val="20"/>
          <w:szCs w:val="20"/>
        </w:rPr>
        <w:t>[TERMIN REALIZACJI]</w:t>
      </w:r>
    </w:p>
    <w:p w14:paraId="27F780EC" w14:textId="77777777" w:rsidR="00CD2A58" w:rsidRPr="00CD2A58" w:rsidRDefault="00CD2A58" w:rsidP="00CD2A58">
      <w:pPr>
        <w:tabs>
          <w:tab w:val="left" w:pos="360"/>
        </w:tabs>
        <w:ind w:left="360" w:hanging="360"/>
        <w:outlineLvl w:val="0"/>
        <w:rPr>
          <w:rFonts w:ascii="Calibri" w:hAnsi="Calibri"/>
          <w:sz w:val="20"/>
          <w:szCs w:val="20"/>
        </w:rPr>
      </w:pPr>
      <w:r w:rsidRPr="00CD2A58">
        <w:rPr>
          <w:rFonts w:ascii="Calibri" w:hAnsi="Calibri"/>
          <w:sz w:val="20"/>
          <w:szCs w:val="20"/>
        </w:rPr>
        <w:t xml:space="preserve">Wykonawca zrealizuje przedmiot umowy w terminie ……………………….   </w:t>
      </w:r>
    </w:p>
    <w:p w14:paraId="5D19A118" w14:textId="77777777" w:rsidR="00CD2A58" w:rsidRPr="00CD2A58" w:rsidRDefault="00CD2A58" w:rsidP="00CD2A58">
      <w:pPr>
        <w:rPr>
          <w:rFonts w:ascii="Calibri" w:hAnsi="Calibri"/>
          <w:b/>
          <w:sz w:val="20"/>
          <w:szCs w:val="20"/>
        </w:rPr>
      </w:pPr>
    </w:p>
    <w:p w14:paraId="3B45FADF" w14:textId="77777777" w:rsidR="00CD2A58" w:rsidRPr="00CD2A58" w:rsidRDefault="00CD2A58" w:rsidP="00CD2A58">
      <w:pPr>
        <w:jc w:val="center"/>
        <w:rPr>
          <w:rFonts w:ascii="Calibri" w:hAnsi="Calibri"/>
          <w:b/>
          <w:sz w:val="20"/>
          <w:szCs w:val="20"/>
        </w:rPr>
      </w:pPr>
      <w:r w:rsidRPr="00CD2A58">
        <w:rPr>
          <w:rFonts w:ascii="Calibri" w:hAnsi="Calibri"/>
          <w:b/>
          <w:sz w:val="20"/>
          <w:szCs w:val="20"/>
        </w:rPr>
        <w:t xml:space="preserve">§3 </w:t>
      </w:r>
    </w:p>
    <w:p w14:paraId="06B61F19" w14:textId="77777777" w:rsidR="00CD2A58" w:rsidRPr="00CD2A58" w:rsidRDefault="00CD2A58" w:rsidP="00147EF0">
      <w:pPr>
        <w:jc w:val="center"/>
        <w:rPr>
          <w:rFonts w:ascii="Calibri" w:hAnsi="Calibri"/>
          <w:b/>
          <w:sz w:val="20"/>
          <w:szCs w:val="20"/>
        </w:rPr>
      </w:pPr>
      <w:r w:rsidRPr="00CD2A58">
        <w:rPr>
          <w:rFonts w:ascii="Calibri" w:hAnsi="Calibri"/>
          <w:b/>
          <w:sz w:val="20"/>
          <w:szCs w:val="20"/>
        </w:rPr>
        <w:t>[WYNAGRODZENIE WYKONAWCY I WARUNKI PŁATNOŚCI]</w:t>
      </w:r>
    </w:p>
    <w:p w14:paraId="13D3ACA5" w14:textId="77777777" w:rsidR="00CD2A58" w:rsidRPr="00CD2A58" w:rsidRDefault="00CD2A58" w:rsidP="009F533F">
      <w:pPr>
        <w:widowControl w:val="0"/>
        <w:numPr>
          <w:ilvl w:val="0"/>
          <w:numId w:val="73"/>
        </w:numPr>
        <w:jc w:val="both"/>
        <w:rPr>
          <w:rFonts w:ascii="Calibri" w:hAnsi="Calibri"/>
          <w:sz w:val="20"/>
          <w:szCs w:val="20"/>
        </w:rPr>
      </w:pPr>
      <w:r w:rsidRPr="00CD2A58">
        <w:rPr>
          <w:rFonts w:ascii="Calibri" w:hAnsi="Calibri"/>
          <w:sz w:val="20"/>
          <w:szCs w:val="20"/>
        </w:rPr>
        <w:t xml:space="preserve">Wynagrodzenie za realizację przedmiotu umowy wynosi: </w:t>
      </w:r>
      <w:r w:rsidRPr="00CD2A58">
        <w:rPr>
          <w:rFonts w:ascii="Calibri" w:hAnsi="Calibri"/>
          <w:b/>
          <w:sz w:val="20"/>
          <w:szCs w:val="20"/>
        </w:rPr>
        <w:t>…………….</w:t>
      </w:r>
      <w:r w:rsidRPr="00CD2A58">
        <w:rPr>
          <w:rFonts w:ascii="Calibri" w:hAnsi="Calibri"/>
          <w:sz w:val="20"/>
          <w:szCs w:val="20"/>
        </w:rPr>
        <w:t xml:space="preserve"> brutto (słownie:……………) w tym podatek VAT. </w:t>
      </w:r>
    </w:p>
    <w:p w14:paraId="3A92F003" w14:textId="77777777" w:rsidR="00CD2A58" w:rsidRPr="00CD2A58" w:rsidRDefault="00CD2A58" w:rsidP="009F533F">
      <w:pPr>
        <w:widowControl w:val="0"/>
        <w:numPr>
          <w:ilvl w:val="0"/>
          <w:numId w:val="73"/>
        </w:numPr>
        <w:ind w:left="357" w:hanging="357"/>
        <w:jc w:val="both"/>
        <w:rPr>
          <w:rFonts w:ascii="Calibri" w:hAnsi="Calibri"/>
          <w:sz w:val="20"/>
          <w:szCs w:val="20"/>
        </w:rPr>
      </w:pPr>
      <w:r w:rsidRPr="00CD2A58">
        <w:rPr>
          <w:rFonts w:ascii="Calibri" w:hAnsi="Calibri"/>
          <w:sz w:val="20"/>
          <w:szCs w:val="20"/>
        </w:rPr>
        <w:t>Wynagrodzenie o którym mowa w ust. 1 jest zgodne ze złożoną ofertą i nie będzie podlegać zmianom w trakcie realizacji.</w:t>
      </w:r>
    </w:p>
    <w:p w14:paraId="320E742A" w14:textId="77777777" w:rsidR="00CD2A58" w:rsidRPr="00CD2A58" w:rsidRDefault="00CD2A58" w:rsidP="009F533F">
      <w:pPr>
        <w:widowControl w:val="0"/>
        <w:numPr>
          <w:ilvl w:val="0"/>
          <w:numId w:val="73"/>
        </w:numPr>
        <w:ind w:left="357" w:hanging="357"/>
        <w:jc w:val="both"/>
        <w:rPr>
          <w:rFonts w:ascii="Calibri" w:hAnsi="Calibri"/>
          <w:sz w:val="20"/>
          <w:szCs w:val="20"/>
        </w:rPr>
      </w:pPr>
      <w:r w:rsidRPr="00CD2A58">
        <w:rPr>
          <w:rFonts w:ascii="Calibri" w:hAnsi="Calibri"/>
          <w:sz w:val="20"/>
          <w:szCs w:val="20"/>
        </w:rPr>
        <w:t xml:space="preserve">Wynagrodzenie  o którym mowa w ust. 1 obejmują wszelkie czynności i materiały konieczne do realizacji przedmiotu umowy, w szczególności: koszt towaru, koszty transportu wraz z wniesieniem </w:t>
      </w:r>
      <w:r w:rsidR="002733A4">
        <w:rPr>
          <w:rFonts w:ascii="Calibri" w:hAnsi="Calibri"/>
          <w:sz w:val="20"/>
          <w:szCs w:val="20"/>
        </w:rPr>
        <w:t>do miejsca wskazanego przez Zamawiającego.</w:t>
      </w:r>
    </w:p>
    <w:p w14:paraId="6F8B3743" w14:textId="77777777" w:rsidR="00CD2A58" w:rsidRPr="00CD2A58" w:rsidRDefault="00CD2A58" w:rsidP="009F533F">
      <w:pPr>
        <w:numPr>
          <w:ilvl w:val="0"/>
          <w:numId w:val="73"/>
        </w:numPr>
        <w:ind w:left="357" w:hanging="357"/>
        <w:jc w:val="both"/>
        <w:rPr>
          <w:rFonts w:ascii="Calibri" w:hAnsi="Calibri"/>
          <w:sz w:val="20"/>
          <w:szCs w:val="20"/>
        </w:rPr>
      </w:pPr>
      <w:r w:rsidRPr="00CD2A58">
        <w:rPr>
          <w:rFonts w:ascii="Calibri" w:hAnsi="Calibri"/>
          <w:sz w:val="20"/>
          <w:szCs w:val="20"/>
        </w:rPr>
        <w:t xml:space="preserve">Wynagrodzenie będzie płatne na podstawie faktury, wystawionej przez Wykonawcę po odbiorze przedmiotu umowy bez zastrzeżeń, przelewem bankowym z rachunku Zamawiającego na rachunek Wykonawcy wskazany na fakturze, w terminie do 30 dni od daty otrzymania prawidłowo wystawionej faktury. </w:t>
      </w:r>
    </w:p>
    <w:p w14:paraId="4AD3F488" w14:textId="77777777" w:rsidR="00CD2A58" w:rsidRPr="00CD2A58" w:rsidRDefault="00CD2A58" w:rsidP="009F533F">
      <w:pPr>
        <w:numPr>
          <w:ilvl w:val="0"/>
          <w:numId w:val="73"/>
        </w:numPr>
        <w:ind w:left="357" w:hanging="357"/>
        <w:jc w:val="both"/>
        <w:rPr>
          <w:rFonts w:ascii="Calibri" w:hAnsi="Calibri"/>
          <w:sz w:val="20"/>
          <w:szCs w:val="20"/>
        </w:rPr>
      </w:pPr>
      <w:r w:rsidRPr="00CD2A58">
        <w:rPr>
          <w:rFonts w:ascii="Calibri" w:hAnsi="Calibri"/>
          <w:sz w:val="20"/>
          <w:szCs w:val="20"/>
        </w:rPr>
        <w:t xml:space="preserve">W przypadku opóźnienia w zapłacie naliczone zostaną odsetki ustawowe za każdy dzień opóźnienia. </w:t>
      </w:r>
    </w:p>
    <w:p w14:paraId="4058F486" w14:textId="77777777" w:rsidR="00CD2A58" w:rsidRDefault="00CD2A58" w:rsidP="009F533F">
      <w:pPr>
        <w:numPr>
          <w:ilvl w:val="0"/>
          <w:numId w:val="73"/>
        </w:numPr>
        <w:ind w:left="357" w:hanging="357"/>
        <w:jc w:val="both"/>
        <w:rPr>
          <w:rFonts w:ascii="Calibri" w:hAnsi="Calibri"/>
          <w:sz w:val="20"/>
          <w:szCs w:val="20"/>
        </w:rPr>
      </w:pPr>
      <w:r w:rsidRPr="00CD2A58">
        <w:rPr>
          <w:rFonts w:ascii="Calibri" w:hAnsi="Calibri"/>
          <w:sz w:val="20"/>
          <w:szCs w:val="20"/>
        </w:rPr>
        <w:t>Podanie na fakturze terminu płatności innego niż w §2 ust. 4 nie zmienia warunków płatności.</w:t>
      </w:r>
    </w:p>
    <w:p w14:paraId="2FA9A0D5" w14:textId="77777777" w:rsidR="00CD2A58" w:rsidRPr="00CD2A58" w:rsidRDefault="00CD2A58" w:rsidP="00CD2A58">
      <w:pPr>
        <w:keepNext/>
        <w:rPr>
          <w:rFonts w:ascii="Calibri" w:hAnsi="Calibri"/>
          <w:b/>
          <w:sz w:val="20"/>
          <w:szCs w:val="20"/>
        </w:rPr>
      </w:pPr>
    </w:p>
    <w:p w14:paraId="198BD14A" w14:textId="77777777" w:rsidR="00CD2A58" w:rsidRPr="00CD2A58" w:rsidRDefault="00CD2A58" w:rsidP="00CD2A58">
      <w:pPr>
        <w:keepNext/>
        <w:jc w:val="center"/>
        <w:rPr>
          <w:rFonts w:ascii="Calibri" w:hAnsi="Calibri"/>
          <w:b/>
          <w:sz w:val="20"/>
          <w:szCs w:val="20"/>
        </w:rPr>
      </w:pPr>
      <w:r w:rsidRPr="00CD2A58">
        <w:rPr>
          <w:rFonts w:ascii="Calibri" w:hAnsi="Calibri"/>
          <w:b/>
          <w:sz w:val="20"/>
          <w:szCs w:val="20"/>
        </w:rPr>
        <w:t xml:space="preserve">§ 4 </w:t>
      </w:r>
    </w:p>
    <w:p w14:paraId="23E8C96B" w14:textId="77777777" w:rsidR="00CD2A58" w:rsidRPr="00CA474F" w:rsidRDefault="00CD2A58" w:rsidP="00CA474F">
      <w:pPr>
        <w:keepNext/>
        <w:jc w:val="center"/>
        <w:rPr>
          <w:rFonts w:ascii="Calibri" w:hAnsi="Calibri"/>
          <w:b/>
          <w:sz w:val="20"/>
          <w:szCs w:val="20"/>
        </w:rPr>
      </w:pPr>
      <w:r w:rsidRPr="00CD2A58">
        <w:rPr>
          <w:rFonts w:ascii="Calibri" w:hAnsi="Calibri"/>
          <w:b/>
          <w:sz w:val="20"/>
          <w:szCs w:val="20"/>
        </w:rPr>
        <w:t>[OBOWIĄZKI STRON, ODBIÓR]</w:t>
      </w:r>
    </w:p>
    <w:p w14:paraId="3483D6ED" w14:textId="77777777" w:rsidR="00CD2A58" w:rsidRPr="009F7B84" w:rsidRDefault="009F7B84" w:rsidP="009F533F">
      <w:pPr>
        <w:numPr>
          <w:ilvl w:val="0"/>
          <w:numId w:val="74"/>
        </w:numPr>
        <w:jc w:val="both"/>
        <w:rPr>
          <w:rFonts w:ascii="Calibri" w:hAnsi="Calibri"/>
          <w:sz w:val="20"/>
          <w:szCs w:val="20"/>
        </w:rPr>
      </w:pPr>
      <w:r>
        <w:rPr>
          <w:rFonts w:ascii="Calibri" w:hAnsi="Calibri"/>
          <w:sz w:val="20"/>
          <w:szCs w:val="20"/>
        </w:rPr>
        <w:t xml:space="preserve">Wykonawca zobowiązany jest </w:t>
      </w:r>
      <w:r w:rsidR="00CD2A58" w:rsidRPr="009F7B84">
        <w:rPr>
          <w:rFonts w:ascii="Calibri" w:hAnsi="Calibri"/>
          <w:sz w:val="20"/>
          <w:szCs w:val="20"/>
        </w:rPr>
        <w:t xml:space="preserve">wykonać przedmiot umowy w terminie określonym w §2, zgodnie z wymaganiami zawartymi w umowie. </w:t>
      </w:r>
    </w:p>
    <w:p w14:paraId="40D91FC2" w14:textId="77777777" w:rsidR="00CD2A58" w:rsidRPr="00CD2A58" w:rsidRDefault="00CD2A58" w:rsidP="009F533F">
      <w:pPr>
        <w:numPr>
          <w:ilvl w:val="0"/>
          <w:numId w:val="74"/>
        </w:numPr>
        <w:jc w:val="both"/>
        <w:rPr>
          <w:rFonts w:ascii="Calibri" w:hAnsi="Calibri"/>
          <w:strike/>
          <w:sz w:val="20"/>
          <w:szCs w:val="20"/>
          <w:u w:val="single"/>
        </w:rPr>
      </w:pPr>
      <w:r w:rsidRPr="00CD2A58">
        <w:rPr>
          <w:rFonts w:ascii="Calibri" w:hAnsi="Calibri"/>
          <w:sz w:val="20"/>
          <w:szCs w:val="20"/>
        </w:rPr>
        <w:t>Odbiór przedmiotu umowy nastąpi po zrealizowaniu przez Wykonawcę przedmiotu umowy w pełnym zakresie tj. po jego dostarczeniu</w:t>
      </w:r>
      <w:r w:rsidR="009F7B84">
        <w:rPr>
          <w:rFonts w:ascii="Calibri" w:hAnsi="Calibri"/>
          <w:sz w:val="20"/>
          <w:szCs w:val="20"/>
        </w:rPr>
        <w:t xml:space="preserve"> i wniesieniu do pomieszczenia wskazanego przez Zamawiającego. </w:t>
      </w:r>
    </w:p>
    <w:p w14:paraId="64A43143" w14:textId="77777777" w:rsidR="00CD2A58" w:rsidRPr="00CD2A58" w:rsidRDefault="00CD2A58" w:rsidP="009F533F">
      <w:pPr>
        <w:numPr>
          <w:ilvl w:val="0"/>
          <w:numId w:val="74"/>
        </w:numPr>
        <w:jc w:val="both"/>
        <w:rPr>
          <w:rFonts w:ascii="Calibri" w:hAnsi="Calibri"/>
          <w:strike/>
          <w:sz w:val="20"/>
          <w:szCs w:val="20"/>
          <w:u w:val="single"/>
        </w:rPr>
      </w:pPr>
      <w:r w:rsidRPr="00CD2A58">
        <w:rPr>
          <w:rFonts w:ascii="Calibri" w:hAnsi="Calibri"/>
          <w:sz w:val="20"/>
          <w:szCs w:val="20"/>
        </w:rPr>
        <w:lastRenderedPageBreak/>
        <w:t xml:space="preserve">W przypadku stwierdzenia przy odbiorze wad lub usterek przedmiotu umowy czynności odbiorowe przerywa się, wyznaczając Wykonawcy dodatkowy termin na ich usunięcie. Po przekroczeniu terminu określonego w § 2, Zamawiający uprawniony jest do naliczenia Wykonawcy kar umownych na podstawie §7 ust. 1 pkt. 2 umowy.  </w:t>
      </w:r>
    </w:p>
    <w:p w14:paraId="0A02C4BD" w14:textId="77777777" w:rsidR="00CD2A58" w:rsidRPr="00CD2A58" w:rsidRDefault="00CD2A58" w:rsidP="009F533F">
      <w:pPr>
        <w:pStyle w:val="Tekstpodstawowywcity"/>
        <w:numPr>
          <w:ilvl w:val="0"/>
          <w:numId w:val="74"/>
        </w:numPr>
        <w:spacing w:after="0"/>
        <w:jc w:val="both"/>
        <w:rPr>
          <w:rFonts w:ascii="Calibri" w:hAnsi="Calibri"/>
        </w:rPr>
      </w:pPr>
      <w:r w:rsidRPr="00CD2A58">
        <w:rPr>
          <w:rFonts w:ascii="Calibri" w:hAnsi="Calibri"/>
        </w:rPr>
        <w:t>Odbiór przedmiotu umowy zostanie potwierdzony protokołem odbioru.</w:t>
      </w:r>
    </w:p>
    <w:p w14:paraId="274241A1" w14:textId="77777777" w:rsidR="00CD2A58" w:rsidRPr="00CA474F" w:rsidRDefault="00CD2A58" w:rsidP="009F533F">
      <w:pPr>
        <w:pStyle w:val="Tekstpodstawowywcity"/>
        <w:numPr>
          <w:ilvl w:val="0"/>
          <w:numId w:val="74"/>
        </w:numPr>
        <w:spacing w:after="0"/>
        <w:jc w:val="both"/>
        <w:rPr>
          <w:rFonts w:ascii="Calibri" w:hAnsi="Calibri"/>
        </w:rPr>
      </w:pPr>
      <w:r w:rsidRPr="00CD2A58">
        <w:rPr>
          <w:rFonts w:ascii="Calibri" w:hAnsi="Calibri"/>
        </w:rPr>
        <w:t xml:space="preserve">Podstawą do wystawienia faktury jest realizacja dostawy bez zastrzeżeń potwierdzona protokołem odbioru. </w:t>
      </w:r>
    </w:p>
    <w:p w14:paraId="0904067B" w14:textId="77777777" w:rsidR="00D35657" w:rsidRDefault="00D35657" w:rsidP="00CD2A58">
      <w:pPr>
        <w:jc w:val="center"/>
        <w:rPr>
          <w:rFonts w:ascii="Calibri" w:hAnsi="Calibri"/>
          <w:b/>
          <w:sz w:val="20"/>
          <w:szCs w:val="20"/>
        </w:rPr>
      </w:pPr>
    </w:p>
    <w:p w14:paraId="33DC9575" w14:textId="77777777" w:rsidR="00CD2A58" w:rsidRPr="00CD2A58" w:rsidRDefault="00CD2A58" w:rsidP="00CD2A58">
      <w:pPr>
        <w:jc w:val="center"/>
        <w:rPr>
          <w:rFonts w:ascii="Calibri" w:hAnsi="Calibri"/>
          <w:b/>
          <w:sz w:val="20"/>
          <w:szCs w:val="20"/>
        </w:rPr>
      </w:pPr>
      <w:r w:rsidRPr="00CD2A58">
        <w:rPr>
          <w:rFonts w:ascii="Calibri" w:hAnsi="Calibri"/>
          <w:b/>
          <w:sz w:val="20"/>
          <w:szCs w:val="20"/>
        </w:rPr>
        <w:t xml:space="preserve">§ 5 </w:t>
      </w:r>
    </w:p>
    <w:p w14:paraId="305E666C" w14:textId="77777777" w:rsidR="00CD2A58" w:rsidRPr="00CD2A58" w:rsidRDefault="00CD2A58" w:rsidP="00CD2A58">
      <w:pPr>
        <w:jc w:val="center"/>
        <w:rPr>
          <w:rFonts w:ascii="Calibri" w:hAnsi="Calibri"/>
          <w:b/>
          <w:sz w:val="20"/>
          <w:szCs w:val="20"/>
        </w:rPr>
      </w:pPr>
      <w:r w:rsidRPr="00CD2A58">
        <w:rPr>
          <w:rFonts w:ascii="Calibri" w:hAnsi="Calibri"/>
          <w:b/>
          <w:sz w:val="20"/>
          <w:szCs w:val="20"/>
        </w:rPr>
        <w:t>[GWARANCJA]</w:t>
      </w:r>
    </w:p>
    <w:p w14:paraId="308C0A90" w14:textId="77777777" w:rsidR="00CD2A58" w:rsidRPr="00CD2A58" w:rsidRDefault="00CD2A58" w:rsidP="009F533F">
      <w:pPr>
        <w:widowControl w:val="0"/>
        <w:numPr>
          <w:ilvl w:val="0"/>
          <w:numId w:val="75"/>
        </w:numPr>
        <w:jc w:val="both"/>
        <w:rPr>
          <w:rFonts w:ascii="Calibri" w:hAnsi="Calibri"/>
          <w:sz w:val="20"/>
          <w:szCs w:val="20"/>
        </w:rPr>
      </w:pPr>
      <w:r w:rsidRPr="00CD2A58">
        <w:rPr>
          <w:rFonts w:ascii="Calibri" w:hAnsi="Calibri"/>
          <w:sz w:val="20"/>
          <w:szCs w:val="20"/>
        </w:rPr>
        <w:t>Wyk</w:t>
      </w:r>
      <w:r w:rsidR="00F2264E">
        <w:rPr>
          <w:rFonts w:ascii="Calibri" w:hAnsi="Calibri"/>
          <w:sz w:val="20"/>
          <w:szCs w:val="20"/>
        </w:rPr>
        <w:t>onawca udziela Zamawiającemu 24</w:t>
      </w:r>
      <w:r w:rsidRPr="00CD2A58">
        <w:rPr>
          <w:rFonts w:ascii="Calibri" w:hAnsi="Calibri"/>
          <w:sz w:val="20"/>
          <w:szCs w:val="20"/>
        </w:rPr>
        <w:t xml:space="preserve"> miesięcznej gwarancji i rękojmi na przedmiot umowy. </w:t>
      </w:r>
    </w:p>
    <w:p w14:paraId="077DFB2D" w14:textId="77777777" w:rsidR="00CD2A58" w:rsidRPr="00CD2A58" w:rsidRDefault="00CD2A58" w:rsidP="009F533F">
      <w:pPr>
        <w:widowControl w:val="0"/>
        <w:numPr>
          <w:ilvl w:val="0"/>
          <w:numId w:val="75"/>
        </w:numPr>
        <w:jc w:val="both"/>
        <w:rPr>
          <w:rFonts w:ascii="Calibri" w:hAnsi="Calibri"/>
          <w:sz w:val="20"/>
          <w:szCs w:val="20"/>
        </w:rPr>
      </w:pPr>
      <w:r w:rsidRPr="00CD2A58">
        <w:rPr>
          <w:rFonts w:ascii="Calibri" w:hAnsi="Calibri"/>
          <w:sz w:val="20"/>
          <w:szCs w:val="20"/>
        </w:rPr>
        <w:t xml:space="preserve">Okres gwarancji i rękojmi </w:t>
      </w:r>
      <w:r w:rsidRPr="00CD2A58">
        <w:rPr>
          <w:rFonts w:ascii="Calibri" w:hAnsi="Calibri"/>
          <w:color w:val="000000"/>
          <w:sz w:val="20"/>
          <w:szCs w:val="20"/>
        </w:rPr>
        <w:t>rozpoczyna bieg od protokolarnego odbioru bez zastrzeżeń przedmiotu umowy.</w:t>
      </w:r>
    </w:p>
    <w:p w14:paraId="07199E0E" w14:textId="77777777" w:rsidR="00CD2A58" w:rsidRPr="00CD2A58" w:rsidRDefault="00CD2A58" w:rsidP="009F533F">
      <w:pPr>
        <w:numPr>
          <w:ilvl w:val="0"/>
          <w:numId w:val="75"/>
        </w:numPr>
        <w:jc w:val="both"/>
        <w:rPr>
          <w:rFonts w:ascii="Calibri" w:hAnsi="Calibri"/>
          <w:bCs/>
          <w:sz w:val="20"/>
          <w:szCs w:val="20"/>
        </w:rPr>
      </w:pPr>
      <w:r w:rsidRPr="00CD2A58">
        <w:rPr>
          <w:rFonts w:ascii="Calibri" w:hAnsi="Calibri"/>
          <w:sz w:val="20"/>
          <w:szCs w:val="20"/>
        </w:rPr>
        <w:t>Wykonawca jest odpowiedzialny względem Zamawiającego za jakość dostarczonego (zamontowanego i skalibrowanego) sprzętu oraz  wady zmniejszające ich wartość lub użyteczność.</w:t>
      </w:r>
    </w:p>
    <w:p w14:paraId="7CD1351B" w14:textId="77777777" w:rsidR="00CD2A58" w:rsidRPr="006F39A9" w:rsidRDefault="00CD2A58" w:rsidP="009F533F">
      <w:pPr>
        <w:numPr>
          <w:ilvl w:val="0"/>
          <w:numId w:val="75"/>
        </w:numPr>
        <w:jc w:val="both"/>
        <w:rPr>
          <w:rFonts w:ascii="Calibri" w:hAnsi="Calibri"/>
          <w:bCs/>
          <w:sz w:val="20"/>
          <w:szCs w:val="20"/>
        </w:rPr>
      </w:pPr>
      <w:r w:rsidRPr="00CD2A58">
        <w:rPr>
          <w:rFonts w:ascii="Calibri" w:eastAsia="TimesNewRoman" w:hAnsi="Calibri"/>
          <w:sz w:val="20"/>
          <w:szCs w:val="20"/>
        </w:rPr>
        <w:t xml:space="preserve">W okresie gwarancji Wykonawca zobowiązuje się do bezpłatnego usunięcia wad </w:t>
      </w:r>
      <w:r w:rsidR="00EC74C8">
        <w:rPr>
          <w:rFonts w:ascii="Calibri" w:eastAsia="TimesNewRoman" w:hAnsi="Calibri"/>
          <w:sz w:val="20"/>
          <w:szCs w:val="20"/>
        </w:rPr>
        <w:t xml:space="preserve"> </w:t>
      </w:r>
      <w:proofErr w:type="spellStart"/>
      <w:r w:rsidRPr="00CD2A58">
        <w:rPr>
          <w:rFonts w:ascii="Calibri" w:eastAsia="TimesNewRoman" w:hAnsi="Calibri"/>
          <w:sz w:val="20"/>
          <w:szCs w:val="20"/>
        </w:rPr>
        <w:t>iusterek</w:t>
      </w:r>
      <w:proofErr w:type="spellEnd"/>
      <w:r w:rsidRPr="00CD2A58">
        <w:rPr>
          <w:rFonts w:ascii="Calibri" w:eastAsia="TimesNewRoman" w:hAnsi="Calibri"/>
          <w:sz w:val="20"/>
          <w:szCs w:val="20"/>
        </w:rPr>
        <w:t xml:space="preserve"> w terminie uzgodnionym z Zamawiającym uwzględniającym rodzaj i rozmiar usterki, w każdym wypadku jednak nie dłuższym niż 21 dni kalendarzowych licząc od daty pisemnego powiadomienia</w:t>
      </w:r>
      <w:r w:rsidR="004C3A09">
        <w:rPr>
          <w:rFonts w:ascii="Calibri" w:eastAsia="TimesNewRoman" w:hAnsi="Calibri"/>
          <w:sz w:val="20"/>
          <w:szCs w:val="20"/>
        </w:rPr>
        <w:t xml:space="preserve"> </w:t>
      </w:r>
      <w:r w:rsidRPr="00CD2A58">
        <w:rPr>
          <w:rFonts w:ascii="Calibri" w:eastAsia="TimesNewRoman" w:hAnsi="Calibri"/>
          <w:sz w:val="20"/>
          <w:szCs w:val="20"/>
        </w:rPr>
        <w:t>przez Zamawiającego. Okres gwarancji zostanie przedłużony o czas naprawy.</w:t>
      </w:r>
    </w:p>
    <w:p w14:paraId="00EF4B97" w14:textId="77777777" w:rsidR="006F39A9" w:rsidRPr="006F39A9" w:rsidRDefault="006F39A9" w:rsidP="009F533F">
      <w:pPr>
        <w:pStyle w:val="Teksttreci0"/>
        <w:numPr>
          <w:ilvl w:val="0"/>
          <w:numId w:val="75"/>
        </w:numPr>
        <w:shd w:val="clear" w:color="auto" w:fill="auto"/>
        <w:tabs>
          <w:tab w:val="left" w:pos="543"/>
        </w:tabs>
        <w:spacing w:after="0" w:line="240" w:lineRule="auto"/>
        <w:ind w:right="20"/>
        <w:rPr>
          <w:rFonts w:ascii="Calibri" w:hAnsi="Calibri"/>
          <w:color w:val="000000"/>
          <w:sz w:val="20"/>
          <w:szCs w:val="20"/>
        </w:rPr>
      </w:pPr>
      <w:r w:rsidRPr="006F39A9">
        <w:rPr>
          <w:rFonts w:ascii="Calibri" w:hAnsi="Calibri" w:cs="Calibri"/>
          <w:color w:val="000000"/>
          <w:sz w:val="20"/>
          <w:szCs w:val="20"/>
        </w:rPr>
        <w:t xml:space="preserve">Jeżeli usunięcie wady nie będzie – mimo dochowania najwyższej staranności ze strony Wykonawcy - możliwe we wskazanych terminach, Wykonawca wystąpi z wnioskiem do Zamawiającego o jego przedłużenie z podaniem przyczyn zmiany tego terminu. Przedłużenie terminu na usunięcie wady wymaga pisemnej decyzji Zamawiającego. Niezależnie od ewentualnego przedłużenia terminu  Wykonawca w każdym wypadku dołoży najwyższej staranności aby usunąć wady w możliwie najkrótszym terminie. </w:t>
      </w:r>
    </w:p>
    <w:p w14:paraId="7733A037" w14:textId="77777777" w:rsidR="00CD2A58" w:rsidRPr="00CD2A58" w:rsidRDefault="00CD2A58" w:rsidP="009F533F">
      <w:pPr>
        <w:numPr>
          <w:ilvl w:val="0"/>
          <w:numId w:val="75"/>
        </w:numPr>
        <w:jc w:val="both"/>
        <w:rPr>
          <w:rFonts w:ascii="Calibri" w:hAnsi="Calibri"/>
          <w:bCs/>
          <w:sz w:val="20"/>
          <w:szCs w:val="20"/>
        </w:rPr>
      </w:pPr>
      <w:r w:rsidRPr="00CD2A58">
        <w:rPr>
          <w:rFonts w:ascii="Calibri" w:eastAsia="TimesNewRoman" w:hAnsi="Calibri"/>
          <w:sz w:val="20"/>
          <w:szCs w:val="20"/>
        </w:rPr>
        <w:t>Jeżeli Wykonawca nie usunie wad w terminie wyznaczonym przez</w:t>
      </w:r>
      <w:r w:rsidR="004C3A09">
        <w:rPr>
          <w:rFonts w:ascii="Calibri" w:eastAsia="TimesNewRoman" w:hAnsi="Calibri"/>
          <w:sz w:val="20"/>
          <w:szCs w:val="20"/>
        </w:rPr>
        <w:t xml:space="preserve"> </w:t>
      </w:r>
      <w:r w:rsidRPr="00CD2A58">
        <w:rPr>
          <w:rFonts w:ascii="Calibri" w:eastAsia="TimesNewRoman" w:hAnsi="Calibri"/>
          <w:sz w:val="20"/>
          <w:szCs w:val="20"/>
        </w:rPr>
        <w:t>Zamawiającego na ich usunięcie, to Zamawiający może zlecić usunięcie wad stronie</w:t>
      </w:r>
      <w:r w:rsidR="004C3A09">
        <w:rPr>
          <w:rFonts w:ascii="Calibri" w:eastAsia="TimesNewRoman" w:hAnsi="Calibri"/>
          <w:sz w:val="20"/>
          <w:szCs w:val="20"/>
        </w:rPr>
        <w:t xml:space="preserve"> </w:t>
      </w:r>
      <w:r w:rsidRPr="00CD2A58">
        <w:rPr>
          <w:rFonts w:ascii="Calibri" w:eastAsia="TimesNewRoman" w:hAnsi="Calibri"/>
          <w:sz w:val="20"/>
          <w:szCs w:val="20"/>
        </w:rPr>
        <w:t xml:space="preserve">trzeciej na koszt Wykonawcy. </w:t>
      </w:r>
    </w:p>
    <w:p w14:paraId="12965F50" w14:textId="77777777" w:rsidR="00CD2A58" w:rsidRPr="00CD2A58" w:rsidRDefault="00CD2A58" w:rsidP="009F533F">
      <w:pPr>
        <w:numPr>
          <w:ilvl w:val="0"/>
          <w:numId w:val="75"/>
        </w:numPr>
        <w:jc w:val="both"/>
        <w:rPr>
          <w:rFonts w:ascii="Calibri" w:hAnsi="Calibri"/>
          <w:bCs/>
          <w:sz w:val="20"/>
          <w:szCs w:val="20"/>
        </w:rPr>
      </w:pPr>
      <w:r w:rsidRPr="00CD2A58">
        <w:rPr>
          <w:rFonts w:ascii="Calibri" w:eastAsia="TimesNewRoman" w:hAnsi="Calibri"/>
          <w:sz w:val="20"/>
          <w:szCs w:val="20"/>
        </w:rPr>
        <w:t>Wykonawca odpowiada za wady w wykonaniu przedmiotu umowy również po okresie</w:t>
      </w:r>
      <w:r w:rsidR="004C3A09">
        <w:rPr>
          <w:rFonts w:ascii="Calibri" w:eastAsia="TimesNewRoman" w:hAnsi="Calibri"/>
          <w:sz w:val="20"/>
          <w:szCs w:val="20"/>
        </w:rPr>
        <w:t xml:space="preserve"> </w:t>
      </w:r>
      <w:r w:rsidRPr="00CD2A58">
        <w:rPr>
          <w:rFonts w:ascii="Calibri" w:eastAsia="TimesNewRoman" w:hAnsi="Calibri"/>
          <w:sz w:val="20"/>
          <w:szCs w:val="20"/>
        </w:rPr>
        <w:t>rękojmi i gwarancji, jeżeli Zamawiający zawiadomi Wykonawcę o wadzie przed upływem okresu</w:t>
      </w:r>
      <w:r w:rsidR="004C3A09">
        <w:rPr>
          <w:rFonts w:ascii="Calibri" w:eastAsia="TimesNewRoman" w:hAnsi="Calibri"/>
          <w:sz w:val="20"/>
          <w:szCs w:val="20"/>
        </w:rPr>
        <w:t xml:space="preserve"> </w:t>
      </w:r>
      <w:r w:rsidRPr="00CD2A58">
        <w:rPr>
          <w:rFonts w:ascii="Calibri" w:eastAsia="TimesNewRoman" w:hAnsi="Calibri"/>
          <w:sz w:val="20"/>
          <w:szCs w:val="20"/>
        </w:rPr>
        <w:t>rękojmi i gwarancji</w:t>
      </w:r>
    </w:p>
    <w:p w14:paraId="2DD32C59" w14:textId="77777777" w:rsidR="00CD2A58" w:rsidRPr="00CD2A58" w:rsidRDefault="00CD2A58" w:rsidP="00CD2A58">
      <w:pPr>
        <w:widowControl w:val="0"/>
        <w:jc w:val="both"/>
        <w:rPr>
          <w:rFonts w:ascii="Calibri" w:hAnsi="Calibri"/>
          <w:sz w:val="20"/>
          <w:szCs w:val="20"/>
        </w:rPr>
      </w:pPr>
    </w:p>
    <w:p w14:paraId="19591339" w14:textId="77777777" w:rsidR="00CD2A58" w:rsidRPr="00CD2A58" w:rsidRDefault="00CD2A58" w:rsidP="00CD2A58">
      <w:pPr>
        <w:ind w:left="142"/>
        <w:jc w:val="center"/>
        <w:rPr>
          <w:rFonts w:ascii="Calibri" w:hAnsi="Calibri"/>
          <w:b/>
          <w:sz w:val="20"/>
          <w:szCs w:val="20"/>
        </w:rPr>
      </w:pPr>
      <w:r w:rsidRPr="00CD2A58">
        <w:rPr>
          <w:rFonts w:ascii="Calibri" w:hAnsi="Calibri"/>
          <w:b/>
          <w:sz w:val="20"/>
          <w:szCs w:val="20"/>
        </w:rPr>
        <w:t xml:space="preserve">§ 6 </w:t>
      </w:r>
    </w:p>
    <w:p w14:paraId="094330BA" w14:textId="77777777" w:rsidR="00CD2A58" w:rsidRPr="00CD2A58" w:rsidRDefault="00CD2A58" w:rsidP="00CA474F">
      <w:pPr>
        <w:ind w:left="142"/>
        <w:jc w:val="center"/>
        <w:rPr>
          <w:rFonts w:ascii="Calibri" w:hAnsi="Calibri"/>
          <w:b/>
          <w:sz w:val="20"/>
          <w:szCs w:val="20"/>
        </w:rPr>
      </w:pPr>
      <w:r w:rsidRPr="00CD2A58">
        <w:rPr>
          <w:rFonts w:ascii="Calibri" w:hAnsi="Calibri"/>
          <w:b/>
          <w:sz w:val="20"/>
          <w:szCs w:val="20"/>
        </w:rPr>
        <w:t>[ODSTĄPIENIE OD UMOWY]</w:t>
      </w:r>
    </w:p>
    <w:p w14:paraId="71B0F9D4" w14:textId="77777777" w:rsidR="00CD2A58" w:rsidRPr="00CD2A58" w:rsidRDefault="00CD2A58" w:rsidP="009F533F">
      <w:pPr>
        <w:pStyle w:val="Konspn"/>
        <w:numPr>
          <w:ilvl w:val="6"/>
          <w:numId w:val="76"/>
        </w:numPr>
        <w:spacing w:line="240" w:lineRule="auto"/>
        <w:rPr>
          <w:rFonts w:ascii="Calibri" w:hAnsi="Calibri"/>
          <w:color w:val="000000"/>
          <w:sz w:val="20"/>
          <w:szCs w:val="20"/>
        </w:rPr>
      </w:pPr>
      <w:r w:rsidRPr="00CD2A58">
        <w:rPr>
          <w:rFonts w:ascii="Calibri" w:hAnsi="Calibri"/>
          <w:color w:val="000000"/>
          <w:sz w:val="20"/>
          <w:szCs w:val="20"/>
        </w:rPr>
        <w:t>Zamawiający, niezależnie od uprawnień wynikających z kodeksu cywilnego,</w:t>
      </w:r>
      <w:r w:rsidR="004C3A09">
        <w:rPr>
          <w:rFonts w:ascii="Calibri" w:hAnsi="Calibri"/>
          <w:color w:val="000000"/>
          <w:sz w:val="20"/>
          <w:szCs w:val="20"/>
        </w:rPr>
        <w:t xml:space="preserve"> </w:t>
      </w:r>
      <w:r w:rsidRPr="00CD2A58">
        <w:rPr>
          <w:rFonts w:ascii="Calibri" w:hAnsi="Calibri"/>
          <w:color w:val="000000"/>
          <w:sz w:val="20"/>
          <w:szCs w:val="20"/>
        </w:rPr>
        <w:t xml:space="preserve">zastrzega sobie prawo do odstąpienia od umowy w przypadku: </w:t>
      </w:r>
    </w:p>
    <w:p w14:paraId="2D6D24F1" w14:textId="77777777" w:rsidR="00CD2A58" w:rsidRPr="00CD2A58" w:rsidRDefault="00CD2A58" w:rsidP="009F533F">
      <w:pPr>
        <w:widowControl w:val="0"/>
        <w:numPr>
          <w:ilvl w:val="0"/>
          <w:numId w:val="77"/>
        </w:numPr>
        <w:tabs>
          <w:tab w:val="num" w:pos="720"/>
        </w:tabs>
        <w:suppressAutoHyphens/>
        <w:jc w:val="both"/>
        <w:rPr>
          <w:rFonts w:ascii="Calibri" w:hAnsi="Calibri"/>
          <w:color w:val="000000"/>
          <w:sz w:val="20"/>
          <w:szCs w:val="20"/>
        </w:rPr>
      </w:pPr>
      <w:r w:rsidRPr="00CD2A58">
        <w:rPr>
          <w:rFonts w:ascii="Calibri" w:hAnsi="Calibri"/>
          <w:color w:val="000000"/>
          <w:sz w:val="20"/>
          <w:szCs w:val="20"/>
        </w:rPr>
        <w:t xml:space="preserve">dostawy innego przedmiotu umowy niż określony w opisie przedmiotu zamówienia, </w:t>
      </w:r>
    </w:p>
    <w:p w14:paraId="4F2EECD2" w14:textId="77777777" w:rsidR="00CD2A58" w:rsidRPr="00CD2A58" w:rsidRDefault="00CD2A58" w:rsidP="009F533F">
      <w:pPr>
        <w:widowControl w:val="0"/>
        <w:numPr>
          <w:ilvl w:val="0"/>
          <w:numId w:val="77"/>
        </w:numPr>
        <w:tabs>
          <w:tab w:val="num" w:pos="720"/>
        </w:tabs>
        <w:suppressAutoHyphens/>
        <w:ind w:left="720"/>
        <w:jc w:val="both"/>
        <w:rPr>
          <w:rFonts w:ascii="Calibri" w:hAnsi="Calibri"/>
          <w:color w:val="000000"/>
          <w:sz w:val="20"/>
          <w:szCs w:val="20"/>
        </w:rPr>
      </w:pPr>
      <w:r w:rsidRPr="00CD2A58">
        <w:rPr>
          <w:rFonts w:ascii="Calibri" w:hAnsi="Calibri"/>
          <w:color w:val="000000"/>
          <w:sz w:val="20"/>
          <w:szCs w:val="20"/>
        </w:rPr>
        <w:t xml:space="preserve">niedotrzymania terminu realizacji przedmiotu umowy, </w:t>
      </w:r>
    </w:p>
    <w:p w14:paraId="564001C4" w14:textId="77777777" w:rsidR="00CD2A58" w:rsidRPr="00CD2A58" w:rsidRDefault="00CD2A58" w:rsidP="009F533F">
      <w:pPr>
        <w:widowControl w:val="0"/>
        <w:numPr>
          <w:ilvl w:val="0"/>
          <w:numId w:val="77"/>
        </w:numPr>
        <w:tabs>
          <w:tab w:val="num" w:pos="720"/>
        </w:tabs>
        <w:suppressAutoHyphens/>
        <w:ind w:left="720"/>
        <w:jc w:val="both"/>
        <w:rPr>
          <w:rFonts w:ascii="Calibri" w:hAnsi="Calibri"/>
          <w:color w:val="000000"/>
          <w:sz w:val="20"/>
          <w:szCs w:val="20"/>
        </w:rPr>
      </w:pPr>
      <w:r w:rsidRPr="00CD2A58">
        <w:rPr>
          <w:rFonts w:ascii="Calibri" w:hAnsi="Calibri"/>
          <w:color w:val="000000"/>
          <w:sz w:val="20"/>
          <w:szCs w:val="20"/>
        </w:rPr>
        <w:t>realizacji umowy z nienależytą starannością,</w:t>
      </w:r>
    </w:p>
    <w:p w14:paraId="70908EFF" w14:textId="77777777" w:rsidR="00CD2A58" w:rsidRPr="00CD2A58" w:rsidRDefault="00CD2A58" w:rsidP="009F533F">
      <w:pPr>
        <w:widowControl w:val="0"/>
        <w:numPr>
          <w:ilvl w:val="6"/>
          <w:numId w:val="76"/>
        </w:numPr>
        <w:suppressAutoHyphens/>
        <w:jc w:val="both"/>
        <w:rPr>
          <w:rFonts w:ascii="Calibri" w:hAnsi="Calibri"/>
          <w:color w:val="000000"/>
          <w:sz w:val="20"/>
          <w:szCs w:val="20"/>
        </w:rPr>
      </w:pPr>
      <w:r w:rsidRPr="00CD2A58">
        <w:rPr>
          <w:rFonts w:ascii="Calibri" w:hAnsi="Calibri"/>
          <w:sz w:val="20"/>
          <w:szCs w:val="20"/>
        </w:rPr>
        <w:t>Zamawiający odstąpi od umowy w okolicznościach o których mowa w ust. 1 po wcześniejszym wezwaniu Wykonawcy do realizacji zobowiązań umownych/realizacji umowy z należytą starannością i bezskutecznym upływie wyznaczonego Wykonawcy przez Zamawiającego dodatkowego terminu do realizacji zobowiązań umownych lub realizacji umowy z należytą starannością.</w:t>
      </w:r>
    </w:p>
    <w:p w14:paraId="74CAC1D2" w14:textId="77777777" w:rsidR="00CD2A58" w:rsidRPr="00CD2A58" w:rsidRDefault="00CD2A58" w:rsidP="009F533F">
      <w:pPr>
        <w:widowControl w:val="0"/>
        <w:numPr>
          <w:ilvl w:val="6"/>
          <w:numId w:val="76"/>
        </w:numPr>
        <w:suppressAutoHyphens/>
        <w:jc w:val="both"/>
        <w:rPr>
          <w:rFonts w:ascii="Calibri" w:hAnsi="Calibri"/>
          <w:color w:val="000000"/>
          <w:sz w:val="20"/>
          <w:szCs w:val="20"/>
        </w:rPr>
      </w:pPr>
      <w:r w:rsidRPr="00CD2A58">
        <w:rPr>
          <w:rFonts w:ascii="Calibri" w:eastAsia="Calibri" w:hAnsi="Calibri"/>
          <w:sz w:val="20"/>
          <w:szCs w:val="20"/>
        </w:rPr>
        <w:t xml:space="preserve">Zamawiający może odstąpić od umowy w przypadku wystąpienia istotnej zmiany okoliczności powodującej, ze </w:t>
      </w:r>
      <w:proofErr w:type="spellStart"/>
      <w:r w:rsidRPr="00CD2A58">
        <w:rPr>
          <w:rFonts w:ascii="Calibri" w:eastAsia="Calibri" w:hAnsi="Calibri"/>
          <w:sz w:val="20"/>
          <w:szCs w:val="20"/>
        </w:rPr>
        <w:t>wykonanieumowy</w:t>
      </w:r>
      <w:proofErr w:type="spellEnd"/>
      <w:r w:rsidRPr="00CD2A58">
        <w:rPr>
          <w:rFonts w:ascii="Calibri" w:eastAsia="Calibri" w:hAnsi="Calibri"/>
          <w:sz w:val="20"/>
          <w:szCs w:val="20"/>
        </w:rPr>
        <w:t xml:space="preserve"> nie leży w interesie publicznym, czego nie można było przewidzieć w chwili zawarcia</w:t>
      </w:r>
      <w:r w:rsidR="004C3A09">
        <w:rPr>
          <w:rFonts w:ascii="Calibri" w:eastAsia="Calibri" w:hAnsi="Calibri"/>
          <w:sz w:val="20"/>
          <w:szCs w:val="20"/>
        </w:rPr>
        <w:t xml:space="preserve"> </w:t>
      </w:r>
      <w:r w:rsidRPr="00CD2A58">
        <w:rPr>
          <w:rFonts w:ascii="Calibri" w:eastAsia="Calibri" w:hAnsi="Calibri"/>
          <w:sz w:val="20"/>
          <w:szCs w:val="20"/>
        </w:rPr>
        <w:t>umowy, w terminie 30 dni od powzięcia wiadomości o tych okolicznościach.</w:t>
      </w:r>
    </w:p>
    <w:p w14:paraId="217A98CA" w14:textId="77777777" w:rsidR="00CD2A58" w:rsidRPr="00CD2A58" w:rsidRDefault="00CD2A58" w:rsidP="009F533F">
      <w:pPr>
        <w:widowControl w:val="0"/>
        <w:numPr>
          <w:ilvl w:val="6"/>
          <w:numId w:val="76"/>
        </w:numPr>
        <w:suppressAutoHyphens/>
        <w:jc w:val="both"/>
        <w:rPr>
          <w:rFonts w:ascii="Calibri" w:hAnsi="Calibri"/>
          <w:sz w:val="20"/>
          <w:szCs w:val="20"/>
        </w:rPr>
      </w:pPr>
      <w:r w:rsidRPr="00CD2A58">
        <w:rPr>
          <w:rFonts w:ascii="Calibri" w:hAnsi="Calibri"/>
          <w:sz w:val="20"/>
          <w:szCs w:val="20"/>
        </w:rPr>
        <w:t>W przypadku odstąpienia od umowy Wykonawca może żądać wynagrodzenia jedynie za część umowy wykonaną do daty odstąpienia, bez prawa dochodzenia odszkodowania z tego tytułu.</w:t>
      </w:r>
    </w:p>
    <w:p w14:paraId="77444ED4" w14:textId="77777777" w:rsidR="00737C26" w:rsidRPr="00CD2A58" w:rsidRDefault="00737C26" w:rsidP="00CD2A58">
      <w:pPr>
        <w:rPr>
          <w:rFonts w:ascii="Calibri" w:hAnsi="Calibri"/>
          <w:b/>
          <w:sz w:val="20"/>
          <w:szCs w:val="20"/>
        </w:rPr>
      </w:pPr>
    </w:p>
    <w:p w14:paraId="129105DE" w14:textId="77777777" w:rsidR="00CD2A58" w:rsidRPr="00CD2A58" w:rsidRDefault="00CD2A58" w:rsidP="00CD2A58">
      <w:pPr>
        <w:ind w:left="142"/>
        <w:jc w:val="center"/>
        <w:rPr>
          <w:rFonts w:ascii="Calibri" w:hAnsi="Calibri"/>
          <w:b/>
          <w:sz w:val="20"/>
          <w:szCs w:val="20"/>
        </w:rPr>
      </w:pPr>
      <w:r w:rsidRPr="00CD2A58">
        <w:rPr>
          <w:rFonts w:ascii="Calibri" w:hAnsi="Calibri"/>
          <w:b/>
          <w:sz w:val="20"/>
          <w:szCs w:val="20"/>
        </w:rPr>
        <w:t xml:space="preserve">§ 7 </w:t>
      </w:r>
    </w:p>
    <w:p w14:paraId="609ACA06" w14:textId="77777777" w:rsidR="00CD2A58" w:rsidRPr="00CD2A58" w:rsidRDefault="00CD2A58" w:rsidP="00CD2A58">
      <w:pPr>
        <w:ind w:left="142"/>
        <w:jc w:val="center"/>
        <w:rPr>
          <w:rFonts w:ascii="Calibri" w:hAnsi="Calibri"/>
          <w:b/>
          <w:sz w:val="20"/>
          <w:szCs w:val="20"/>
        </w:rPr>
      </w:pPr>
      <w:r w:rsidRPr="00CD2A58">
        <w:rPr>
          <w:rFonts w:ascii="Calibri" w:hAnsi="Calibri"/>
          <w:b/>
          <w:sz w:val="20"/>
          <w:szCs w:val="20"/>
        </w:rPr>
        <w:t>[KARY UMOWNE]</w:t>
      </w:r>
    </w:p>
    <w:p w14:paraId="2D4520BF" w14:textId="77777777" w:rsidR="00CD2A58" w:rsidRPr="00CD2A58" w:rsidRDefault="00CD2A58" w:rsidP="009F533F">
      <w:pPr>
        <w:pStyle w:val="Konspn"/>
        <w:numPr>
          <w:ilvl w:val="6"/>
          <w:numId w:val="59"/>
        </w:numPr>
        <w:suppressAutoHyphens w:val="0"/>
        <w:spacing w:line="240" w:lineRule="auto"/>
        <w:ind w:left="357" w:hanging="357"/>
        <w:rPr>
          <w:rFonts w:ascii="Calibri" w:hAnsi="Calibri"/>
          <w:sz w:val="20"/>
          <w:szCs w:val="20"/>
        </w:rPr>
      </w:pPr>
      <w:r w:rsidRPr="00CD2A58">
        <w:rPr>
          <w:rFonts w:ascii="Calibri" w:hAnsi="Calibri"/>
          <w:sz w:val="20"/>
          <w:szCs w:val="20"/>
        </w:rPr>
        <w:t>Wykonawca zapłaci Zamawiającemu kary umowne za:</w:t>
      </w:r>
    </w:p>
    <w:p w14:paraId="50060DB0" w14:textId="77777777" w:rsidR="00CD2A58" w:rsidRPr="00CD2A58" w:rsidRDefault="00CD2A58" w:rsidP="009F533F">
      <w:pPr>
        <w:pStyle w:val="Konspn"/>
        <w:numPr>
          <w:ilvl w:val="0"/>
          <w:numId w:val="78"/>
        </w:numPr>
        <w:spacing w:line="240" w:lineRule="auto"/>
        <w:rPr>
          <w:rFonts w:ascii="Calibri" w:hAnsi="Calibri"/>
          <w:sz w:val="20"/>
          <w:szCs w:val="20"/>
        </w:rPr>
      </w:pPr>
      <w:r w:rsidRPr="00CD2A58">
        <w:rPr>
          <w:rFonts w:ascii="Calibri" w:hAnsi="Calibri"/>
          <w:sz w:val="20"/>
          <w:szCs w:val="20"/>
        </w:rPr>
        <w:t>za odstąpienie od umowy z przyczyn leżących po stronie Wykonawcy, karę w wysokości 20% wartości wynagrodzenia umownego brutto określonego w § 3 ust. 1 niniejszej umowy;</w:t>
      </w:r>
    </w:p>
    <w:p w14:paraId="1347EBA9" w14:textId="77777777" w:rsidR="00CD2A58" w:rsidRPr="00CD2A58" w:rsidRDefault="00CD2A58" w:rsidP="009F533F">
      <w:pPr>
        <w:pStyle w:val="Konspn"/>
        <w:numPr>
          <w:ilvl w:val="0"/>
          <w:numId w:val="78"/>
        </w:numPr>
        <w:spacing w:line="240" w:lineRule="auto"/>
        <w:rPr>
          <w:rFonts w:ascii="Calibri" w:hAnsi="Calibri"/>
          <w:sz w:val="20"/>
          <w:szCs w:val="20"/>
        </w:rPr>
      </w:pPr>
      <w:r w:rsidRPr="00CD2A58">
        <w:rPr>
          <w:rFonts w:ascii="Calibri" w:hAnsi="Calibri"/>
          <w:bCs/>
          <w:sz w:val="20"/>
          <w:szCs w:val="20"/>
        </w:rPr>
        <w:t xml:space="preserve">za zwłokę w wykonaniu </w:t>
      </w:r>
      <w:r w:rsidRPr="00CD2A58">
        <w:rPr>
          <w:rFonts w:ascii="Calibri" w:hAnsi="Calibri"/>
          <w:sz w:val="20"/>
          <w:szCs w:val="20"/>
        </w:rPr>
        <w:t xml:space="preserve">przedmiotu umowy, karę w wysokości 150 zł, za każdy rozpoczęty dzień zwłoki wykraczający poza termin realizacji, o którym mowa w § 2 niniejszej umowy, </w:t>
      </w:r>
      <w:r>
        <w:rPr>
          <w:rFonts w:ascii="Calibri" w:hAnsi="Calibri" w:cs="Arial"/>
          <w:sz w:val="20"/>
          <w:szCs w:val="20"/>
          <w:lang w:eastAsia="en-US"/>
        </w:rPr>
        <w:t>nie więcej jednak niż 2</w:t>
      </w:r>
      <w:r w:rsidRPr="00382C92">
        <w:rPr>
          <w:rFonts w:ascii="Calibri" w:hAnsi="Calibri" w:cs="Arial"/>
          <w:sz w:val="20"/>
          <w:szCs w:val="20"/>
          <w:lang w:eastAsia="en-US"/>
        </w:rPr>
        <w:t>0% wynagrodzenia um</w:t>
      </w:r>
      <w:r>
        <w:rPr>
          <w:rFonts w:ascii="Calibri" w:hAnsi="Calibri" w:cs="Arial"/>
          <w:sz w:val="20"/>
          <w:szCs w:val="20"/>
          <w:lang w:eastAsia="en-US"/>
        </w:rPr>
        <w:t>ownego brutto o którym mowa w §3</w:t>
      </w:r>
      <w:r w:rsidRPr="00382C92">
        <w:rPr>
          <w:rFonts w:ascii="Calibri" w:hAnsi="Calibri" w:cs="Arial"/>
          <w:sz w:val="20"/>
          <w:szCs w:val="20"/>
          <w:lang w:eastAsia="en-US"/>
        </w:rPr>
        <w:t xml:space="preserve"> ust. 1 umowy</w:t>
      </w:r>
    </w:p>
    <w:p w14:paraId="49287A40" w14:textId="77777777" w:rsidR="00CD2A58" w:rsidRPr="00CD2A58" w:rsidRDefault="00CD2A58" w:rsidP="009F533F">
      <w:pPr>
        <w:pStyle w:val="Konspn"/>
        <w:numPr>
          <w:ilvl w:val="0"/>
          <w:numId w:val="78"/>
        </w:numPr>
        <w:spacing w:line="240" w:lineRule="auto"/>
        <w:rPr>
          <w:rFonts w:ascii="Calibri" w:hAnsi="Calibri"/>
          <w:sz w:val="20"/>
          <w:szCs w:val="20"/>
        </w:rPr>
      </w:pPr>
      <w:r w:rsidRPr="00CD2A58">
        <w:rPr>
          <w:rFonts w:ascii="Calibri" w:hAnsi="Calibri"/>
          <w:color w:val="000000"/>
          <w:sz w:val="20"/>
          <w:szCs w:val="20"/>
        </w:rPr>
        <w:t>za zwłokę w wykonaniu obowiązków wskazanych w § 5 ust. 4</w:t>
      </w:r>
      <w:r w:rsidR="00CA474F">
        <w:rPr>
          <w:rFonts w:ascii="Calibri" w:hAnsi="Calibri"/>
          <w:color w:val="000000"/>
          <w:sz w:val="20"/>
          <w:szCs w:val="20"/>
        </w:rPr>
        <w:t xml:space="preserve"> i 5</w:t>
      </w:r>
      <w:r w:rsidRPr="00CD2A58">
        <w:rPr>
          <w:rFonts w:ascii="Calibri" w:hAnsi="Calibri"/>
          <w:color w:val="000000"/>
          <w:sz w:val="20"/>
          <w:szCs w:val="20"/>
        </w:rPr>
        <w:t>, karę w wysokości 100 zł</w:t>
      </w:r>
      <w:r w:rsidRPr="00CD2A58">
        <w:rPr>
          <w:rFonts w:ascii="Calibri" w:hAnsi="Calibri"/>
          <w:sz w:val="20"/>
          <w:szCs w:val="20"/>
        </w:rPr>
        <w:t>, za każdy rozpoczęty dzień zwłoki.</w:t>
      </w:r>
    </w:p>
    <w:p w14:paraId="30E6CA82" w14:textId="77777777" w:rsidR="00737C26" w:rsidRDefault="00CD2A58" w:rsidP="009F533F">
      <w:pPr>
        <w:pStyle w:val="Konspn"/>
        <w:numPr>
          <w:ilvl w:val="6"/>
          <w:numId w:val="59"/>
        </w:numPr>
        <w:spacing w:line="240" w:lineRule="auto"/>
        <w:rPr>
          <w:rFonts w:ascii="Calibri" w:hAnsi="Calibri"/>
          <w:sz w:val="20"/>
          <w:szCs w:val="20"/>
        </w:rPr>
      </w:pPr>
      <w:r w:rsidRPr="00382C92">
        <w:rPr>
          <w:rFonts w:ascii="Calibri" w:hAnsi="Calibri"/>
          <w:sz w:val="20"/>
          <w:szCs w:val="20"/>
        </w:rPr>
        <w:t>Kary umowne stają się wymagalne w pierwszym dniu kiedy możliwe jest ich naliczenie, a w przypadku kar za zwłokę z każdym dniem.</w:t>
      </w:r>
    </w:p>
    <w:p w14:paraId="20F3AE3A" w14:textId="77777777" w:rsidR="00737C26" w:rsidRPr="00C30321" w:rsidRDefault="00CD2A58" w:rsidP="00C30321">
      <w:pPr>
        <w:pStyle w:val="Konspn"/>
        <w:numPr>
          <w:ilvl w:val="6"/>
          <w:numId w:val="59"/>
        </w:numPr>
        <w:spacing w:line="240" w:lineRule="auto"/>
        <w:rPr>
          <w:rFonts w:ascii="Calibri" w:hAnsi="Calibri"/>
          <w:sz w:val="20"/>
          <w:szCs w:val="20"/>
        </w:rPr>
      </w:pPr>
      <w:r w:rsidRPr="00737C26">
        <w:rPr>
          <w:rFonts w:ascii="Calibri" w:eastAsia="Arial Unicode MS" w:hAnsi="Calibri"/>
          <w:sz w:val="20"/>
          <w:szCs w:val="20"/>
        </w:rPr>
        <w:t>Naliczoną karę umowną Zamawiający może potrącić z wynagrodzenia określonego</w:t>
      </w:r>
      <w:r w:rsidR="004C3A09">
        <w:rPr>
          <w:rFonts w:ascii="Calibri" w:eastAsia="Arial Unicode MS" w:hAnsi="Calibri"/>
          <w:sz w:val="20"/>
          <w:szCs w:val="20"/>
        </w:rPr>
        <w:t xml:space="preserve"> </w:t>
      </w:r>
      <w:r w:rsidRPr="00C30321">
        <w:rPr>
          <w:rFonts w:ascii="Calibri" w:eastAsia="Arial Unicode MS" w:hAnsi="Calibri"/>
          <w:sz w:val="20"/>
          <w:szCs w:val="20"/>
        </w:rPr>
        <w:t>w § 3 ust. 1, informując o tym Wykonawcę na piśmie.</w:t>
      </w:r>
    </w:p>
    <w:p w14:paraId="3F6FA81C" w14:textId="77777777" w:rsidR="00737C26" w:rsidRPr="00737C26" w:rsidRDefault="00CD2A58" w:rsidP="009F533F">
      <w:pPr>
        <w:pStyle w:val="Konspn"/>
        <w:numPr>
          <w:ilvl w:val="6"/>
          <w:numId w:val="59"/>
        </w:numPr>
        <w:spacing w:line="240" w:lineRule="auto"/>
        <w:rPr>
          <w:rFonts w:ascii="Calibri" w:hAnsi="Calibri"/>
          <w:sz w:val="20"/>
          <w:szCs w:val="20"/>
        </w:rPr>
      </w:pPr>
      <w:r w:rsidRPr="00737C26">
        <w:rPr>
          <w:rFonts w:ascii="Calibri" w:eastAsia="Arial Unicode MS" w:hAnsi="Calibri"/>
          <w:sz w:val="20"/>
          <w:szCs w:val="20"/>
        </w:rPr>
        <w:t>W przypadku poniesienia szkody przewyższającej karę umowną Zamawiający zastrzega sobie prawo dochodzenia odszkodowania uzupełniającego</w:t>
      </w:r>
      <w:r w:rsidR="00737C26">
        <w:rPr>
          <w:rFonts w:ascii="Calibri" w:eastAsia="Arial Unicode MS" w:hAnsi="Calibri"/>
          <w:sz w:val="20"/>
          <w:szCs w:val="20"/>
        </w:rPr>
        <w:t>.</w:t>
      </w:r>
    </w:p>
    <w:p w14:paraId="39910720" w14:textId="77777777" w:rsidR="00737C26" w:rsidRDefault="00CD2A58" w:rsidP="009F533F">
      <w:pPr>
        <w:pStyle w:val="Konspn"/>
        <w:numPr>
          <w:ilvl w:val="6"/>
          <w:numId w:val="59"/>
        </w:numPr>
        <w:spacing w:line="240" w:lineRule="auto"/>
        <w:rPr>
          <w:rFonts w:ascii="Calibri" w:hAnsi="Calibri"/>
          <w:sz w:val="20"/>
          <w:szCs w:val="20"/>
        </w:rPr>
      </w:pPr>
      <w:r w:rsidRPr="00737C26">
        <w:rPr>
          <w:rFonts w:ascii="Calibri" w:hAnsi="Calibri"/>
          <w:sz w:val="20"/>
          <w:szCs w:val="20"/>
        </w:rPr>
        <w:t xml:space="preserve">Zapłata kary umownej nie zwalnia Wykonawcy z obowiązku wypełnienia zobowiązań umownych. </w:t>
      </w:r>
    </w:p>
    <w:p w14:paraId="0BCB1F02" w14:textId="77777777" w:rsidR="00737C26" w:rsidRDefault="00CD2A58" w:rsidP="009F533F">
      <w:pPr>
        <w:pStyle w:val="Konspn"/>
        <w:numPr>
          <w:ilvl w:val="6"/>
          <w:numId w:val="59"/>
        </w:numPr>
        <w:spacing w:line="240" w:lineRule="auto"/>
        <w:rPr>
          <w:rFonts w:ascii="Calibri" w:hAnsi="Calibri"/>
          <w:sz w:val="20"/>
          <w:szCs w:val="20"/>
        </w:rPr>
      </w:pPr>
      <w:r w:rsidRPr="00737C26">
        <w:rPr>
          <w:rFonts w:ascii="Calibri" w:hAnsi="Calibri"/>
          <w:sz w:val="20"/>
          <w:szCs w:val="20"/>
        </w:rPr>
        <w:t>Wykonawca wyraża zgodę na potrącanie kar umownych z faktury wystawionej przez Wykonawcę.</w:t>
      </w:r>
    </w:p>
    <w:p w14:paraId="0A71550A" w14:textId="77777777" w:rsidR="00CD2A58" w:rsidRPr="00737C26" w:rsidRDefault="00CD2A58" w:rsidP="009F533F">
      <w:pPr>
        <w:pStyle w:val="Konspn"/>
        <w:numPr>
          <w:ilvl w:val="6"/>
          <w:numId w:val="59"/>
        </w:numPr>
        <w:spacing w:line="240" w:lineRule="auto"/>
        <w:rPr>
          <w:rFonts w:ascii="Calibri" w:hAnsi="Calibri"/>
          <w:sz w:val="20"/>
          <w:szCs w:val="20"/>
        </w:rPr>
      </w:pPr>
      <w:r w:rsidRPr="00737C26">
        <w:rPr>
          <w:rFonts w:ascii="Calibri" w:hAnsi="Calibri"/>
          <w:sz w:val="20"/>
          <w:szCs w:val="20"/>
        </w:rPr>
        <w:t>Wykonawca nie może przenieść wierzytelności wynikających z niniejszej umowy na osobę trzecią.</w:t>
      </w:r>
    </w:p>
    <w:p w14:paraId="38D814C9" w14:textId="77777777" w:rsidR="00CD2A58" w:rsidRPr="00CD2A58" w:rsidRDefault="00CD2A58" w:rsidP="00CD2A58">
      <w:pPr>
        <w:rPr>
          <w:rFonts w:ascii="Calibri" w:hAnsi="Calibri"/>
          <w:b/>
          <w:sz w:val="20"/>
          <w:szCs w:val="20"/>
        </w:rPr>
      </w:pPr>
    </w:p>
    <w:p w14:paraId="54A226AE" w14:textId="77777777" w:rsidR="00CD2A58" w:rsidRPr="00CD2A58" w:rsidRDefault="00CD2A58" w:rsidP="00CD2A58">
      <w:pPr>
        <w:keepNext/>
        <w:jc w:val="center"/>
        <w:rPr>
          <w:rFonts w:ascii="Calibri" w:hAnsi="Calibri"/>
          <w:b/>
          <w:sz w:val="20"/>
          <w:szCs w:val="20"/>
        </w:rPr>
      </w:pPr>
      <w:r w:rsidRPr="00CD2A58">
        <w:rPr>
          <w:rFonts w:ascii="Calibri" w:hAnsi="Calibri"/>
          <w:b/>
          <w:sz w:val="20"/>
          <w:szCs w:val="20"/>
        </w:rPr>
        <w:lastRenderedPageBreak/>
        <w:t xml:space="preserve">§ 8 </w:t>
      </w:r>
    </w:p>
    <w:p w14:paraId="6BB2BBDF" w14:textId="77777777" w:rsidR="00CD2A58" w:rsidRPr="00CD2A58" w:rsidRDefault="00CD2A58" w:rsidP="0011495D">
      <w:pPr>
        <w:keepNext/>
        <w:jc w:val="center"/>
        <w:rPr>
          <w:rFonts w:ascii="Calibri" w:hAnsi="Calibri"/>
          <w:b/>
          <w:sz w:val="20"/>
          <w:szCs w:val="20"/>
        </w:rPr>
      </w:pPr>
      <w:r w:rsidRPr="00CD2A58">
        <w:rPr>
          <w:rFonts w:ascii="Calibri" w:hAnsi="Calibri"/>
          <w:b/>
          <w:sz w:val="20"/>
          <w:szCs w:val="20"/>
        </w:rPr>
        <w:t>[WARUNKI ZMIANY UMOWY]</w:t>
      </w:r>
    </w:p>
    <w:p w14:paraId="42DE51F9" w14:textId="77777777" w:rsidR="00CD2A58" w:rsidRPr="00CD2A58" w:rsidRDefault="00CD2A58" w:rsidP="009F533F">
      <w:pPr>
        <w:keepNext/>
        <w:numPr>
          <w:ilvl w:val="0"/>
          <w:numId w:val="79"/>
        </w:numPr>
        <w:tabs>
          <w:tab w:val="num" w:pos="720"/>
        </w:tabs>
        <w:jc w:val="both"/>
        <w:rPr>
          <w:rFonts w:ascii="Calibri" w:hAnsi="Calibri"/>
          <w:sz w:val="20"/>
          <w:szCs w:val="20"/>
        </w:rPr>
      </w:pPr>
      <w:r w:rsidRPr="00CD2A58">
        <w:rPr>
          <w:rFonts w:ascii="Calibri" w:hAnsi="Calibri"/>
          <w:sz w:val="20"/>
          <w:szCs w:val="20"/>
        </w:rPr>
        <w:t>Zmiana postanowień niniejszej umowy wymaga formy pisemnej, pod rygorem nieważności.</w:t>
      </w:r>
    </w:p>
    <w:p w14:paraId="65FB8FF3" w14:textId="77777777" w:rsidR="00CD2A58" w:rsidRPr="00CD2A58" w:rsidRDefault="00CD2A58" w:rsidP="009F533F">
      <w:pPr>
        <w:keepNext/>
        <w:numPr>
          <w:ilvl w:val="0"/>
          <w:numId w:val="79"/>
        </w:numPr>
        <w:tabs>
          <w:tab w:val="num" w:pos="720"/>
        </w:tabs>
        <w:jc w:val="both"/>
        <w:rPr>
          <w:rFonts w:ascii="Calibri" w:hAnsi="Calibri"/>
          <w:sz w:val="20"/>
          <w:szCs w:val="20"/>
        </w:rPr>
      </w:pPr>
      <w:r w:rsidRPr="00CD2A58">
        <w:rPr>
          <w:rFonts w:ascii="Calibri" w:hAnsi="Calibri"/>
          <w:sz w:val="20"/>
          <w:szCs w:val="20"/>
        </w:rPr>
        <w:t xml:space="preserve">Przewiduje się możliwość zmiany umowy w następujących sytuacjach: </w:t>
      </w:r>
    </w:p>
    <w:p w14:paraId="7ECE5CF4" w14:textId="77777777" w:rsidR="00CD2A58" w:rsidRPr="00CD2A58" w:rsidRDefault="00CD2A58" w:rsidP="009F533F">
      <w:pPr>
        <w:numPr>
          <w:ilvl w:val="0"/>
          <w:numId w:val="80"/>
        </w:numPr>
        <w:jc w:val="both"/>
        <w:rPr>
          <w:rFonts w:ascii="Calibri" w:hAnsi="Calibri"/>
          <w:sz w:val="20"/>
          <w:szCs w:val="20"/>
        </w:rPr>
      </w:pPr>
      <w:r w:rsidRPr="00CD2A58">
        <w:rPr>
          <w:rFonts w:ascii="Calibri" w:hAnsi="Calibri"/>
          <w:sz w:val="20"/>
          <w:szCs w:val="20"/>
        </w:rPr>
        <w:t>ulegnie zmianie stan prawny w zakresie dotyczącym realizowanej umowy, który spowoduje konieczność zmiany sposobu wykonania zamówienia przez Wykonawcę;</w:t>
      </w:r>
    </w:p>
    <w:p w14:paraId="4DD0EA43" w14:textId="77777777" w:rsidR="00CD2A58" w:rsidRPr="00CD2A58" w:rsidRDefault="00CD2A58" w:rsidP="009F533F">
      <w:pPr>
        <w:numPr>
          <w:ilvl w:val="0"/>
          <w:numId w:val="80"/>
        </w:numPr>
        <w:jc w:val="both"/>
        <w:rPr>
          <w:rFonts w:ascii="Calibri" w:hAnsi="Calibri"/>
          <w:sz w:val="20"/>
          <w:szCs w:val="20"/>
        </w:rPr>
      </w:pPr>
      <w:r w:rsidRPr="00CD2A58">
        <w:rPr>
          <w:rFonts w:ascii="Calibri" w:hAnsi="Calibri"/>
          <w:sz w:val="20"/>
          <w:szCs w:val="20"/>
        </w:rPr>
        <w:t>wystąpią przeszkody o charakterze obiektywnym (zdarzenia nadzwyczajne, zewnętrzne i niemożliwe do zapobieżenia a więc mieszczące się w zakresie pojęciowym tzw. „siły wyższej”) np. pogoda uniemożliwiająca wykonanie umowy, zdarzenia nie leżące po żadnej ze stron umowy. Strony mają prawo do skorygowania uzgodnionych zobowiązań i przesunąć termin realizacji maksymalnie o czas trwania siły wyższej. Strony zobowiązują się do natychmiastowego poinformowania się nawzajem o wystąpieniu ww. przeszkód;</w:t>
      </w:r>
    </w:p>
    <w:p w14:paraId="62B7DC49" w14:textId="77777777" w:rsidR="00CD2A58" w:rsidRPr="00CD2A58" w:rsidRDefault="00CD2A58" w:rsidP="009F533F">
      <w:pPr>
        <w:numPr>
          <w:ilvl w:val="0"/>
          <w:numId w:val="80"/>
        </w:numPr>
        <w:jc w:val="both"/>
        <w:rPr>
          <w:rFonts w:ascii="Calibri" w:hAnsi="Calibri"/>
          <w:sz w:val="20"/>
          <w:szCs w:val="20"/>
        </w:rPr>
      </w:pPr>
      <w:r w:rsidRPr="00CD2A58">
        <w:rPr>
          <w:rFonts w:ascii="Calibri" w:hAnsi="Calibri"/>
          <w:sz w:val="20"/>
          <w:szCs w:val="20"/>
        </w:rPr>
        <w:t>nastąpi zmiana stawki podatku od towarów i usług VAT, w takim przypadku umowa ulegnie zmianie w</w:t>
      </w:r>
      <w:r w:rsidR="0011495D">
        <w:rPr>
          <w:rFonts w:ascii="Calibri" w:hAnsi="Calibri"/>
          <w:sz w:val="20"/>
          <w:szCs w:val="20"/>
        </w:rPr>
        <w:t xml:space="preserve"> z</w:t>
      </w:r>
      <w:r w:rsidRPr="00CD2A58">
        <w:rPr>
          <w:rFonts w:ascii="Calibri" w:hAnsi="Calibri"/>
          <w:sz w:val="20"/>
          <w:szCs w:val="20"/>
        </w:rPr>
        <w:t>akresie wysokości ceny brutto;</w:t>
      </w:r>
    </w:p>
    <w:p w14:paraId="428AD574" w14:textId="77777777" w:rsidR="00CD2A58" w:rsidRPr="00613A64" w:rsidRDefault="0011495D" w:rsidP="009F533F">
      <w:pPr>
        <w:numPr>
          <w:ilvl w:val="0"/>
          <w:numId w:val="80"/>
        </w:numPr>
        <w:jc w:val="both"/>
        <w:rPr>
          <w:rFonts w:ascii="Calibri" w:hAnsi="Calibri"/>
          <w:sz w:val="20"/>
          <w:szCs w:val="20"/>
        </w:rPr>
      </w:pPr>
      <w:r>
        <w:rPr>
          <w:rFonts w:ascii="Calibri" w:hAnsi="Calibri" w:cs="Arial"/>
          <w:sz w:val="20"/>
          <w:szCs w:val="20"/>
        </w:rPr>
        <w:t>w</w:t>
      </w:r>
      <w:r w:rsidR="00CD2A58" w:rsidRPr="0059242A">
        <w:rPr>
          <w:rFonts w:ascii="Calibri" w:hAnsi="Calibri" w:cs="Arial"/>
          <w:sz w:val="20"/>
          <w:szCs w:val="20"/>
        </w:rPr>
        <w:t xml:space="preserve"> sytuacji, gdy okaże się, iż </w:t>
      </w:r>
      <w:r>
        <w:rPr>
          <w:rFonts w:ascii="Calibri" w:hAnsi="Calibri" w:cs="Arial"/>
          <w:sz w:val="20"/>
          <w:szCs w:val="20"/>
        </w:rPr>
        <w:t>wyposażenie</w:t>
      </w:r>
      <w:r w:rsidR="004C3A09">
        <w:rPr>
          <w:rFonts w:ascii="Calibri" w:hAnsi="Calibri" w:cs="Arial"/>
          <w:sz w:val="20"/>
          <w:szCs w:val="20"/>
        </w:rPr>
        <w:t xml:space="preserve"> </w:t>
      </w:r>
      <w:r>
        <w:rPr>
          <w:rFonts w:ascii="Calibri" w:hAnsi="Calibri" w:cs="Arial"/>
          <w:sz w:val="20"/>
          <w:szCs w:val="20"/>
        </w:rPr>
        <w:t>składające</w:t>
      </w:r>
      <w:r w:rsidR="00CD2A58" w:rsidRPr="0059242A">
        <w:rPr>
          <w:rFonts w:ascii="Calibri" w:hAnsi="Calibri" w:cs="Arial"/>
          <w:sz w:val="20"/>
          <w:szCs w:val="20"/>
        </w:rPr>
        <w:t xml:space="preserve"> się przedmiot Umowy (zgodnie z Ofertą)</w:t>
      </w:r>
      <w:r w:rsidR="00CD2A58">
        <w:rPr>
          <w:rFonts w:ascii="Calibri" w:hAnsi="Calibri" w:cs="Arial"/>
          <w:sz w:val="20"/>
          <w:szCs w:val="20"/>
        </w:rPr>
        <w:t xml:space="preserve">, nie będzie </w:t>
      </w:r>
      <w:r>
        <w:rPr>
          <w:rFonts w:ascii="Calibri" w:hAnsi="Calibri" w:cs="Arial"/>
          <w:sz w:val="20"/>
          <w:szCs w:val="20"/>
        </w:rPr>
        <w:t xml:space="preserve"> dostępne</w:t>
      </w:r>
      <w:r w:rsidR="00CD2A58" w:rsidRPr="0059242A">
        <w:rPr>
          <w:rFonts w:ascii="Calibri" w:hAnsi="Calibri" w:cs="Arial"/>
          <w:sz w:val="20"/>
          <w:szCs w:val="20"/>
        </w:rPr>
        <w:t xml:space="preserve"> na rynku</w:t>
      </w:r>
      <w:r w:rsidR="00CD2A58">
        <w:rPr>
          <w:rFonts w:ascii="Calibri" w:hAnsi="Calibri" w:cs="Arial"/>
          <w:sz w:val="20"/>
          <w:szCs w:val="20"/>
        </w:rPr>
        <w:t xml:space="preserve"> lub jego dostępność będzie ograniczona</w:t>
      </w:r>
      <w:r w:rsidR="00CD2A58" w:rsidRPr="0059242A">
        <w:rPr>
          <w:rFonts w:ascii="Calibri" w:hAnsi="Calibri" w:cs="Arial"/>
          <w:sz w:val="20"/>
          <w:szCs w:val="20"/>
        </w:rPr>
        <w:t>,</w:t>
      </w:r>
      <w:r w:rsidR="004C3A09">
        <w:rPr>
          <w:rFonts w:ascii="Calibri" w:hAnsi="Calibri" w:cs="Arial"/>
          <w:sz w:val="20"/>
          <w:szCs w:val="20"/>
        </w:rPr>
        <w:t xml:space="preserve"> </w:t>
      </w:r>
      <w:r w:rsidR="00CD2A58">
        <w:rPr>
          <w:rFonts w:ascii="Calibri" w:hAnsi="Calibri" w:cs="Arial"/>
          <w:bCs/>
          <w:sz w:val="20"/>
          <w:szCs w:val="20"/>
        </w:rPr>
        <w:t>Zamawiający</w:t>
      </w:r>
      <w:r w:rsidR="00CD2A58" w:rsidRPr="0059242A">
        <w:rPr>
          <w:rFonts w:ascii="Calibri" w:hAnsi="Calibri" w:cs="Arial"/>
          <w:bCs/>
          <w:sz w:val="20"/>
          <w:szCs w:val="20"/>
        </w:rPr>
        <w:t xml:space="preserve"> dopuszcza możliwość ich </w:t>
      </w:r>
      <w:r w:rsidR="00CD2A58" w:rsidRPr="0059242A">
        <w:rPr>
          <w:rFonts w:ascii="Calibri" w:hAnsi="Calibri" w:cs="Arial"/>
          <w:sz w:val="20"/>
          <w:szCs w:val="20"/>
        </w:rPr>
        <w:t xml:space="preserve">zastąpienia przez inne tego samego </w:t>
      </w:r>
      <w:r>
        <w:rPr>
          <w:rFonts w:ascii="Calibri" w:hAnsi="Calibri" w:cs="Arial"/>
          <w:sz w:val="20"/>
          <w:szCs w:val="20"/>
        </w:rPr>
        <w:t xml:space="preserve">wyposażenie </w:t>
      </w:r>
      <w:r w:rsidR="00CD2A58" w:rsidRPr="0059242A">
        <w:rPr>
          <w:rFonts w:ascii="Calibri" w:hAnsi="Calibri" w:cs="Arial"/>
          <w:sz w:val="20"/>
          <w:szCs w:val="20"/>
        </w:rPr>
        <w:t>(</w:t>
      </w:r>
      <w:r>
        <w:rPr>
          <w:rFonts w:ascii="Calibri" w:hAnsi="Calibri" w:cs="Arial"/>
          <w:sz w:val="20"/>
          <w:szCs w:val="20"/>
        </w:rPr>
        <w:t>wyposażenie zamienne</w:t>
      </w:r>
      <w:r w:rsidR="00CD2A58" w:rsidRPr="0059242A">
        <w:rPr>
          <w:rFonts w:ascii="Calibri" w:hAnsi="Calibri" w:cs="Arial"/>
          <w:sz w:val="20"/>
          <w:szCs w:val="20"/>
        </w:rPr>
        <w:t xml:space="preserve">), na wniosek </w:t>
      </w:r>
      <w:r w:rsidR="00CD2A58">
        <w:rPr>
          <w:rFonts w:ascii="Calibri" w:hAnsi="Calibri" w:cs="Arial"/>
          <w:sz w:val="20"/>
          <w:szCs w:val="20"/>
        </w:rPr>
        <w:t>Wykonawcy</w:t>
      </w:r>
      <w:r w:rsidR="00CD2A58" w:rsidRPr="0059242A">
        <w:rPr>
          <w:rFonts w:ascii="Calibri" w:hAnsi="Calibri" w:cs="Arial"/>
          <w:sz w:val="20"/>
          <w:szCs w:val="20"/>
        </w:rPr>
        <w:t xml:space="preserve"> pod wa</w:t>
      </w:r>
      <w:r w:rsidR="00CD2A58">
        <w:rPr>
          <w:rFonts w:ascii="Calibri" w:hAnsi="Calibri" w:cs="Arial"/>
          <w:sz w:val="20"/>
          <w:szCs w:val="20"/>
        </w:rPr>
        <w:t xml:space="preserve">runkiem, że iż </w:t>
      </w:r>
      <w:r w:rsidR="00331249">
        <w:rPr>
          <w:rFonts w:ascii="Calibri" w:hAnsi="Calibri" w:cs="Arial"/>
          <w:sz w:val="20"/>
          <w:szCs w:val="20"/>
        </w:rPr>
        <w:t>wyposażenie zamienne</w:t>
      </w:r>
      <w:r w:rsidR="004C3A09">
        <w:rPr>
          <w:rFonts w:ascii="Calibri" w:hAnsi="Calibri" w:cs="Arial"/>
          <w:sz w:val="20"/>
          <w:szCs w:val="20"/>
        </w:rPr>
        <w:t xml:space="preserve"> </w:t>
      </w:r>
      <w:r w:rsidR="00CD2A58" w:rsidRPr="0059242A">
        <w:rPr>
          <w:rFonts w:ascii="Calibri" w:hAnsi="Calibri" w:cs="Arial"/>
          <w:sz w:val="20"/>
          <w:szCs w:val="20"/>
        </w:rPr>
        <w:t xml:space="preserve">spełniać będzie wymagania minimalne określone w </w:t>
      </w:r>
      <w:r w:rsidR="00613A64">
        <w:rPr>
          <w:rFonts w:ascii="Calibri" w:hAnsi="Calibri" w:cs="Arial"/>
          <w:sz w:val="20"/>
          <w:szCs w:val="20"/>
        </w:rPr>
        <w:t xml:space="preserve">Zapytaniu Ofertowym, </w:t>
      </w:r>
      <w:r w:rsidR="00CD2A58" w:rsidRPr="00613A64">
        <w:rPr>
          <w:rFonts w:ascii="Calibri" w:hAnsi="Calibri" w:cs="Arial"/>
          <w:bCs/>
          <w:sz w:val="20"/>
          <w:szCs w:val="20"/>
        </w:rPr>
        <w:t>p</w:t>
      </w:r>
      <w:r w:rsidR="00613A64">
        <w:rPr>
          <w:rFonts w:ascii="Calibri" w:hAnsi="Calibri" w:cs="Arial"/>
          <w:bCs/>
          <w:sz w:val="20"/>
          <w:szCs w:val="20"/>
        </w:rPr>
        <w:t>rzy czym wskazane powyżej zmiana Umowy będzie niedopuszczalna, jeżeli połączona</w:t>
      </w:r>
      <w:r w:rsidR="00CD2A58" w:rsidRPr="00613A64">
        <w:rPr>
          <w:rFonts w:ascii="Calibri" w:hAnsi="Calibri" w:cs="Arial"/>
          <w:bCs/>
          <w:sz w:val="20"/>
          <w:szCs w:val="20"/>
        </w:rPr>
        <w:t xml:space="preserve"> byłyby z roszczeniem Wykonawcy o zwiększenie wynagrodzenia.</w:t>
      </w:r>
    </w:p>
    <w:p w14:paraId="632BA36C" w14:textId="77777777" w:rsidR="00CD2A58" w:rsidRPr="00C30321" w:rsidRDefault="00CD2A58" w:rsidP="00C30321">
      <w:pPr>
        <w:widowControl w:val="0"/>
        <w:numPr>
          <w:ilvl w:val="0"/>
          <w:numId w:val="79"/>
        </w:numPr>
        <w:tabs>
          <w:tab w:val="left" w:leader="dot" w:pos="8222"/>
        </w:tabs>
        <w:ind w:left="357" w:hanging="357"/>
        <w:jc w:val="both"/>
        <w:rPr>
          <w:rFonts w:ascii="Calibri" w:hAnsi="Calibri" w:cs="Arial"/>
          <w:sz w:val="20"/>
          <w:szCs w:val="20"/>
        </w:rPr>
      </w:pPr>
      <w:r w:rsidRPr="00CD2A58">
        <w:rPr>
          <w:rFonts w:ascii="Calibri" w:hAnsi="Calibri" w:cs="Arial"/>
          <w:sz w:val="20"/>
          <w:szCs w:val="20"/>
        </w:rPr>
        <w:t>Dopuszczona będzie możliwość pomniejszenia zakresu Umowy (połączona z pomniejszeniem wynagrodzenia Wykonawcy w stosunku do określonego w Umowie), w szczególności</w:t>
      </w:r>
      <w:r w:rsidR="004C3A09">
        <w:rPr>
          <w:rFonts w:ascii="Calibri" w:hAnsi="Calibri" w:cs="Arial"/>
          <w:sz w:val="20"/>
          <w:szCs w:val="20"/>
        </w:rPr>
        <w:t xml:space="preserve"> </w:t>
      </w:r>
      <w:r w:rsidRPr="00C30321">
        <w:rPr>
          <w:rFonts w:ascii="Calibri" w:hAnsi="Calibri" w:cs="Arial"/>
          <w:sz w:val="20"/>
          <w:szCs w:val="20"/>
        </w:rPr>
        <w:t>w przypadku braku dostępności Sprzętu stanowiącego przedmiot umowy lub możliwości realizacji zamówienia przez Wykonawcę w cenie Sprzętu obowiązującej w Umowie (na podstawie cen jednostkowych zawartych w Ofercie Wykonawcy). Przy ustalaniu kwoty zmniejszenia wynagrodzenia na podstawie niniejszego ustępu strony Umowy uwzględnią w pierwszej kole</w:t>
      </w:r>
      <w:r w:rsidR="002E1CB9" w:rsidRPr="00C30321">
        <w:rPr>
          <w:rFonts w:ascii="Calibri" w:hAnsi="Calibri" w:cs="Arial"/>
          <w:sz w:val="20"/>
          <w:szCs w:val="20"/>
        </w:rPr>
        <w:t>jności dane wynikające z Oferty</w:t>
      </w:r>
      <w:r w:rsidRPr="00C30321">
        <w:rPr>
          <w:rFonts w:ascii="Calibri" w:hAnsi="Calibri" w:cs="Arial"/>
          <w:sz w:val="20"/>
          <w:szCs w:val="20"/>
        </w:rPr>
        <w:t>. Jako podstawę do ustalenia kwoty zmniejszenia wynagrodzenia Umownego można będzie wykorzystać również dane wynikające z cenników producentów Sprzętu, cenników Sprzedawcy lub innych dystrybutorów Sprzętu. Jeżeli wskazane powyżej podstawy okażą się niewystarczające do pomniejszenia wynagrodzenia Umownego adekwatnie do wartości elementów wyłączonych z zakresu rzeczowego Umowy i strony Umowy nie dojdą do porozumienia w inny sposób, Sprzedawca wyraża zgodę i uznaje za wiążące względem siebie pomniejszenie wynagrodzenia o kwotę ustaloną w oparciu o opinię biegłego rzeczoznawcy. Koszty wydania opinii biegłego ponosi strona Umowy, która wystąpi o wskazaną zmianę Umowy, chyba, że konieczność zmniejszenia zakresu rzeczowego Umowy będzie wynikiem postępowania strony drugiej.</w:t>
      </w:r>
    </w:p>
    <w:p w14:paraId="1C294FBC" w14:textId="77777777" w:rsidR="00CD2A58" w:rsidRPr="00CD2A58" w:rsidRDefault="00CD2A58" w:rsidP="009F533F">
      <w:pPr>
        <w:widowControl w:val="0"/>
        <w:numPr>
          <w:ilvl w:val="0"/>
          <w:numId w:val="79"/>
        </w:numPr>
        <w:tabs>
          <w:tab w:val="left" w:leader="dot" w:pos="8222"/>
        </w:tabs>
        <w:ind w:left="357" w:hanging="357"/>
        <w:jc w:val="both"/>
        <w:rPr>
          <w:rFonts w:ascii="Calibri" w:hAnsi="Calibri" w:cs="Arial"/>
          <w:sz w:val="20"/>
          <w:szCs w:val="20"/>
        </w:rPr>
      </w:pPr>
      <w:r w:rsidRPr="001607C3">
        <w:rPr>
          <w:rFonts w:ascii="Calibri" w:hAnsi="Calibri" w:cs="Arial"/>
          <w:bCs/>
          <w:sz w:val="20"/>
          <w:szCs w:val="20"/>
        </w:rPr>
        <w:t xml:space="preserve">Żadnej ze stron Umowy nie przysługuje roszczenie o zawarcie aneksu (obie strony muszą wyrazić zgodę się na zawarcie aneksu). </w:t>
      </w:r>
    </w:p>
    <w:p w14:paraId="77E4AF8B" w14:textId="77777777" w:rsidR="00CD2A58" w:rsidRPr="00CD2A58" w:rsidRDefault="00CD2A58" w:rsidP="009F533F">
      <w:pPr>
        <w:widowControl w:val="0"/>
        <w:numPr>
          <w:ilvl w:val="0"/>
          <w:numId w:val="79"/>
        </w:numPr>
        <w:tabs>
          <w:tab w:val="left" w:leader="dot" w:pos="8222"/>
        </w:tabs>
        <w:ind w:left="357" w:hanging="357"/>
        <w:jc w:val="both"/>
        <w:rPr>
          <w:rFonts w:ascii="Calibri" w:hAnsi="Calibri" w:cs="Arial"/>
          <w:sz w:val="20"/>
          <w:szCs w:val="20"/>
        </w:rPr>
      </w:pPr>
      <w:r w:rsidRPr="001607C3">
        <w:rPr>
          <w:rFonts w:ascii="Calibri" w:hAnsi="Calibri" w:cs="Arial"/>
          <w:sz w:val="20"/>
          <w:szCs w:val="20"/>
        </w:rPr>
        <w:t xml:space="preserve">Niezależnie od powyższego, Strony dopuszczają możliwość zmian redakcyjnych Umowy, a także zmian korzystnych z punktu widzenia realizacji przedmiotu umowy, w szczególności przyspieszających realizację, obniżających koszt ponoszony przez Zamawiającego na wykonanie, utrzymanie lub użytkowanie przedmiotu umowy bądź zwiększających użyteczność przedmiotu umowy. W takiej sytuacji, Strony wprowadzą do umowy stosowne zmiany weryfikujące redakcyjne dotychczasowe brzmienie umowy albo też kierując się poszanowaniem wzajemnych interesów, zasadą równości Stron oraz ekwiwalentności świadczeń i przede wszystkim zgodnym zamiarem wykonania przedmiotu umowy, określą zmiany korzystne z punktu widzenia realizacji przedmiotu umowy. </w:t>
      </w:r>
    </w:p>
    <w:p w14:paraId="1B2F55F1" w14:textId="77777777" w:rsidR="00CD2A58" w:rsidRPr="00CD2A58" w:rsidRDefault="00CD2A58" w:rsidP="009F533F">
      <w:pPr>
        <w:widowControl w:val="0"/>
        <w:numPr>
          <w:ilvl w:val="0"/>
          <w:numId w:val="79"/>
        </w:numPr>
        <w:tabs>
          <w:tab w:val="left" w:leader="dot" w:pos="8222"/>
        </w:tabs>
        <w:ind w:left="357" w:hanging="357"/>
        <w:jc w:val="both"/>
        <w:rPr>
          <w:rFonts w:ascii="Calibri" w:hAnsi="Calibri" w:cs="Arial"/>
          <w:sz w:val="20"/>
          <w:szCs w:val="20"/>
        </w:rPr>
      </w:pPr>
      <w:r w:rsidRPr="001607C3">
        <w:rPr>
          <w:rFonts w:ascii="Calibri" w:hAnsi="Calibri" w:cs="Arial"/>
          <w:sz w:val="20"/>
          <w:szCs w:val="20"/>
        </w:rPr>
        <w:t>W razie wątpliwości, przyjmuje się, że nie stanowią zmiany Umowy następujące zmiany:</w:t>
      </w:r>
    </w:p>
    <w:p w14:paraId="0200CE81" w14:textId="77777777" w:rsidR="00CD2A58" w:rsidRDefault="00CD2A58" w:rsidP="009F533F">
      <w:pPr>
        <w:numPr>
          <w:ilvl w:val="3"/>
          <w:numId w:val="79"/>
        </w:numPr>
        <w:suppressAutoHyphens/>
        <w:jc w:val="both"/>
        <w:rPr>
          <w:rFonts w:ascii="Calibri" w:hAnsi="Calibri" w:cs="Arial"/>
          <w:sz w:val="20"/>
          <w:szCs w:val="20"/>
        </w:rPr>
      </w:pPr>
      <w:r w:rsidRPr="00CE4832">
        <w:rPr>
          <w:rFonts w:ascii="Calibri" w:hAnsi="Calibri" w:cs="Arial"/>
          <w:sz w:val="20"/>
          <w:szCs w:val="20"/>
        </w:rPr>
        <w:t>danych związanych z obsługą administracyjno-organizacyjną Umowy,</w:t>
      </w:r>
    </w:p>
    <w:p w14:paraId="73FED711" w14:textId="77777777" w:rsidR="00CD2A58" w:rsidRDefault="00CD2A58" w:rsidP="009F533F">
      <w:pPr>
        <w:numPr>
          <w:ilvl w:val="3"/>
          <w:numId w:val="79"/>
        </w:numPr>
        <w:suppressAutoHyphens/>
        <w:jc w:val="both"/>
        <w:rPr>
          <w:rFonts w:ascii="Calibri" w:hAnsi="Calibri" w:cs="Arial"/>
          <w:sz w:val="20"/>
          <w:szCs w:val="20"/>
        </w:rPr>
      </w:pPr>
      <w:r w:rsidRPr="001607C3">
        <w:rPr>
          <w:rFonts w:ascii="Calibri" w:hAnsi="Calibri" w:cs="Arial"/>
          <w:sz w:val="20"/>
          <w:szCs w:val="20"/>
        </w:rPr>
        <w:t xml:space="preserve">danych teleadresowych, </w:t>
      </w:r>
    </w:p>
    <w:p w14:paraId="128DADD4" w14:textId="77777777" w:rsidR="00CD2A58" w:rsidRDefault="00CD2A58" w:rsidP="009F533F">
      <w:pPr>
        <w:numPr>
          <w:ilvl w:val="3"/>
          <w:numId w:val="79"/>
        </w:numPr>
        <w:suppressAutoHyphens/>
        <w:jc w:val="both"/>
        <w:rPr>
          <w:rFonts w:ascii="Calibri" w:hAnsi="Calibri" w:cs="Arial"/>
          <w:sz w:val="20"/>
          <w:szCs w:val="20"/>
        </w:rPr>
      </w:pPr>
      <w:r w:rsidRPr="001607C3">
        <w:rPr>
          <w:rFonts w:ascii="Calibri" w:hAnsi="Calibri" w:cs="Arial"/>
          <w:sz w:val="20"/>
          <w:szCs w:val="20"/>
        </w:rPr>
        <w:t>danych rejestrowych,</w:t>
      </w:r>
    </w:p>
    <w:p w14:paraId="605251CA" w14:textId="77777777" w:rsidR="00CD2A58" w:rsidRPr="001607C3" w:rsidRDefault="00CD2A58" w:rsidP="009F533F">
      <w:pPr>
        <w:numPr>
          <w:ilvl w:val="3"/>
          <w:numId w:val="79"/>
        </w:numPr>
        <w:suppressAutoHyphens/>
        <w:jc w:val="both"/>
        <w:rPr>
          <w:rFonts w:ascii="Calibri" w:hAnsi="Calibri" w:cs="Arial"/>
          <w:sz w:val="20"/>
          <w:szCs w:val="20"/>
        </w:rPr>
      </w:pPr>
      <w:r w:rsidRPr="001607C3">
        <w:rPr>
          <w:rFonts w:ascii="Calibri" w:hAnsi="Calibri" w:cs="Arial"/>
          <w:sz w:val="20"/>
          <w:szCs w:val="20"/>
        </w:rPr>
        <w:t>będące następstwem sukcesji uniwersalnej po jednej ze stron Umowy.</w:t>
      </w:r>
    </w:p>
    <w:p w14:paraId="51189FED" w14:textId="77777777" w:rsidR="00CD2A58" w:rsidRPr="00CD2A58" w:rsidRDefault="00CD2A58" w:rsidP="00CD2A58">
      <w:pPr>
        <w:widowControl w:val="0"/>
        <w:tabs>
          <w:tab w:val="left" w:leader="dot" w:pos="8222"/>
        </w:tabs>
        <w:jc w:val="both"/>
        <w:rPr>
          <w:rFonts w:ascii="Calibri" w:hAnsi="Calibri" w:cs="Arial"/>
          <w:sz w:val="20"/>
          <w:szCs w:val="20"/>
        </w:rPr>
      </w:pPr>
    </w:p>
    <w:p w14:paraId="38BC365E" w14:textId="77777777" w:rsidR="00CD2A58" w:rsidRPr="00CD2A58" w:rsidRDefault="00CD2A58" w:rsidP="00CD2A58">
      <w:pPr>
        <w:keepNext/>
        <w:jc w:val="center"/>
        <w:rPr>
          <w:rFonts w:ascii="Calibri" w:hAnsi="Calibri"/>
          <w:b/>
          <w:sz w:val="20"/>
          <w:szCs w:val="20"/>
        </w:rPr>
      </w:pPr>
      <w:r w:rsidRPr="00CD2A58">
        <w:rPr>
          <w:rFonts w:ascii="Calibri" w:hAnsi="Calibri"/>
          <w:b/>
          <w:sz w:val="20"/>
          <w:szCs w:val="20"/>
        </w:rPr>
        <w:t xml:space="preserve">§ 9 </w:t>
      </w:r>
    </w:p>
    <w:p w14:paraId="277E83E0" w14:textId="77777777" w:rsidR="00CD2A58" w:rsidRPr="003B35B2" w:rsidRDefault="00CD2A58" w:rsidP="00CD2A58">
      <w:pPr>
        <w:ind w:left="74"/>
        <w:jc w:val="center"/>
        <w:rPr>
          <w:rFonts w:ascii="Calibri" w:hAnsi="Calibri" w:cs="Arial"/>
          <w:sz w:val="20"/>
          <w:szCs w:val="20"/>
        </w:rPr>
      </w:pPr>
      <w:r w:rsidRPr="003B35B2">
        <w:rPr>
          <w:rFonts w:ascii="Calibri" w:hAnsi="Calibri" w:cs="Arial"/>
          <w:b/>
          <w:sz w:val="20"/>
          <w:szCs w:val="20"/>
        </w:rPr>
        <w:t xml:space="preserve"> [SĄD WŁAŚCIWY]</w:t>
      </w:r>
    </w:p>
    <w:p w14:paraId="3B95E60B" w14:textId="77777777" w:rsidR="00CD2A58" w:rsidRPr="003B35B2" w:rsidRDefault="00CD2A58" w:rsidP="00CD2A58">
      <w:pPr>
        <w:jc w:val="both"/>
        <w:rPr>
          <w:rFonts w:ascii="Calibri" w:eastAsia="Arial" w:hAnsi="Calibri" w:cs="Arial"/>
          <w:sz w:val="20"/>
          <w:szCs w:val="20"/>
        </w:rPr>
      </w:pPr>
      <w:r w:rsidRPr="003B35B2">
        <w:rPr>
          <w:rFonts w:ascii="Calibri" w:hAnsi="Calibri" w:cs="Arial"/>
          <w:sz w:val="20"/>
          <w:szCs w:val="20"/>
        </w:rPr>
        <w:t>W przypadku ewentualnych sporów mogących wyniknąć na tle wykonywania niniejszej umowy, sądem właściwym dla ich rozstrzygania będzie sąd właściwy ze względu na siedzibę Zamawiającego.</w:t>
      </w:r>
    </w:p>
    <w:p w14:paraId="00A6FA48" w14:textId="77777777" w:rsidR="00F2264E" w:rsidRDefault="00F2264E" w:rsidP="00732C7C">
      <w:pPr>
        <w:jc w:val="center"/>
        <w:rPr>
          <w:rFonts w:ascii="Calibri" w:hAnsi="Calibri" w:cs="Arial"/>
          <w:b/>
          <w:sz w:val="20"/>
          <w:szCs w:val="20"/>
        </w:rPr>
      </w:pPr>
    </w:p>
    <w:p w14:paraId="20DC5E2C" w14:textId="77777777" w:rsidR="00CD2A58" w:rsidRPr="003B35B2" w:rsidRDefault="00CD2A58" w:rsidP="00CD2A58">
      <w:pPr>
        <w:jc w:val="center"/>
        <w:rPr>
          <w:rFonts w:ascii="Calibri" w:hAnsi="Calibri" w:cs="Arial"/>
          <w:b/>
          <w:sz w:val="20"/>
          <w:szCs w:val="20"/>
        </w:rPr>
      </w:pPr>
      <w:r>
        <w:rPr>
          <w:rFonts w:ascii="Calibri" w:hAnsi="Calibri" w:cs="Arial"/>
          <w:b/>
          <w:sz w:val="20"/>
          <w:szCs w:val="20"/>
        </w:rPr>
        <w:t>§ 10</w:t>
      </w:r>
    </w:p>
    <w:p w14:paraId="41157270" w14:textId="77777777" w:rsidR="00CD2A58" w:rsidRPr="003B35B2" w:rsidRDefault="00CD2A58" w:rsidP="00CD2A58">
      <w:pPr>
        <w:jc w:val="center"/>
        <w:rPr>
          <w:rFonts w:ascii="Calibri" w:hAnsi="Calibri" w:cs="Arial"/>
          <w:sz w:val="20"/>
          <w:szCs w:val="20"/>
        </w:rPr>
      </w:pPr>
      <w:r w:rsidRPr="003B35B2">
        <w:rPr>
          <w:rFonts w:ascii="Calibri" w:hAnsi="Calibri" w:cs="Arial"/>
          <w:b/>
          <w:sz w:val="20"/>
          <w:szCs w:val="20"/>
        </w:rPr>
        <w:t>[PRAWO WŁAŚCIWE]</w:t>
      </w:r>
    </w:p>
    <w:p w14:paraId="6ED3F75B" w14:textId="77777777" w:rsidR="00CD2A58" w:rsidRPr="00F2264E" w:rsidRDefault="00CD2A58" w:rsidP="00F2264E">
      <w:pPr>
        <w:pStyle w:val="Tekstpodstawowy1"/>
        <w:spacing w:line="240" w:lineRule="auto"/>
        <w:jc w:val="both"/>
        <w:rPr>
          <w:rFonts w:cs="Arial"/>
          <w:sz w:val="20"/>
          <w:szCs w:val="20"/>
        </w:rPr>
      </w:pPr>
      <w:r w:rsidRPr="003B35B2">
        <w:rPr>
          <w:rFonts w:cs="Arial"/>
          <w:sz w:val="20"/>
          <w:szCs w:val="20"/>
        </w:rPr>
        <w:t>W sprawach nieuregulowanych niniejszą umową zastosowanie mają przepisy Kodeksu Cywi</w:t>
      </w:r>
      <w:r w:rsidR="00F2264E">
        <w:rPr>
          <w:rFonts w:cs="Arial"/>
          <w:sz w:val="20"/>
          <w:szCs w:val="20"/>
        </w:rPr>
        <w:t>lnego, ustawy – Prawo Budowlane.</w:t>
      </w:r>
    </w:p>
    <w:p w14:paraId="54C55D49" w14:textId="77777777" w:rsidR="00CD2A58" w:rsidRPr="003B35B2" w:rsidRDefault="00CD2A58" w:rsidP="00CD2A58">
      <w:pPr>
        <w:pStyle w:val="Tekstpodstawowy1"/>
        <w:spacing w:after="0" w:line="240" w:lineRule="auto"/>
        <w:jc w:val="center"/>
        <w:rPr>
          <w:rFonts w:cs="Arial"/>
          <w:b/>
          <w:sz w:val="20"/>
          <w:szCs w:val="20"/>
        </w:rPr>
      </w:pPr>
      <w:r>
        <w:rPr>
          <w:rFonts w:cs="Arial"/>
          <w:b/>
          <w:sz w:val="20"/>
          <w:szCs w:val="20"/>
        </w:rPr>
        <w:t>§ 11</w:t>
      </w:r>
    </w:p>
    <w:p w14:paraId="3298A3D8" w14:textId="77777777" w:rsidR="00CD2A58" w:rsidRPr="003B35B2" w:rsidRDefault="00CD2A58" w:rsidP="00CD2A58">
      <w:pPr>
        <w:pStyle w:val="Tekstpodstawowy1"/>
        <w:spacing w:after="0" w:line="240" w:lineRule="auto"/>
        <w:jc w:val="center"/>
        <w:rPr>
          <w:rFonts w:cs="Arial"/>
          <w:sz w:val="20"/>
          <w:szCs w:val="20"/>
        </w:rPr>
      </w:pPr>
      <w:r w:rsidRPr="003B35B2">
        <w:rPr>
          <w:rFonts w:cs="Arial"/>
          <w:b/>
          <w:sz w:val="20"/>
          <w:szCs w:val="20"/>
        </w:rPr>
        <w:t>[KLAUZULA SALWATORYJNA]</w:t>
      </w:r>
    </w:p>
    <w:p w14:paraId="24D265A5" w14:textId="77777777" w:rsidR="00CD2A58" w:rsidRPr="003B35B2" w:rsidRDefault="00CD2A58" w:rsidP="009F533F">
      <w:pPr>
        <w:numPr>
          <w:ilvl w:val="0"/>
          <w:numId w:val="72"/>
        </w:numPr>
        <w:suppressAutoHyphens/>
        <w:autoSpaceDE w:val="0"/>
        <w:rPr>
          <w:rFonts w:ascii="Calibri" w:hAnsi="Calibri" w:cs="Arial"/>
          <w:sz w:val="20"/>
          <w:szCs w:val="20"/>
        </w:rPr>
      </w:pPr>
      <w:r w:rsidRPr="003B35B2">
        <w:rPr>
          <w:rFonts w:ascii="Calibri" w:hAnsi="Calibri" w:cs="Arial"/>
          <w:sz w:val="20"/>
          <w:szCs w:val="20"/>
        </w:rPr>
        <w:t>W razie gdyby którekolwiek z postanowień niniejszej umowy było lub miało stać się nieważne, ważność całej umowy pozostaje przez to w pozostałej części nienaruszona.</w:t>
      </w:r>
    </w:p>
    <w:p w14:paraId="36922C0E" w14:textId="77777777" w:rsidR="00CD2A58" w:rsidRPr="00C30321" w:rsidRDefault="00CD2A58" w:rsidP="00CD2A58">
      <w:pPr>
        <w:numPr>
          <w:ilvl w:val="0"/>
          <w:numId w:val="72"/>
        </w:numPr>
        <w:suppressAutoHyphens/>
        <w:autoSpaceDE w:val="0"/>
        <w:jc w:val="both"/>
        <w:rPr>
          <w:rFonts w:ascii="Calibri" w:hAnsi="Calibri" w:cs="Arial"/>
          <w:b/>
          <w:sz w:val="20"/>
          <w:szCs w:val="20"/>
        </w:rPr>
      </w:pPr>
      <w:r w:rsidRPr="003B35B2">
        <w:rPr>
          <w:rFonts w:ascii="Calibri" w:hAnsi="Calibri" w:cs="Arial"/>
          <w:sz w:val="20"/>
          <w:szCs w:val="20"/>
        </w:rPr>
        <w:t>W takim przypadku strony umowy zastąpią nieważne postanowienie innym, niepodważalnym prawnie postanowieniem, które możliwie najwierniej oddaje zamierzony cel gospodarczy nieważnego postanowienia. Odpowiednio dotyczy to także ewentualnych luk w umowie.</w:t>
      </w:r>
    </w:p>
    <w:p w14:paraId="7A795E8B" w14:textId="77777777" w:rsidR="00D35657" w:rsidRDefault="00D35657" w:rsidP="00F2264E">
      <w:pPr>
        <w:pStyle w:val="Tekstpodstawowy1"/>
        <w:spacing w:after="0" w:line="240" w:lineRule="auto"/>
        <w:jc w:val="center"/>
        <w:rPr>
          <w:rFonts w:cs="Arial"/>
          <w:b/>
          <w:sz w:val="20"/>
          <w:szCs w:val="20"/>
        </w:rPr>
      </w:pPr>
    </w:p>
    <w:p w14:paraId="1D2CEDBD" w14:textId="77777777" w:rsidR="00D35657" w:rsidRDefault="00D35657" w:rsidP="00F2264E">
      <w:pPr>
        <w:pStyle w:val="Tekstpodstawowy1"/>
        <w:spacing w:after="0" w:line="240" w:lineRule="auto"/>
        <w:jc w:val="center"/>
        <w:rPr>
          <w:rFonts w:cs="Arial"/>
          <w:b/>
          <w:sz w:val="20"/>
          <w:szCs w:val="20"/>
        </w:rPr>
      </w:pPr>
    </w:p>
    <w:p w14:paraId="5FA92D39" w14:textId="77777777" w:rsidR="00D35657" w:rsidRDefault="00D35657" w:rsidP="00F2264E">
      <w:pPr>
        <w:pStyle w:val="Tekstpodstawowy1"/>
        <w:spacing w:after="0" w:line="240" w:lineRule="auto"/>
        <w:jc w:val="center"/>
        <w:rPr>
          <w:rFonts w:cs="Arial"/>
          <w:b/>
          <w:sz w:val="20"/>
          <w:szCs w:val="20"/>
        </w:rPr>
      </w:pPr>
    </w:p>
    <w:p w14:paraId="20B0E902" w14:textId="77777777" w:rsidR="00CD2A58" w:rsidRPr="003B35B2" w:rsidRDefault="00CD2A58" w:rsidP="00F2264E">
      <w:pPr>
        <w:pStyle w:val="Tekstpodstawowy1"/>
        <w:spacing w:after="0" w:line="240" w:lineRule="auto"/>
        <w:jc w:val="center"/>
        <w:rPr>
          <w:rFonts w:cs="Arial"/>
          <w:b/>
          <w:sz w:val="20"/>
          <w:szCs w:val="20"/>
        </w:rPr>
      </w:pPr>
      <w:r>
        <w:rPr>
          <w:rFonts w:cs="Arial"/>
          <w:b/>
          <w:sz w:val="20"/>
          <w:szCs w:val="20"/>
        </w:rPr>
        <w:t>§ 12</w:t>
      </w:r>
    </w:p>
    <w:p w14:paraId="3DE7B5FD" w14:textId="77777777" w:rsidR="00CD2A58" w:rsidRPr="003B35B2" w:rsidRDefault="00CD2A58" w:rsidP="00F2264E">
      <w:pPr>
        <w:pStyle w:val="Tekstpodstawowy1"/>
        <w:spacing w:after="0" w:line="240" w:lineRule="auto"/>
        <w:jc w:val="center"/>
        <w:rPr>
          <w:rFonts w:cs="Arial"/>
          <w:sz w:val="20"/>
          <w:szCs w:val="20"/>
        </w:rPr>
      </w:pPr>
      <w:r w:rsidRPr="003B35B2">
        <w:rPr>
          <w:rFonts w:cs="Arial"/>
          <w:b/>
          <w:sz w:val="20"/>
          <w:szCs w:val="20"/>
        </w:rPr>
        <w:t>[EGZEMPLARZE UMOWY]</w:t>
      </w:r>
    </w:p>
    <w:p w14:paraId="7D3D7097" w14:textId="77777777" w:rsidR="00CD2A58" w:rsidRPr="003B35B2" w:rsidRDefault="00CD2A58" w:rsidP="00F2264E">
      <w:pPr>
        <w:pStyle w:val="Tekstpodstawowy1"/>
        <w:spacing w:after="0" w:line="240" w:lineRule="auto"/>
        <w:jc w:val="both"/>
        <w:rPr>
          <w:rFonts w:eastAsia="TimesNewRoman" w:cs="Arial"/>
          <w:b/>
          <w:sz w:val="20"/>
          <w:szCs w:val="20"/>
        </w:rPr>
      </w:pPr>
      <w:r w:rsidRPr="003B35B2">
        <w:rPr>
          <w:rFonts w:cs="Arial"/>
          <w:sz w:val="20"/>
          <w:szCs w:val="20"/>
        </w:rPr>
        <w:t>Umowę sporządzono w dwóch jednobrzmiących egzemplarzach, po jednym dla każdej ze stron.</w:t>
      </w:r>
    </w:p>
    <w:p w14:paraId="39154E36" w14:textId="77777777" w:rsidR="00CD2A58" w:rsidRPr="003B35B2" w:rsidRDefault="00CD2A58" w:rsidP="00CD2A58">
      <w:pPr>
        <w:autoSpaceDE w:val="0"/>
        <w:rPr>
          <w:rFonts w:ascii="Calibri" w:eastAsia="TimesNewRoman" w:hAnsi="Calibri" w:cs="Arial"/>
          <w:b/>
          <w:sz w:val="20"/>
          <w:szCs w:val="20"/>
        </w:rPr>
      </w:pPr>
    </w:p>
    <w:p w14:paraId="0166431D" w14:textId="77777777" w:rsidR="00CD2A58" w:rsidRPr="003B35B2" w:rsidRDefault="00CD2A58" w:rsidP="00CD2A58">
      <w:pPr>
        <w:autoSpaceDE w:val="0"/>
        <w:rPr>
          <w:rFonts w:ascii="Calibri" w:eastAsia="TimesNewRoman" w:hAnsi="Calibri" w:cs="Arial"/>
          <w:b/>
          <w:sz w:val="20"/>
          <w:szCs w:val="20"/>
        </w:rPr>
      </w:pPr>
    </w:p>
    <w:p w14:paraId="4B296CAD" w14:textId="77777777" w:rsidR="00CD2A58" w:rsidRPr="003B35B2" w:rsidRDefault="00CD2A58" w:rsidP="00CD2A58">
      <w:pPr>
        <w:autoSpaceDE w:val="0"/>
        <w:ind w:firstLine="708"/>
        <w:rPr>
          <w:rFonts w:ascii="Calibri" w:eastAsia="TimesNewRoman" w:hAnsi="Calibri" w:cs="Arial"/>
          <w:b/>
          <w:sz w:val="20"/>
          <w:szCs w:val="20"/>
        </w:rPr>
      </w:pPr>
      <w:r w:rsidRPr="003B35B2">
        <w:rPr>
          <w:rFonts w:ascii="Calibri" w:eastAsia="TimesNewRoman" w:hAnsi="Calibri" w:cs="Arial"/>
          <w:b/>
          <w:sz w:val="20"/>
          <w:szCs w:val="20"/>
        </w:rPr>
        <w:t xml:space="preserve">ZAMAWIAJĄCY </w:t>
      </w:r>
      <w:r w:rsidRPr="003B35B2">
        <w:rPr>
          <w:rFonts w:ascii="Calibri" w:eastAsia="TimesNewRoman" w:hAnsi="Calibri" w:cs="Arial"/>
          <w:b/>
          <w:sz w:val="20"/>
          <w:szCs w:val="20"/>
        </w:rPr>
        <w:tab/>
      </w:r>
      <w:r w:rsidRPr="003B35B2">
        <w:rPr>
          <w:rFonts w:ascii="Calibri" w:eastAsia="TimesNewRoman" w:hAnsi="Calibri" w:cs="Arial"/>
          <w:b/>
          <w:sz w:val="20"/>
          <w:szCs w:val="20"/>
        </w:rPr>
        <w:tab/>
      </w:r>
      <w:r w:rsidRPr="003B35B2">
        <w:rPr>
          <w:rFonts w:ascii="Calibri" w:eastAsia="TimesNewRoman" w:hAnsi="Calibri" w:cs="Arial"/>
          <w:b/>
          <w:sz w:val="20"/>
          <w:szCs w:val="20"/>
        </w:rPr>
        <w:tab/>
      </w:r>
      <w:r w:rsidRPr="003B35B2">
        <w:rPr>
          <w:rFonts w:ascii="Calibri" w:eastAsia="TimesNewRoman" w:hAnsi="Calibri" w:cs="Arial"/>
          <w:b/>
          <w:sz w:val="20"/>
          <w:szCs w:val="20"/>
        </w:rPr>
        <w:tab/>
      </w:r>
      <w:r w:rsidRPr="003B35B2">
        <w:rPr>
          <w:rFonts w:ascii="Calibri" w:eastAsia="TimesNewRoman" w:hAnsi="Calibri" w:cs="Arial"/>
          <w:b/>
          <w:sz w:val="20"/>
          <w:szCs w:val="20"/>
        </w:rPr>
        <w:tab/>
      </w:r>
      <w:r w:rsidRPr="003B35B2">
        <w:rPr>
          <w:rFonts w:ascii="Calibri" w:eastAsia="TimesNewRoman" w:hAnsi="Calibri" w:cs="Arial"/>
          <w:b/>
          <w:sz w:val="20"/>
          <w:szCs w:val="20"/>
        </w:rPr>
        <w:tab/>
        <w:t>WYKONAWCA</w:t>
      </w:r>
      <w:r w:rsidRPr="003B35B2">
        <w:rPr>
          <w:rFonts w:ascii="Calibri" w:eastAsia="TimesNewRoman" w:hAnsi="Calibri" w:cs="Arial"/>
          <w:b/>
          <w:sz w:val="20"/>
          <w:szCs w:val="20"/>
        </w:rPr>
        <w:tab/>
      </w:r>
    </w:p>
    <w:p w14:paraId="0F3B0B15" w14:textId="77777777" w:rsidR="00C30321" w:rsidRDefault="00C30321" w:rsidP="00C30321">
      <w:pPr>
        <w:pStyle w:val="Bezodstpw"/>
        <w:spacing w:line="276" w:lineRule="auto"/>
        <w:rPr>
          <w:rFonts w:eastAsia="TimesNewRoman" w:cs="Arial"/>
          <w:b/>
          <w:sz w:val="20"/>
          <w:szCs w:val="20"/>
          <w:lang w:eastAsia="pl-PL"/>
        </w:rPr>
      </w:pPr>
    </w:p>
    <w:p w14:paraId="7838BB12" w14:textId="77777777" w:rsidR="00D35657" w:rsidRDefault="00D35657" w:rsidP="00C30321">
      <w:pPr>
        <w:pStyle w:val="Bezodstpw"/>
        <w:spacing w:line="276" w:lineRule="auto"/>
        <w:jc w:val="right"/>
        <w:rPr>
          <w:b/>
          <w:i/>
          <w:noProof/>
          <w:color w:val="000000"/>
          <w:lang w:eastAsia="pl-PL"/>
        </w:rPr>
      </w:pPr>
    </w:p>
    <w:p w14:paraId="336D99CD" w14:textId="77777777" w:rsidR="00D35657" w:rsidRDefault="00D35657" w:rsidP="00C30321">
      <w:pPr>
        <w:pStyle w:val="Bezodstpw"/>
        <w:spacing w:line="276" w:lineRule="auto"/>
        <w:jc w:val="right"/>
        <w:rPr>
          <w:b/>
          <w:i/>
          <w:noProof/>
          <w:color w:val="000000"/>
          <w:lang w:eastAsia="pl-PL"/>
        </w:rPr>
      </w:pPr>
    </w:p>
    <w:p w14:paraId="0EB2157B" w14:textId="77777777" w:rsidR="00D35657" w:rsidRDefault="00D35657" w:rsidP="00C30321">
      <w:pPr>
        <w:pStyle w:val="Bezodstpw"/>
        <w:spacing w:line="276" w:lineRule="auto"/>
        <w:jc w:val="right"/>
        <w:rPr>
          <w:b/>
          <w:i/>
          <w:noProof/>
          <w:color w:val="000000"/>
          <w:lang w:eastAsia="pl-PL"/>
        </w:rPr>
      </w:pPr>
    </w:p>
    <w:p w14:paraId="60EED883" w14:textId="77777777" w:rsidR="00D35657" w:rsidRDefault="00D35657" w:rsidP="00C30321">
      <w:pPr>
        <w:pStyle w:val="Bezodstpw"/>
        <w:spacing w:line="276" w:lineRule="auto"/>
        <w:jc w:val="right"/>
        <w:rPr>
          <w:b/>
          <w:i/>
          <w:noProof/>
          <w:color w:val="000000"/>
          <w:lang w:eastAsia="pl-PL"/>
        </w:rPr>
      </w:pPr>
    </w:p>
    <w:p w14:paraId="45F508B5" w14:textId="77777777" w:rsidR="00D35657" w:rsidRDefault="00D35657" w:rsidP="00C30321">
      <w:pPr>
        <w:pStyle w:val="Bezodstpw"/>
        <w:spacing w:line="276" w:lineRule="auto"/>
        <w:jc w:val="right"/>
        <w:rPr>
          <w:b/>
          <w:i/>
          <w:noProof/>
          <w:color w:val="000000"/>
          <w:lang w:eastAsia="pl-PL"/>
        </w:rPr>
      </w:pPr>
    </w:p>
    <w:p w14:paraId="645BEFE7" w14:textId="77777777" w:rsidR="00D35657" w:rsidRDefault="00D35657" w:rsidP="00C30321">
      <w:pPr>
        <w:pStyle w:val="Bezodstpw"/>
        <w:spacing w:line="276" w:lineRule="auto"/>
        <w:jc w:val="right"/>
        <w:rPr>
          <w:b/>
          <w:i/>
          <w:noProof/>
          <w:color w:val="000000"/>
          <w:lang w:eastAsia="pl-PL"/>
        </w:rPr>
      </w:pPr>
    </w:p>
    <w:p w14:paraId="360F5D31" w14:textId="77777777" w:rsidR="00D35657" w:rsidRDefault="00D35657" w:rsidP="00C30321">
      <w:pPr>
        <w:pStyle w:val="Bezodstpw"/>
        <w:spacing w:line="276" w:lineRule="auto"/>
        <w:jc w:val="right"/>
        <w:rPr>
          <w:b/>
          <w:i/>
          <w:noProof/>
          <w:color w:val="000000"/>
          <w:lang w:eastAsia="pl-PL"/>
        </w:rPr>
      </w:pPr>
    </w:p>
    <w:p w14:paraId="0676E657" w14:textId="77777777" w:rsidR="00D35657" w:rsidRDefault="00D35657" w:rsidP="00C30321">
      <w:pPr>
        <w:pStyle w:val="Bezodstpw"/>
        <w:spacing w:line="276" w:lineRule="auto"/>
        <w:jc w:val="right"/>
        <w:rPr>
          <w:b/>
          <w:i/>
          <w:noProof/>
          <w:color w:val="000000"/>
          <w:lang w:eastAsia="pl-PL"/>
        </w:rPr>
      </w:pPr>
    </w:p>
    <w:p w14:paraId="1A6F3A4D" w14:textId="77777777" w:rsidR="00D35657" w:rsidRDefault="00D35657" w:rsidP="00C30321">
      <w:pPr>
        <w:pStyle w:val="Bezodstpw"/>
        <w:spacing w:line="276" w:lineRule="auto"/>
        <w:jc w:val="right"/>
        <w:rPr>
          <w:b/>
          <w:i/>
          <w:noProof/>
          <w:color w:val="000000"/>
          <w:lang w:eastAsia="pl-PL"/>
        </w:rPr>
      </w:pPr>
    </w:p>
    <w:p w14:paraId="381C5345" w14:textId="77777777" w:rsidR="00D35657" w:rsidRDefault="00D35657" w:rsidP="00C30321">
      <w:pPr>
        <w:pStyle w:val="Bezodstpw"/>
        <w:spacing w:line="276" w:lineRule="auto"/>
        <w:jc w:val="right"/>
        <w:rPr>
          <w:b/>
          <w:i/>
          <w:noProof/>
          <w:color w:val="000000"/>
          <w:lang w:eastAsia="pl-PL"/>
        </w:rPr>
      </w:pPr>
    </w:p>
    <w:p w14:paraId="31B359DB" w14:textId="77777777" w:rsidR="00D35657" w:rsidRDefault="00D35657" w:rsidP="00C30321">
      <w:pPr>
        <w:pStyle w:val="Bezodstpw"/>
        <w:spacing w:line="276" w:lineRule="auto"/>
        <w:jc w:val="right"/>
        <w:rPr>
          <w:b/>
          <w:i/>
          <w:noProof/>
          <w:color w:val="000000"/>
          <w:lang w:eastAsia="pl-PL"/>
        </w:rPr>
      </w:pPr>
    </w:p>
    <w:p w14:paraId="488AED97" w14:textId="77777777" w:rsidR="00D35657" w:rsidRDefault="00D35657" w:rsidP="00C30321">
      <w:pPr>
        <w:pStyle w:val="Bezodstpw"/>
        <w:spacing w:line="276" w:lineRule="auto"/>
        <w:jc w:val="right"/>
        <w:rPr>
          <w:b/>
          <w:i/>
          <w:noProof/>
          <w:color w:val="000000"/>
          <w:lang w:eastAsia="pl-PL"/>
        </w:rPr>
      </w:pPr>
    </w:p>
    <w:p w14:paraId="14C99B31" w14:textId="77777777" w:rsidR="00D35657" w:rsidRDefault="00D35657" w:rsidP="00C30321">
      <w:pPr>
        <w:pStyle w:val="Bezodstpw"/>
        <w:spacing w:line="276" w:lineRule="auto"/>
        <w:jc w:val="right"/>
        <w:rPr>
          <w:b/>
          <w:i/>
          <w:noProof/>
          <w:color w:val="000000"/>
          <w:lang w:eastAsia="pl-PL"/>
        </w:rPr>
      </w:pPr>
    </w:p>
    <w:p w14:paraId="15535868" w14:textId="77777777" w:rsidR="00D35657" w:rsidRDefault="00D35657" w:rsidP="00C30321">
      <w:pPr>
        <w:pStyle w:val="Bezodstpw"/>
        <w:spacing w:line="276" w:lineRule="auto"/>
        <w:jc w:val="right"/>
        <w:rPr>
          <w:b/>
          <w:i/>
          <w:noProof/>
          <w:color w:val="000000"/>
          <w:lang w:eastAsia="pl-PL"/>
        </w:rPr>
      </w:pPr>
    </w:p>
    <w:p w14:paraId="39734AB3" w14:textId="77777777" w:rsidR="00D35657" w:rsidRDefault="00D35657" w:rsidP="00C30321">
      <w:pPr>
        <w:pStyle w:val="Bezodstpw"/>
        <w:spacing w:line="276" w:lineRule="auto"/>
        <w:jc w:val="right"/>
        <w:rPr>
          <w:b/>
          <w:i/>
          <w:noProof/>
          <w:color w:val="000000"/>
          <w:lang w:eastAsia="pl-PL"/>
        </w:rPr>
      </w:pPr>
    </w:p>
    <w:p w14:paraId="1705825B" w14:textId="77777777" w:rsidR="00D35657" w:rsidRDefault="00D35657" w:rsidP="00C30321">
      <w:pPr>
        <w:pStyle w:val="Bezodstpw"/>
        <w:spacing w:line="276" w:lineRule="auto"/>
        <w:jc w:val="right"/>
        <w:rPr>
          <w:b/>
          <w:i/>
          <w:noProof/>
          <w:color w:val="000000"/>
          <w:lang w:eastAsia="pl-PL"/>
        </w:rPr>
      </w:pPr>
    </w:p>
    <w:p w14:paraId="4966A1EB" w14:textId="77777777" w:rsidR="00D35657" w:rsidRDefault="00D35657" w:rsidP="00C30321">
      <w:pPr>
        <w:pStyle w:val="Bezodstpw"/>
        <w:spacing w:line="276" w:lineRule="auto"/>
        <w:jc w:val="right"/>
        <w:rPr>
          <w:b/>
          <w:i/>
          <w:noProof/>
          <w:color w:val="000000"/>
          <w:lang w:eastAsia="pl-PL"/>
        </w:rPr>
      </w:pPr>
    </w:p>
    <w:p w14:paraId="015E8B71" w14:textId="77777777" w:rsidR="00D35657" w:rsidRDefault="00D35657" w:rsidP="00C30321">
      <w:pPr>
        <w:pStyle w:val="Bezodstpw"/>
        <w:spacing w:line="276" w:lineRule="auto"/>
        <w:jc w:val="right"/>
        <w:rPr>
          <w:b/>
          <w:i/>
          <w:noProof/>
          <w:color w:val="000000"/>
          <w:lang w:eastAsia="pl-PL"/>
        </w:rPr>
      </w:pPr>
    </w:p>
    <w:p w14:paraId="23182414" w14:textId="77777777" w:rsidR="00D35657" w:rsidRDefault="00D35657" w:rsidP="00C30321">
      <w:pPr>
        <w:pStyle w:val="Bezodstpw"/>
        <w:spacing w:line="276" w:lineRule="auto"/>
        <w:jc w:val="right"/>
        <w:rPr>
          <w:b/>
          <w:i/>
          <w:noProof/>
          <w:color w:val="000000"/>
          <w:lang w:eastAsia="pl-PL"/>
        </w:rPr>
      </w:pPr>
    </w:p>
    <w:p w14:paraId="702CC551" w14:textId="77777777" w:rsidR="00D35657" w:rsidRDefault="00D35657" w:rsidP="00C30321">
      <w:pPr>
        <w:pStyle w:val="Bezodstpw"/>
        <w:spacing w:line="276" w:lineRule="auto"/>
        <w:jc w:val="right"/>
        <w:rPr>
          <w:b/>
          <w:i/>
          <w:noProof/>
          <w:color w:val="000000"/>
          <w:lang w:eastAsia="pl-PL"/>
        </w:rPr>
      </w:pPr>
    </w:p>
    <w:p w14:paraId="009AA6A8" w14:textId="77777777" w:rsidR="00D35657" w:rsidRDefault="00D35657" w:rsidP="00C30321">
      <w:pPr>
        <w:pStyle w:val="Bezodstpw"/>
        <w:spacing w:line="276" w:lineRule="auto"/>
        <w:jc w:val="right"/>
        <w:rPr>
          <w:b/>
          <w:i/>
          <w:noProof/>
          <w:color w:val="000000"/>
          <w:lang w:eastAsia="pl-PL"/>
        </w:rPr>
      </w:pPr>
    </w:p>
    <w:p w14:paraId="47F83E64" w14:textId="77777777" w:rsidR="00D35657" w:rsidRDefault="00D35657" w:rsidP="00C30321">
      <w:pPr>
        <w:pStyle w:val="Bezodstpw"/>
        <w:spacing w:line="276" w:lineRule="auto"/>
        <w:jc w:val="right"/>
        <w:rPr>
          <w:b/>
          <w:i/>
          <w:noProof/>
          <w:color w:val="000000"/>
          <w:lang w:eastAsia="pl-PL"/>
        </w:rPr>
      </w:pPr>
    </w:p>
    <w:p w14:paraId="197E677C" w14:textId="77777777" w:rsidR="00D35657" w:rsidRDefault="00D35657" w:rsidP="00C30321">
      <w:pPr>
        <w:pStyle w:val="Bezodstpw"/>
        <w:spacing w:line="276" w:lineRule="auto"/>
        <w:jc w:val="right"/>
        <w:rPr>
          <w:b/>
          <w:i/>
          <w:noProof/>
          <w:color w:val="000000"/>
          <w:lang w:eastAsia="pl-PL"/>
        </w:rPr>
      </w:pPr>
    </w:p>
    <w:p w14:paraId="2154C73B" w14:textId="77777777" w:rsidR="00D35657" w:rsidRDefault="00D35657" w:rsidP="00C30321">
      <w:pPr>
        <w:pStyle w:val="Bezodstpw"/>
        <w:spacing w:line="276" w:lineRule="auto"/>
        <w:jc w:val="right"/>
        <w:rPr>
          <w:b/>
          <w:i/>
          <w:noProof/>
          <w:color w:val="000000"/>
          <w:lang w:eastAsia="pl-PL"/>
        </w:rPr>
      </w:pPr>
    </w:p>
    <w:p w14:paraId="4C6BEB57" w14:textId="77777777" w:rsidR="00D35657" w:rsidRDefault="00D35657" w:rsidP="00C30321">
      <w:pPr>
        <w:pStyle w:val="Bezodstpw"/>
        <w:spacing w:line="276" w:lineRule="auto"/>
        <w:jc w:val="right"/>
        <w:rPr>
          <w:b/>
          <w:i/>
          <w:noProof/>
          <w:color w:val="000000"/>
          <w:lang w:eastAsia="pl-PL"/>
        </w:rPr>
      </w:pPr>
    </w:p>
    <w:p w14:paraId="63303854" w14:textId="77777777" w:rsidR="00D35657" w:rsidRDefault="00D35657" w:rsidP="00C30321">
      <w:pPr>
        <w:pStyle w:val="Bezodstpw"/>
        <w:spacing w:line="276" w:lineRule="auto"/>
        <w:jc w:val="right"/>
        <w:rPr>
          <w:b/>
          <w:i/>
          <w:noProof/>
          <w:color w:val="000000"/>
          <w:lang w:eastAsia="pl-PL"/>
        </w:rPr>
      </w:pPr>
    </w:p>
    <w:p w14:paraId="4BEDD28B" w14:textId="77777777" w:rsidR="00D35657" w:rsidRDefault="00D35657" w:rsidP="00C30321">
      <w:pPr>
        <w:pStyle w:val="Bezodstpw"/>
        <w:spacing w:line="276" w:lineRule="auto"/>
        <w:jc w:val="right"/>
        <w:rPr>
          <w:b/>
          <w:i/>
          <w:noProof/>
          <w:color w:val="000000"/>
          <w:lang w:eastAsia="pl-PL"/>
        </w:rPr>
      </w:pPr>
    </w:p>
    <w:p w14:paraId="7DB30B24" w14:textId="77777777" w:rsidR="00D35657" w:rsidRDefault="00D35657" w:rsidP="00C30321">
      <w:pPr>
        <w:pStyle w:val="Bezodstpw"/>
        <w:spacing w:line="276" w:lineRule="auto"/>
        <w:jc w:val="right"/>
        <w:rPr>
          <w:b/>
          <w:i/>
          <w:noProof/>
          <w:color w:val="000000"/>
          <w:lang w:eastAsia="pl-PL"/>
        </w:rPr>
      </w:pPr>
    </w:p>
    <w:p w14:paraId="58BF4C74" w14:textId="77777777" w:rsidR="00D35657" w:rsidRDefault="00D35657" w:rsidP="00C30321">
      <w:pPr>
        <w:pStyle w:val="Bezodstpw"/>
        <w:spacing w:line="276" w:lineRule="auto"/>
        <w:jc w:val="right"/>
        <w:rPr>
          <w:b/>
          <w:i/>
          <w:noProof/>
          <w:color w:val="000000"/>
          <w:lang w:eastAsia="pl-PL"/>
        </w:rPr>
      </w:pPr>
    </w:p>
    <w:p w14:paraId="3DE4D907" w14:textId="77777777" w:rsidR="00D35657" w:rsidRDefault="00D35657" w:rsidP="00C30321">
      <w:pPr>
        <w:pStyle w:val="Bezodstpw"/>
        <w:spacing w:line="276" w:lineRule="auto"/>
        <w:jc w:val="right"/>
        <w:rPr>
          <w:b/>
          <w:i/>
          <w:noProof/>
          <w:color w:val="000000"/>
          <w:lang w:eastAsia="pl-PL"/>
        </w:rPr>
      </w:pPr>
    </w:p>
    <w:p w14:paraId="0F66C80C" w14:textId="77777777" w:rsidR="00D35657" w:rsidRDefault="00D35657" w:rsidP="00C30321">
      <w:pPr>
        <w:pStyle w:val="Bezodstpw"/>
        <w:spacing w:line="276" w:lineRule="auto"/>
        <w:jc w:val="right"/>
        <w:rPr>
          <w:b/>
          <w:i/>
          <w:noProof/>
          <w:color w:val="000000"/>
          <w:lang w:eastAsia="pl-PL"/>
        </w:rPr>
      </w:pPr>
    </w:p>
    <w:p w14:paraId="75153A6A" w14:textId="77777777" w:rsidR="00D35657" w:rsidRDefault="00D35657" w:rsidP="00C30321">
      <w:pPr>
        <w:pStyle w:val="Bezodstpw"/>
        <w:spacing w:line="276" w:lineRule="auto"/>
        <w:jc w:val="right"/>
        <w:rPr>
          <w:b/>
          <w:i/>
          <w:noProof/>
          <w:color w:val="000000"/>
          <w:lang w:eastAsia="pl-PL"/>
        </w:rPr>
      </w:pPr>
    </w:p>
    <w:p w14:paraId="4A6EEE57" w14:textId="77777777" w:rsidR="00D35657" w:rsidRDefault="00D35657" w:rsidP="00C30321">
      <w:pPr>
        <w:pStyle w:val="Bezodstpw"/>
        <w:spacing w:line="276" w:lineRule="auto"/>
        <w:jc w:val="right"/>
        <w:rPr>
          <w:b/>
          <w:i/>
          <w:noProof/>
          <w:color w:val="000000"/>
          <w:lang w:eastAsia="pl-PL"/>
        </w:rPr>
      </w:pPr>
    </w:p>
    <w:p w14:paraId="1CBA66EF" w14:textId="77777777" w:rsidR="00D35657" w:rsidRDefault="00D35657" w:rsidP="00C30321">
      <w:pPr>
        <w:pStyle w:val="Bezodstpw"/>
        <w:spacing w:line="276" w:lineRule="auto"/>
        <w:jc w:val="right"/>
        <w:rPr>
          <w:b/>
          <w:i/>
          <w:noProof/>
          <w:color w:val="000000"/>
          <w:lang w:eastAsia="pl-PL"/>
        </w:rPr>
      </w:pPr>
    </w:p>
    <w:p w14:paraId="360BA4CF" w14:textId="77777777" w:rsidR="00D35657" w:rsidRDefault="00D35657" w:rsidP="00C30321">
      <w:pPr>
        <w:pStyle w:val="Bezodstpw"/>
        <w:spacing w:line="276" w:lineRule="auto"/>
        <w:jc w:val="right"/>
        <w:rPr>
          <w:b/>
          <w:i/>
          <w:noProof/>
          <w:color w:val="000000"/>
          <w:lang w:eastAsia="pl-PL"/>
        </w:rPr>
      </w:pPr>
    </w:p>
    <w:p w14:paraId="77BE65B3" w14:textId="77777777" w:rsidR="00D35657" w:rsidRDefault="00D35657" w:rsidP="00C30321">
      <w:pPr>
        <w:pStyle w:val="Bezodstpw"/>
        <w:spacing w:line="276" w:lineRule="auto"/>
        <w:jc w:val="right"/>
        <w:rPr>
          <w:b/>
          <w:i/>
          <w:noProof/>
          <w:color w:val="000000"/>
          <w:lang w:eastAsia="pl-PL"/>
        </w:rPr>
      </w:pPr>
    </w:p>
    <w:p w14:paraId="5E506F53" w14:textId="77777777" w:rsidR="00D35657" w:rsidRDefault="00D35657" w:rsidP="00C30321">
      <w:pPr>
        <w:pStyle w:val="Bezodstpw"/>
        <w:spacing w:line="276" w:lineRule="auto"/>
        <w:jc w:val="right"/>
        <w:rPr>
          <w:b/>
          <w:i/>
          <w:noProof/>
          <w:color w:val="000000"/>
          <w:lang w:eastAsia="pl-PL"/>
        </w:rPr>
      </w:pPr>
    </w:p>
    <w:p w14:paraId="4ECBA130" w14:textId="77777777" w:rsidR="00D35657" w:rsidRDefault="00D35657" w:rsidP="00C30321">
      <w:pPr>
        <w:pStyle w:val="Bezodstpw"/>
        <w:spacing w:line="276" w:lineRule="auto"/>
        <w:jc w:val="right"/>
        <w:rPr>
          <w:b/>
          <w:i/>
          <w:noProof/>
          <w:color w:val="000000"/>
          <w:lang w:eastAsia="pl-PL"/>
        </w:rPr>
      </w:pPr>
    </w:p>
    <w:p w14:paraId="74F386B3" w14:textId="77777777" w:rsidR="00D35657" w:rsidRDefault="00D35657" w:rsidP="00C30321">
      <w:pPr>
        <w:pStyle w:val="Bezodstpw"/>
        <w:spacing w:line="276" w:lineRule="auto"/>
        <w:jc w:val="right"/>
        <w:rPr>
          <w:b/>
          <w:i/>
          <w:noProof/>
          <w:color w:val="000000"/>
          <w:lang w:eastAsia="pl-PL"/>
        </w:rPr>
      </w:pPr>
    </w:p>
    <w:p w14:paraId="3D83802E" w14:textId="77777777" w:rsidR="00D35657" w:rsidRDefault="00D35657" w:rsidP="00C30321">
      <w:pPr>
        <w:pStyle w:val="Bezodstpw"/>
        <w:spacing w:line="276" w:lineRule="auto"/>
        <w:jc w:val="right"/>
        <w:rPr>
          <w:b/>
          <w:i/>
          <w:noProof/>
          <w:color w:val="000000"/>
          <w:lang w:eastAsia="pl-PL"/>
        </w:rPr>
      </w:pPr>
    </w:p>
    <w:p w14:paraId="78D947FD" w14:textId="77777777" w:rsidR="00D35657" w:rsidRDefault="00D35657" w:rsidP="00C30321">
      <w:pPr>
        <w:pStyle w:val="Bezodstpw"/>
        <w:spacing w:line="276" w:lineRule="auto"/>
        <w:jc w:val="right"/>
        <w:rPr>
          <w:b/>
          <w:i/>
          <w:noProof/>
          <w:color w:val="000000"/>
          <w:lang w:eastAsia="pl-PL"/>
        </w:rPr>
      </w:pPr>
    </w:p>
    <w:p w14:paraId="42ABA899" w14:textId="77777777" w:rsidR="00D35657" w:rsidRDefault="00D35657" w:rsidP="00C30321">
      <w:pPr>
        <w:pStyle w:val="Bezodstpw"/>
        <w:spacing w:line="276" w:lineRule="auto"/>
        <w:jc w:val="right"/>
        <w:rPr>
          <w:b/>
          <w:i/>
          <w:noProof/>
          <w:color w:val="000000"/>
          <w:lang w:eastAsia="pl-PL"/>
        </w:rPr>
      </w:pPr>
    </w:p>
    <w:p w14:paraId="4E6FE0CE" w14:textId="77777777" w:rsidR="00D35657" w:rsidRDefault="00D35657" w:rsidP="00C30321">
      <w:pPr>
        <w:pStyle w:val="Bezodstpw"/>
        <w:spacing w:line="276" w:lineRule="auto"/>
        <w:jc w:val="right"/>
        <w:rPr>
          <w:b/>
          <w:i/>
          <w:noProof/>
          <w:color w:val="000000"/>
          <w:lang w:eastAsia="pl-PL"/>
        </w:rPr>
      </w:pPr>
    </w:p>
    <w:p w14:paraId="351015E7" w14:textId="77777777" w:rsidR="00D35657" w:rsidRDefault="00D35657" w:rsidP="00C30321">
      <w:pPr>
        <w:pStyle w:val="Bezodstpw"/>
        <w:spacing w:line="276" w:lineRule="auto"/>
        <w:jc w:val="right"/>
        <w:rPr>
          <w:b/>
          <w:i/>
          <w:noProof/>
          <w:color w:val="000000"/>
          <w:lang w:eastAsia="pl-PL"/>
        </w:rPr>
      </w:pPr>
    </w:p>
    <w:p w14:paraId="45251B4E" w14:textId="77777777" w:rsidR="00D35657" w:rsidRDefault="00D35657" w:rsidP="00C30321">
      <w:pPr>
        <w:pStyle w:val="Bezodstpw"/>
        <w:spacing w:line="276" w:lineRule="auto"/>
        <w:jc w:val="right"/>
        <w:rPr>
          <w:b/>
          <w:i/>
          <w:noProof/>
          <w:color w:val="000000"/>
          <w:lang w:eastAsia="pl-PL"/>
        </w:rPr>
      </w:pPr>
    </w:p>
    <w:p w14:paraId="3B9557C0" w14:textId="5DE8642B" w:rsidR="00D35657" w:rsidRDefault="00F95EAA" w:rsidP="00C30321">
      <w:pPr>
        <w:pStyle w:val="Bezodstpw"/>
        <w:spacing w:line="276" w:lineRule="auto"/>
        <w:jc w:val="right"/>
        <w:rPr>
          <w:b/>
          <w:i/>
          <w:noProof/>
          <w:color w:val="000000"/>
          <w:lang w:eastAsia="pl-PL"/>
        </w:rPr>
      </w:pPr>
      <w:r>
        <w:rPr>
          <w:b/>
          <w:i/>
          <w:noProof/>
          <w:color w:val="000000"/>
          <w:lang w:eastAsia="pl-PL"/>
        </w:rPr>
        <w:lastRenderedPageBreak/>
        <w:drawing>
          <wp:inline distT="0" distB="0" distL="0" distR="0" wp14:anchorId="3757A17C" wp14:editId="6489D5C8">
            <wp:extent cx="6343650" cy="62928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SI_Samorzad_k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43650" cy="629285"/>
                    </a:xfrm>
                    <a:prstGeom prst="rect">
                      <a:avLst/>
                    </a:prstGeom>
                  </pic:spPr>
                </pic:pic>
              </a:graphicData>
            </a:graphic>
          </wp:inline>
        </w:drawing>
      </w:r>
    </w:p>
    <w:p w14:paraId="6724E896" w14:textId="77777777" w:rsidR="00AC266A" w:rsidRPr="008A5BF4" w:rsidRDefault="00C4489B" w:rsidP="00C30321">
      <w:pPr>
        <w:pStyle w:val="Bezodstpw"/>
        <w:spacing w:line="276" w:lineRule="auto"/>
        <w:jc w:val="right"/>
        <w:rPr>
          <w:b/>
          <w:i/>
          <w:noProof/>
          <w:color w:val="000000"/>
          <w:lang w:eastAsia="pl-PL"/>
        </w:rPr>
      </w:pPr>
      <w:r w:rsidRPr="008A5BF4">
        <w:rPr>
          <w:b/>
          <w:i/>
          <w:noProof/>
          <w:color w:val="000000"/>
          <w:lang w:eastAsia="pl-PL"/>
        </w:rPr>
        <w:t>Załącznik nr 5</w:t>
      </w:r>
      <w:r w:rsidR="00457F6E" w:rsidRPr="008A5BF4">
        <w:rPr>
          <w:b/>
          <w:i/>
          <w:noProof/>
          <w:color w:val="000000"/>
          <w:lang w:eastAsia="pl-PL"/>
        </w:rPr>
        <w:t>A</w:t>
      </w:r>
      <w:r w:rsidR="00AC266A" w:rsidRPr="008A5BF4">
        <w:rPr>
          <w:b/>
          <w:i/>
          <w:noProof/>
          <w:color w:val="000000"/>
          <w:lang w:eastAsia="pl-PL"/>
        </w:rPr>
        <w:t xml:space="preserve"> do Zapytania ofertowego</w:t>
      </w:r>
    </w:p>
    <w:p w14:paraId="5A9078BC" w14:textId="77777777" w:rsidR="00457F6E" w:rsidRPr="008A5BF4" w:rsidRDefault="0055616C" w:rsidP="0055616C">
      <w:pPr>
        <w:pStyle w:val="Bezodstpw"/>
        <w:spacing w:line="276" w:lineRule="auto"/>
        <w:jc w:val="center"/>
        <w:rPr>
          <w:b/>
          <w:i/>
          <w:noProof/>
          <w:color w:val="000000"/>
          <w:lang w:eastAsia="pl-PL"/>
        </w:rPr>
      </w:pPr>
      <w:r w:rsidRPr="008A5BF4">
        <w:rPr>
          <w:b/>
          <w:i/>
          <w:noProof/>
          <w:color w:val="000000"/>
          <w:lang w:eastAsia="pl-PL"/>
        </w:rPr>
        <w:t>OPI</w:t>
      </w:r>
      <w:r w:rsidR="00457F6E" w:rsidRPr="008A5BF4">
        <w:rPr>
          <w:b/>
          <w:i/>
          <w:noProof/>
          <w:color w:val="000000"/>
          <w:lang w:eastAsia="pl-PL"/>
        </w:rPr>
        <w:t xml:space="preserve">S PRZEDMIOTU ZAMÓWIENIA  </w:t>
      </w:r>
    </w:p>
    <w:p w14:paraId="7374AEEB" w14:textId="77777777" w:rsidR="0055616C" w:rsidRPr="008A5BF4" w:rsidRDefault="00457F6E" w:rsidP="0055616C">
      <w:pPr>
        <w:pStyle w:val="Bezodstpw"/>
        <w:spacing w:line="276" w:lineRule="auto"/>
        <w:jc w:val="center"/>
        <w:rPr>
          <w:b/>
          <w:i/>
          <w:noProof/>
          <w:color w:val="000000"/>
          <w:lang w:eastAsia="pl-PL"/>
        </w:rPr>
      </w:pPr>
      <w:r w:rsidRPr="008A5BF4">
        <w:rPr>
          <w:b/>
          <w:i/>
          <w:noProof/>
          <w:color w:val="000000"/>
          <w:lang w:eastAsia="pl-PL"/>
        </w:rPr>
        <w:t>FOTELI</w:t>
      </w:r>
      <w:r w:rsidR="0055616C" w:rsidRPr="008A5BF4">
        <w:rPr>
          <w:b/>
          <w:i/>
          <w:noProof/>
          <w:color w:val="000000"/>
          <w:lang w:eastAsia="pl-PL"/>
        </w:rPr>
        <w:t xml:space="preserve"> KINOWYCH</w:t>
      </w:r>
    </w:p>
    <w:p w14:paraId="5E67596B" w14:textId="77777777" w:rsidR="00457F6E" w:rsidRPr="008A5BF4" w:rsidRDefault="00457F6E" w:rsidP="0055616C">
      <w:pPr>
        <w:pStyle w:val="Bezodstpw"/>
        <w:spacing w:line="276" w:lineRule="auto"/>
        <w:jc w:val="center"/>
        <w:rPr>
          <w:rFonts w:eastAsia="Arial Unicode MS"/>
          <w:b/>
          <w:bCs/>
          <w:color w:val="000000"/>
        </w:rPr>
      </w:pPr>
    </w:p>
    <w:p w14:paraId="3DDE3503" w14:textId="77777777" w:rsidR="0055616C" w:rsidRPr="008A5BF4" w:rsidRDefault="0055616C" w:rsidP="0055616C">
      <w:pPr>
        <w:pStyle w:val="Bezodstpw"/>
        <w:spacing w:line="276" w:lineRule="auto"/>
        <w:jc w:val="center"/>
        <w:rPr>
          <w:rFonts w:eastAsia="Arial Unicode MS"/>
          <w:b/>
          <w:bCs/>
          <w:color w:val="000000"/>
        </w:rPr>
      </w:pPr>
      <w:r w:rsidRPr="008A5BF4">
        <w:rPr>
          <w:rFonts w:eastAsia="Arial Unicode MS"/>
          <w:b/>
          <w:bCs/>
          <w:color w:val="000000"/>
        </w:rPr>
        <w:t>W RAMACH CZĘŚCI 1</w:t>
      </w:r>
    </w:p>
    <w:p w14:paraId="10A49773" w14:textId="77777777" w:rsidR="00425EC4" w:rsidRPr="00425EC4" w:rsidRDefault="001115B3" w:rsidP="00425EC4">
      <w:pPr>
        <w:pStyle w:val="Bezodstpw"/>
        <w:spacing w:line="276" w:lineRule="auto"/>
        <w:rPr>
          <w:b/>
          <w:color w:val="92D050"/>
        </w:rPr>
      </w:pPr>
      <w:r w:rsidRPr="008A5BF4">
        <w:rPr>
          <w:rFonts w:eastAsia="Arial Unicode MS"/>
          <w:b/>
          <w:bCs/>
          <w:color w:val="000000"/>
        </w:rPr>
        <w:t>ROBOTY BUDOWLANE POLEGAJ</w:t>
      </w:r>
      <w:r w:rsidR="0055616C" w:rsidRPr="008A5BF4">
        <w:rPr>
          <w:rFonts w:eastAsia="Arial Unicode MS"/>
          <w:b/>
          <w:bCs/>
          <w:color w:val="000000"/>
        </w:rPr>
        <w:t>CE NA ADAPTACJI I REMONCIE P</w:t>
      </w:r>
      <w:r w:rsidR="0055616C" w:rsidRPr="008A5BF4">
        <w:rPr>
          <w:b/>
          <w:iCs/>
          <w:color w:val="000000"/>
        </w:rPr>
        <w:t xml:space="preserve">OMIESZCZEŃ GMINNEJ BIBLIOTEKI PUBLICZNEJ </w:t>
      </w:r>
      <w:r w:rsidR="0055616C" w:rsidRPr="0055616C">
        <w:rPr>
          <w:b/>
        </w:rPr>
        <w:t xml:space="preserve">IM. CZESŁAWA CHRUSZCZEWSKIEGO W MIEŚCISKU NA POTRZEBY </w:t>
      </w:r>
      <w:r w:rsidR="00912AE4">
        <w:rPr>
          <w:b/>
        </w:rPr>
        <w:t xml:space="preserve"> SALI KINOWEJ</w:t>
      </w:r>
    </w:p>
    <w:p w14:paraId="1552C4B6" w14:textId="77777777" w:rsidR="0055616C" w:rsidRPr="0055616C" w:rsidRDefault="0055616C" w:rsidP="0055616C">
      <w:pPr>
        <w:pStyle w:val="Bezodstpw"/>
        <w:spacing w:line="276" w:lineRule="auto"/>
        <w:jc w:val="center"/>
        <w:rPr>
          <w:b/>
        </w:rPr>
      </w:pPr>
    </w:p>
    <w:p w14:paraId="23513ADB" w14:textId="77777777" w:rsidR="0055616C" w:rsidRPr="0055616C" w:rsidRDefault="0055616C" w:rsidP="00AC266A">
      <w:pPr>
        <w:pStyle w:val="Bezodstpw"/>
        <w:spacing w:line="276" w:lineRule="auto"/>
        <w:jc w:val="right"/>
      </w:pPr>
    </w:p>
    <w:p w14:paraId="7E4BBAFF" w14:textId="77777777" w:rsidR="0055616C" w:rsidRPr="008A5BF4" w:rsidRDefault="0055616C" w:rsidP="0055616C">
      <w:pPr>
        <w:pStyle w:val="Bezodstpw"/>
        <w:spacing w:line="276" w:lineRule="auto"/>
        <w:rPr>
          <w:b/>
          <w:i/>
          <w:noProof/>
          <w:color w:val="000000"/>
          <w:lang w:eastAsia="pl-PL"/>
        </w:rPr>
      </w:pPr>
    </w:p>
    <w:p w14:paraId="3A51C7DE" w14:textId="77777777" w:rsidR="0055616C" w:rsidRDefault="00457F6E" w:rsidP="0055616C">
      <w:pPr>
        <w:rPr>
          <w:rFonts w:ascii="Calibri" w:hAnsi="Calibri"/>
          <w:sz w:val="22"/>
          <w:szCs w:val="22"/>
        </w:rPr>
      </w:pPr>
      <w:r>
        <w:rPr>
          <w:rFonts w:ascii="Calibri" w:hAnsi="Calibri"/>
          <w:sz w:val="22"/>
          <w:szCs w:val="22"/>
        </w:rPr>
        <w:t>Fotele</w:t>
      </w:r>
      <w:r w:rsidR="0055616C" w:rsidRPr="0055616C">
        <w:rPr>
          <w:rFonts w:ascii="Calibri" w:hAnsi="Calibri"/>
          <w:sz w:val="22"/>
          <w:szCs w:val="22"/>
        </w:rPr>
        <w:t xml:space="preserve"> kinowe na jednej nodze, trwale montowane do podłoża, łączone w rzędy ze wspólnymi podłokietnikami.</w:t>
      </w:r>
    </w:p>
    <w:p w14:paraId="6E6D539B" w14:textId="77777777" w:rsidR="0055616C" w:rsidRPr="0055616C" w:rsidRDefault="0055616C" w:rsidP="0055616C">
      <w:pPr>
        <w:rPr>
          <w:rFonts w:ascii="Calibri" w:hAnsi="Calibri"/>
          <w:sz w:val="22"/>
          <w:szCs w:val="22"/>
        </w:rPr>
      </w:pPr>
    </w:p>
    <w:p w14:paraId="732D57D8" w14:textId="77777777" w:rsidR="0055616C" w:rsidRPr="00457F6E" w:rsidRDefault="00457F6E" w:rsidP="003B35B2">
      <w:pPr>
        <w:numPr>
          <w:ilvl w:val="0"/>
          <w:numId w:val="30"/>
        </w:numPr>
        <w:jc w:val="both"/>
        <w:rPr>
          <w:rFonts w:ascii="Calibri" w:hAnsi="Calibri"/>
          <w:b/>
          <w:sz w:val="22"/>
          <w:szCs w:val="22"/>
        </w:rPr>
      </w:pPr>
      <w:r>
        <w:rPr>
          <w:rFonts w:ascii="Calibri" w:hAnsi="Calibri"/>
          <w:b/>
          <w:sz w:val="22"/>
          <w:szCs w:val="22"/>
        </w:rPr>
        <w:t>Wymiary fotela (krzesła)</w:t>
      </w:r>
      <w:r w:rsidR="0055616C" w:rsidRPr="0055616C">
        <w:rPr>
          <w:rFonts w:ascii="Calibri" w:hAnsi="Calibri"/>
          <w:b/>
          <w:sz w:val="22"/>
          <w:szCs w:val="22"/>
        </w:rPr>
        <w:t>:</w:t>
      </w:r>
    </w:p>
    <w:p w14:paraId="2D8FE119" w14:textId="77777777" w:rsidR="0055616C" w:rsidRPr="0055616C" w:rsidRDefault="0055616C" w:rsidP="003B35B2">
      <w:pPr>
        <w:pStyle w:val="Akapitzlist"/>
        <w:numPr>
          <w:ilvl w:val="0"/>
          <w:numId w:val="31"/>
        </w:numPr>
        <w:jc w:val="both"/>
        <w:rPr>
          <w:rFonts w:ascii="Calibri" w:hAnsi="Calibri"/>
          <w:sz w:val="22"/>
          <w:szCs w:val="22"/>
        </w:rPr>
      </w:pPr>
      <w:r w:rsidRPr="0055616C">
        <w:rPr>
          <w:rFonts w:ascii="Calibri" w:hAnsi="Calibri"/>
          <w:sz w:val="22"/>
          <w:szCs w:val="22"/>
        </w:rPr>
        <w:t>wysokość całkowita max970 mm (tolerancja +/-10 cm)</w:t>
      </w:r>
    </w:p>
    <w:p w14:paraId="03BB37A7" w14:textId="77777777" w:rsidR="0055616C" w:rsidRPr="0055616C" w:rsidRDefault="0055616C" w:rsidP="003B35B2">
      <w:pPr>
        <w:pStyle w:val="Akapitzlist"/>
        <w:numPr>
          <w:ilvl w:val="0"/>
          <w:numId w:val="31"/>
        </w:numPr>
        <w:jc w:val="both"/>
        <w:rPr>
          <w:rFonts w:ascii="Calibri" w:hAnsi="Calibri"/>
          <w:sz w:val="22"/>
          <w:szCs w:val="22"/>
        </w:rPr>
      </w:pPr>
      <w:r w:rsidRPr="0055616C">
        <w:rPr>
          <w:rFonts w:ascii="Calibri" w:hAnsi="Calibri"/>
          <w:sz w:val="22"/>
          <w:szCs w:val="22"/>
        </w:rPr>
        <w:t>głębokość rozłożonego krzesła 750 mm (tolerancja +/-)</w:t>
      </w:r>
    </w:p>
    <w:p w14:paraId="4052C4A7" w14:textId="77777777" w:rsidR="0055616C" w:rsidRPr="0055616C" w:rsidRDefault="0055616C" w:rsidP="003B35B2">
      <w:pPr>
        <w:pStyle w:val="Akapitzlist"/>
        <w:numPr>
          <w:ilvl w:val="0"/>
          <w:numId w:val="31"/>
        </w:numPr>
        <w:jc w:val="both"/>
        <w:rPr>
          <w:rFonts w:ascii="Calibri" w:hAnsi="Calibri"/>
          <w:sz w:val="22"/>
          <w:szCs w:val="22"/>
        </w:rPr>
      </w:pPr>
      <w:r w:rsidRPr="0055616C">
        <w:rPr>
          <w:rFonts w:ascii="Calibri" w:hAnsi="Calibri"/>
          <w:sz w:val="22"/>
          <w:szCs w:val="22"/>
        </w:rPr>
        <w:t>głębokość złożonego krzesła 500-550 mm (tolerancja +/-)</w:t>
      </w:r>
    </w:p>
    <w:p w14:paraId="424F2358" w14:textId="77777777" w:rsidR="0055616C" w:rsidRPr="0055616C" w:rsidRDefault="0055616C" w:rsidP="003B35B2">
      <w:pPr>
        <w:pStyle w:val="Akapitzlist"/>
        <w:numPr>
          <w:ilvl w:val="0"/>
          <w:numId w:val="31"/>
        </w:numPr>
        <w:jc w:val="both"/>
        <w:rPr>
          <w:rFonts w:ascii="Calibri" w:hAnsi="Calibri"/>
          <w:sz w:val="22"/>
          <w:szCs w:val="22"/>
        </w:rPr>
      </w:pPr>
      <w:r w:rsidRPr="0055616C">
        <w:rPr>
          <w:rFonts w:ascii="Calibri" w:hAnsi="Calibri"/>
          <w:sz w:val="22"/>
          <w:szCs w:val="22"/>
        </w:rPr>
        <w:t>szerokość krzesła pojedynczego w osiach 550 mm (tolerancja +/-)</w:t>
      </w:r>
    </w:p>
    <w:p w14:paraId="710BB74A" w14:textId="77777777" w:rsidR="0055616C" w:rsidRPr="0055616C" w:rsidRDefault="0055616C" w:rsidP="00457F6E">
      <w:pPr>
        <w:ind w:left="720"/>
        <w:jc w:val="both"/>
        <w:rPr>
          <w:rFonts w:ascii="Calibri" w:hAnsi="Calibri"/>
          <w:sz w:val="22"/>
          <w:szCs w:val="22"/>
        </w:rPr>
      </w:pPr>
    </w:p>
    <w:p w14:paraId="6983874B" w14:textId="77777777" w:rsidR="0055616C" w:rsidRPr="0055616C" w:rsidRDefault="0055616C" w:rsidP="003B35B2">
      <w:pPr>
        <w:numPr>
          <w:ilvl w:val="0"/>
          <w:numId w:val="30"/>
        </w:numPr>
        <w:jc w:val="both"/>
        <w:rPr>
          <w:rFonts w:ascii="Calibri" w:hAnsi="Calibri"/>
          <w:b/>
          <w:sz w:val="22"/>
          <w:szCs w:val="22"/>
        </w:rPr>
      </w:pPr>
      <w:r w:rsidRPr="0055616C">
        <w:rPr>
          <w:rFonts w:ascii="Calibri" w:hAnsi="Calibri"/>
          <w:b/>
          <w:sz w:val="22"/>
          <w:szCs w:val="22"/>
        </w:rPr>
        <w:t>Siedzisko</w:t>
      </w:r>
    </w:p>
    <w:p w14:paraId="75EA3A5C" w14:textId="77777777" w:rsidR="0055616C" w:rsidRDefault="0055616C" w:rsidP="00457F6E">
      <w:pPr>
        <w:ind w:left="360"/>
        <w:jc w:val="both"/>
        <w:rPr>
          <w:rFonts w:ascii="Calibri" w:hAnsi="Calibri"/>
          <w:sz w:val="22"/>
          <w:szCs w:val="22"/>
        </w:rPr>
      </w:pPr>
      <w:r w:rsidRPr="0055616C">
        <w:rPr>
          <w:rFonts w:ascii="Calibri" w:hAnsi="Calibri"/>
          <w:sz w:val="22"/>
          <w:szCs w:val="22"/>
        </w:rPr>
        <w:t>Szkielet siedziska wykonany ze sklejki bukowej o grubości 18mm, do której przytwierdzona jest niepaln</w:t>
      </w:r>
      <w:r w:rsidR="002D20D1">
        <w:rPr>
          <w:rFonts w:ascii="Calibri" w:hAnsi="Calibri"/>
          <w:sz w:val="22"/>
          <w:szCs w:val="22"/>
        </w:rPr>
        <w:t>a</w:t>
      </w:r>
      <w:r w:rsidRPr="0055616C">
        <w:rPr>
          <w:rFonts w:ascii="Calibri" w:hAnsi="Calibri"/>
          <w:sz w:val="22"/>
          <w:szCs w:val="22"/>
        </w:rPr>
        <w:t xml:space="preserve"> poliuretanowa pianka siedziska wykonana w technologii wtrysku do formy, o grubości 72-82mm.  Siedzisko zamknięte, w całości, w pokrowcu z tkaniny tapicerskiej, przytwierdzonym do szkieletu zszywkami tapicerskimi. Kształt siedziska wyprofilowany przez zastosowanie wciągów tapicerskich.</w:t>
      </w:r>
    </w:p>
    <w:p w14:paraId="35CDCDC3" w14:textId="77777777" w:rsidR="0055616C" w:rsidRDefault="0055616C" w:rsidP="00457F6E">
      <w:pPr>
        <w:ind w:left="360"/>
        <w:jc w:val="both"/>
        <w:rPr>
          <w:rFonts w:ascii="Calibri" w:hAnsi="Calibri"/>
          <w:sz w:val="22"/>
          <w:szCs w:val="22"/>
        </w:rPr>
      </w:pPr>
      <w:r w:rsidRPr="0055616C">
        <w:rPr>
          <w:rFonts w:ascii="Calibri" w:hAnsi="Calibri"/>
          <w:sz w:val="22"/>
          <w:szCs w:val="22"/>
        </w:rPr>
        <w:t>Pokrowiec siedziska z tkaniny podklejonej pianką tapicerską i siatką.</w:t>
      </w:r>
    </w:p>
    <w:p w14:paraId="335B92E0" w14:textId="77777777" w:rsidR="0055616C" w:rsidRPr="0055616C" w:rsidRDefault="0055616C" w:rsidP="00457F6E">
      <w:pPr>
        <w:ind w:left="360"/>
        <w:jc w:val="both"/>
        <w:rPr>
          <w:rFonts w:ascii="Calibri" w:hAnsi="Calibri"/>
          <w:sz w:val="22"/>
          <w:szCs w:val="22"/>
        </w:rPr>
      </w:pPr>
      <w:r w:rsidRPr="0055616C">
        <w:rPr>
          <w:rFonts w:ascii="Calibri" w:hAnsi="Calibri"/>
          <w:sz w:val="22"/>
          <w:szCs w:val="22"/>
        </w:rPr>
        <w:t>Siedzisko montowane do stopy przy pomocy śrub. Składanie siedziska poprzez zawias sprężynowy umieszczony w stopie krzesła Mechanizm składania zamknięty, uniemożliwiający ingerencję z zewnątrz.</w:t>
      </w:r>
    </w:p>
    <w:p w14:paraId="5B1E5777" w14:textId="77777777" w:rsidR="0055616C" w:rsidRPr="0055616C" w:rsidRDefault="0055616C" w:rsidP="00457F6E">
      <w:pPr>
        <w:ind w:left="720"/>
        <w:jc w:val="both"/>
        <w:rPr>
          <w:rFonts w:ascii="Calibri" w:hAnsi="Calibri"/>
          <w:sz w:val="22"/>
          <w:szCs w:val="22"/>
        </w:rPr>
      </w:pPr>
    </w:p>
    <w:p w14:paraId="360E63FF" w14:textId="77777777" w:rsidR="0055616C" w:rsidRPr="0055616C" w:rsidRDefault="0055616C" w:rsidP="003B35B2">
      <w:pPr>
        <w:numPr>
          <w:ilvl w:val="0"/>
          <w:numId w:val="30"/>
        </w:numPr>
        <w:jc w:val="both"/>
        <w:rPr>
          <w:rFonts w:ascii="Calibri" w:hAnsi="Calibri"/>
          <w:b/>
          <w:sz w:val="22"/>
          <w:szCs w:val="22"/>
        </w:rPr>
      </w:pPr>
      <w:r w:rsidRPr="0055616C">
        <w:rPr>
          <w:rFonts w:ascii="Calibri" w:hAnsi="Calibri"/>
          <w:b/>
          <w:sz w:val="22"/>
          <w:szCs w:val="22"/>
        </w:rPr>
        <w:t>Oparcie</w:t>
      </w:r>
    </w:p>
    <w:p w14:paraId="611EF976" w14:textId="77777777" w:rsidR="0055616C" w:rsidRPr="0055616C" w:rsidRDefault="0055616C" w:rsidP="00457F6E">
      <w:pPr>
        <w:pStyle w:val="Tekstkomentarza"/>
        <w:ind w:left="360"/>
        <w:jc w:val="both"/>
        <w:rPr>
          <w:rFonts w:ascii="Calibri" w:hAnsi="Calibri"/>
          <w:sz w:val="22"/>
          <w:szCs w:val="22"/>
        </w:rPr>
      </w:pPr>
      <w:r w:rsidRPr="0055616C">
        <w:rPr>
          <w:rFonts w:ascii="Calibri" w:hAnsi="Calibri"/>
          <w:sz w:val="22"/>
          <w:szCs w:val="22"/>
        </w:rPr>
        <w:t xml:space="preserve">Fotel z wysokim oparciem poprawiającym komfort użytkowania. Oparcie prostokątne, bez </w:t>
      </w:r>
      <w:proofErr w:type="spellStart"/>
      <w:r w:rsidRPr="0055616C">
        <w:rPr>
          <w:rFonts w:ascii="Calibri" w:hAnsi="Calibri"/>
          <w:sz w:val="22"/>
          <w:szCs w:val="22"/>
        </w:rPr>
        <w:t>zaobleń</w:t>
      </w:r>
      <w:proofErr w:type="spellEnd"/>
      <w:r w:rsidRPr="0055616C">
        <w:rPr>
          <w:rFonts w:ascii="Calibri" w:hAnsi="Calibri"/>
          <w:sz w:val="22"/>
          <w:szCs w:val="22"/>
        </w:rPr>
        <w:t>, nadające bryle fotela nowoczesny kształt. Szkielet oparcia wykonany ze sklejki bukowej o grubości 12mm, do której przytwierdzona jest niepaln</w:t>
      </w:r>
      <w:r w:rsidR="002D20D1">
        <w:rPr>
          <w:rFonts w:ascii="Calibri" w:hAnsi="Calibri"/>
          <w:sz w:val="22"/>
          <w:szCs w:val="22"/>
        </w:rPr>
        <w:t>a</w:t>
      </w:r>
      <w:r w:rsidRPr="0055616C">
        <w:rPr>
          <w:rFonts w:ascii="Calibri" w:hAnsi="Calibri"/>
          <w:sz w:val="22"/>
          <w:szCs w:val="22"/>
        </w:rPr>
        <w:t xml:space="preserve"> poliuretanowa pianka oparcia wykonana w technologii wtrysku do formy. Oparcie montowane do konstrukcji fotela w sposób niewidoczny. Oparcie zamknięte w całości, w pokrowcu z tkaniny tapicerskiej, przytwierdzonym do szkieletu zszywkami tapicerskimi. Tył oparcia wykonany z jednego elementu, bez widocznych przeszyć. Pokrowiec wyposażony w 3 wciągi tapicerskie nadające oparciu charakterystyczny kształt.</w:t>
      </w:r>
    </w:p>
    <w:p w14:paraId="7C551D2C" w14:textId="77777777" w:rsidR="0055616C" w:rsidRPr="0055616C" w:rsidRDefault="0055616C" w:rsidP="00457F6E">
      <w:pPr>
        <w:pStyle w:val="Tekstkomentarza"/>
        <w:ind w:left="360"/>
        <w:jc w:val="both"/>
        <w:rPr>
          <w:rFonts w:ascii="Calibri" w:hAnsi="Calibri"/>
          <w:sz w:val="22"/>
          <w:szCs w:val="22"/>
        </w:rPr>
      </w:pPr>
      <w:r w:rsidRPr="0055616C">
        <w:rPr>
          <w:rFonts w:ascii="Calibri" w:hAnsi="Calibri"/>
          <w:sz w:val="22"/>
          <w:szCs w:val="22"/>
        </w:rPr>
        <w:t>Pokrowiec siedziska z tkaniny podklejonej pianką tapicerską i siatką.</w:t>
      </w:r>
    </w:p>
    <w:p w14:paraId="684D241B" w14:textId="77777777" w:rsidR="0055616C" w:rsidRPr="0055616C" w:rsidRDefault="0055616C" w:rsidP="00457F6E">
      <w:pPr>
        <w:ind w:firstLine="360"/>
        <w:jc w:val="both"/>
        <w:rPr>
          <w:rFonts w:ascii="Calibri" w:hAnsi="Calibri"/>
          <w:sz w:val="22"/>
          <w:szCs w:val="22"/>
        </w:rPr>
      </w:pPr>
      <w:r w:rsidRPr="0055616C">
        <w:rPr>
          <w:rFonts w:ascii="Calibri" w:hAnsi="Calibri"/>
          <w:sz w:val="22"/>
          <w:szCs w:val="22"/>
        </w:rPr>
        <w:t>Oparcie montowane do stopy przy pomocy łącznika metalowego.</w:t>
      </w:r>
    </w:p>
    <w:p w14:paraId="726F1B36" w14:textId="77777777" w:rsidR="0055616C" w:rsidRPr="0055616C" w:rsidRDefault="0055616C" w:rsidP="00457F6E">
      <w:pPr>
        <w:pStyle w:val="Akapitzlist"/>
        <w:jc w:val="both"/>
        <w:rPr>
          <w:rFonts w:ascii="Calibri" w:hAnsi="Calibri"/>
          <w:sz w:val="22"/>
          <w:szCs w:val="22"/>
        </w:rPr>
      </w:pPr>
    </w:p>
    <w:p w14:paraId="2B73ED0A" w14:textId="77777777" w:rsidR="0055616C" w:rsidRPr="0055616C" w:rsidRDefault="0055616C" w:rsidP="003B35B2">
      <w:pPr>
        <w:numPr>
          <w:ilvl w:val="0"/>
          <w:numId w:val="30"/>
        </w:numPr>
        <w:jc w:val="both"/>
        <w:rPr>
          <w:rFonts w:ascii="Calibri" w:hAnsi="Calibri"/>
          <w:b/>
          <w:sz w:val="22"/>
          <w:szCs w:val="22"/>
        </w:rPr>
      </w:pPr>
      <w:r w:rsidRPr="0055616C">
        <w:rPr>
          <w:rFonts w:ascii="Calibri" w:hAnsi="Calibri"/>
          <w:b/>
          <w:sz w:val="22"/>
          <w:szCs w:val="22"/>
        </w:rPr>
        <w:t>Podłokietniki</w:t>
      </w:r>
    </w:p>
    <w:p w14:paraId="19596D61" w14:textId="77777777" w:rsidR="00D904D2" w:rsidRDefault="0055616C" w:rsidP="00457F6E">
      <w:pPr>
        <w:ind w:left="360"/>
        <w:jc w:val="both"/>
        <w:rPr>
          <w:rFonts w:ascii="Calibri" w:hAnsi="Calibri"/>
          <w:sz w:val="22"/>
          <w:szCs w:val="22"/>
        </w:rPr>
      </w:pPr>
      <w:r w:rsidRPr="0055616C">
        <w:rPr>
          <w:rFonts w:ascii="Calibri" w:hAnsi="Calibri"/>
          <w:sz w:val="22"/>
          <w:szCs w:val="22"/>
        </w:rPr>
        <w:t>Podł</w:t>
      </w:r>
      <w:r w:rsidR="003F72F5">
        <w:rPr>
          <w:rFonts w:ascii="Calibri" w:hAnsi="Calibri"/>
          <w:sz w:val="22"/>
          <w:szCs w:val="22"/>
        </w:rPr>
        <w:t>o</w:t>
      </w:r>
      <w:r w:rsidRPr="0055616C">
        <w:rPr>
          <w:rFonts w:ascii="Calibri" w:hAnsi="Calibri"/>
          <w:sz w:val="22"/>
          <w:szCs w:val="22"/>
        </w:rPr>
        <w:t>kietnik w kształcie trapezu, w całości tapicerowany, bez dodatkowych nakładek. Szkielet podłokietnika wykonany ze sklejki bukowej, ze wstawkami z drewna bukowego. Górna część podłokietnika wypełniona pianką. Całość tapicerowana tkaniną podklejoną pianką tapicerską i siatką.</w:t>
      </w:r>
    </w:p>
    <w:p w14:paraId="16C5E66D" w14:textId="77777777" w:rsidR="00D904D2" w:rsidRDefault="0055616C" w:rsidP="00457F6E">
      <w:pPr>
        <w:ind w:left="360"/>
        <w:jc w:val="both"/>
        <w:rPr>
          <w:rFonts w:ascii="Calibri" w:hAnsi="Calibri"/>
          <w:sz w:val="22"/>
          <w:szCs w:val="22"/>
        </w:rPr>
      </w:pPr>
      <w:r w:rsidRPr="00D904D2">
        <w:rPr>
          <w:rFonts w:ascii="Calibri" w:hAnsi="Calibri"/>
          <w:sz w:val="22"/>
          <w:szCs w:val="22"/>
        </w:rPr>
        <w:t>Podłokietnik mocowany do stopy krzesła przy pomocy metalowego uchwytu pokrytego lakierem proszkowym.</w:t>
      </w:r>
    </w:p>
    <w:p w14:paraId="4125A250" w14:textId="77777777" w:rsidR="0055616C" w:rsidRPr="0055616C" w:rsidRDefault="0055616C" w:rsidP="00457F6E">
      <w:pPr>
        <w:ind w:left="360"/>
        <w:jc w:val="both"/>
        <w:rPr>
          <w:rFonts w:ascii="Calibri" w:hAnsi="Calibri"/>
          <w:sz w:val="22"/>
          <w:szCs w:val="22"/>
        </w:rPr>
      </w:pPr>
      <w:r w:rsidRPr="0055616C">
        <w:rPr>
          <w:rFonts w:ascii="Calibri" w:hAnsi="Calibri"/>
          <w:sz w:val="22"/>
          <w:szCs w:val="22"/>
        </w:rPr>
        <w:t>W ramach oferowanego modelu musi występować wersja „love seat” – dwa siedziska bez podłokietnika po środku.</w:t>
      </w:r>
    </w:p>
    <w:p w14:paraId="5BD0B22D" w14:textId="77777777" w:rsidR="0055616C" w:rsidRPr="0055616C" w:rsidRDefault="0055616C" w:rsidP="00457F6E">
      <w:pPr>
        <w:jc w:val="both"/>
        <w:rPr>
          <w:rFonts w:ascii="Calibri" w:hAnsi="Calibri"/>
          <w:sz w:val="22"/>
          <w:szCs w:val="22"/>
        </w:rPr>
      </w:pPr>
    </w:p>
    <w:p w14:paraId="70503D63" w14:textId="77777777" w:rsidR="0055616C" w:rsidRPr="0055616C" w:rsidRDefault="0055616C" w:rsidP="003B35B2">
      <w:pPr>
        <w:numPr>
          <w:ilvl w:val="0"/>
          <w:numId w:val="30"/>
        </w:numPr>
        <w:jc w:val="both"/>
        <w:rPr>
          <w:rFonts w:ascii="Calibri" w:hAnsi="Calibri"/>
          <w:b/>
          <w:sz w:val="22"/>
          <w:szCs w:val="22"/>
        </w:rPr>
      </w:pPr>
      <w:r w:rsidRPr="0055616C">
        <w:rPr>
          <w:rFonts w:ascii="Calibri" w:hAnsi="Calibri"/>
          <w:b/>
          <w:sz w:val="22"/>
          <w:szCs w:val="22"/>
        </w:rPr>
        <w:t xml:space="preserve">Wykończenia </w:t>
      </w:r>
    </w:p>
    <w:p w14:paraId="51500563" w14:textId="77777777" w:rsidR="0055616C" w:rsidRPr="0055616C" w:rsidRDefault="0055616C" w:rsidP="00457F6E">
      <w:pPr>
        <w:jc w:val="both"/>
        <w:rPr>
          <w:rFonts w:ascii="Calibri" w:hAnsi="Calibri"/>
          <w:sz w:val="22"/>
          <w:szCs w:val="22"/>
        </w:rPr>
      </w:pPr>
    </w:p>
    <w:p w14:paraId="05EB7BB6" w14:textId="77777777" w:rsidR="0055616C" w:rsidRDefault="0055616C" w:rsidP="00457F6E">
      <w:pPr>
        <w:ind w:left="360"/>
        <w:jc w:val="both"/>
        <w:rPr>
          <w:rFonts w:ascii="Calibri" w:hAnsi="Calibri"/>
          <w:sz w:val="22"/>
          <w:szCs w:val="22"/>
        </w:rPr>
      </w:pPr>
      <w:r w:rsidRPr="0055616C">
        <w:rPr>
          <w:rFonts w:ascii="Calibri" w:hAnsi="Calibri"/>
          <w:sz w:val="22"/>
          <w:szCs w:val="22"/>
        </w:rPr>
        <w:t xml:space="preserve">Tapicerka o wytrzymałości min 100 000 cykli w skali </w:t>
      </w:r>
      <w:proofErr w:type="spellStart"/>
      <w:r w:rsidRPr="0055616C">
        <w:rPr>
          <w:rFonts w:ascii="Calibri" w:hAnsi="Calibri"/>
          <w:sz w:val="22"/>
          <w:szCs w:val="22"/>
        </w:rPr>
        <w:t>Martindale’a</w:t>
      </w:r>
      <w:proofErr w:type="spellEnd"/>
      <w:r w:rsidRPr="0055616C">
        <w:rPr>
          <w:rFonts w:ascii="Calibri" w:hAnsi="Calibri"/>
          <w:sz w:val="22"/>
          <w:szCs w:val="22"/>
        </w:rPr>
        <w:t xml:space="preserve"> wyznaczona wg normy EN ISO 12972-2, skład 100 % poliester. Gramatura tapicerki 310 g/m2.   </w:t>
      </w:r>
    </w:p>
    <w:p w14:paraId="35F5B94E" w14:textId="77777777" w:rsidR="0055616C" w:rsidRDefault="0055616C" w:rsidP="00457F6E">
      <w:pPr>
        <w:ind w:left="360"/>
        <w:jc w:val="both"/>
        <w:rPr>
          <w:rFonts w:ascii="Calibri" w:hAnsi="Calibri"/>
          <w:sz w:val="22"/>
          <w:szCs w:val="22"/>
        </w:rPr>
      </w:pPr>
      <w:r w:rsidRPr="0055616C">
        <w:rPr>
          <w:rFonts w:ascii="Calibri" w:hAnsi="Calibri"/>
          <w:sz w:val="22"/>
          <w:szCs w:val="22"/>
        </w:rPr>
        <w:t>Kolor komponentów metalowych: do uzgodnienia z Zamawiającym</w:t>
      </w:r>
    </w:p>
    <w:p w14:paraId="2ED2A40D" w14:textId="77777777" w:rsidR="0055616C" w:rsidRDefault="0055616C" w:rsidP="00B31E41">
      <w:pPr>
        <w:ind w:left="360"/>
        <w:jc w:val="both"/>
        <w:rPr>
          <w:rFonts w:ascii="Calibri" w:hAnsi="Calibri"/>
          <w:sz w:val="22"/>
          <w:szCs w:val="22"/>
        </w:rPr>
      </w:pPr>
      <w:r w:rsidRPr="0055616C">
        <w:rPr>
          <w:rFonts w:ascii="Calibri" w:hAnsi="Calibri"/>
          <w:sz w:val="22"/>
          <w:szCs w:val="22"/>
        </w:rPr>
        <w:t>Kolor komponentów tapicerowanych: do uzgodnienia z Zamawiającym</w:t>
      </w:r>
    </w:p>
    <w:p w14:paraId="61EC61D5" w14:textId="77777777" w:rsidR="0055616C" w:rsidRPr="0055616C" w:rsidRDefault="0055616C" w:rsidP="00457F6E">
      <w:pPr>
        <w:ind w:left="360"/>
        <w:jc w:val="both"/>
        <w:rPr>
          <w:rFonts w:ascii="Calibri" w:hAnsi="Calibri"/>
          <w:sz w:val="22"/>
          <w:szCs w:val="22"/>
        </w:rPr>
      </w:pPr>
      <w:r w:rsidRPr="0055616C">
        <w:rPr>
          <w:rFonts w:ascii="Calibri" w:hAnsi="Calibri"/>
          <w:sz w:val="22"/>
          <w:szCs w:val="22"/>
        </w:rPr>
        <w:t>Numeracja miejsc i rzędów haftowana, wys. 20 lub 30 mm, kolorystyka czcionki do ustalenia;</w:t>
      </w:r>
    </w:p>
    <w:p w14:paraId="447223C9" w14:textId="77777777" w:rsidR="0055616C" w:rsidRPr="0055616C" w:rsidRDefault="0055616C" w:rsidP="00457F6E">
      <w:pPr>
        <w:jc w:val="both"/>
        <w:rPr>
          <w:rFonts w:ascii="Calibri" w:hAnsi="Calibri"/>
          <w:b/>
          <w:sz w:val="22"/>
          <w:szCs w:val="22"/>
        </w:rPr>
      </w:pPr>
    </w:p>
    <w:p w14:paraId="69D3B613" w14:textId="77777777" w:rsidR="0055616C" w:rsidRPr="0055616C" w:rsidRDefault="0055616C" w:rsidP="003B35B2">
      <w:pPr>
        <w:numPr>
          <w:ilvl w:val="0"/>
          <w:numId w:val="30"/>
        </w:numPr>
        <w:jc w:val="both"/>
        <w:rPr>
          <w:rFonts w:ascii="Calibri" w:hAnsi="Calibri"/>
          <w:b/>
          <w:sz w:val="22"/>
          <w:szCs w:val="22"/>
        </w:rPr>
      </w:pPr>
      <w:r w:rsidRPr="0055616C">
        <w:rPr>
          <w:rFonts w:ascii="Calibri" w:hAnsi="Calibri"/>
          <w:b/>
          <w:sz w:val="22"/>
          <w:szCs w:val="22"/>
        </w:rPr>
        <w:t>Wymagania odnośnie dokumentów, norm i certyfikatów</w:t>
      </w:r>
    </w:p>
    <w:p w14:paraId="79FCF1DB" w14:textId="77777777" w:rsidR="0055616C" w:rsidRPr="0055616C" w:rsidRDefault="0055616C" w:rsidP="003B35B2">
      <w:pPr>
        <w:pStyle w:val="Akapitzlist"/>
        <w:numPr>
          <w:ilvl w:val="1"/>
          <w:numId w:val="30"/>
        </w:numPr>
        <w:jc w:val="both"/>
        <w:rPr>
          <w:rFonts w:ascii="Calibri" w:hAnsi="Calibri"/>
          <w:sz w:val="22"/>
          <w:szCs w:val="22"/>
        </w:rPr>
      </w:pPr>
      <w:r w:rsidRPr="0055616C">
        <w:rPr>
          <w:rFonts w:ascii="Calibri" w:hAnsi="Calibri"/>
          <w:sz w:val="22"/>
          <w:szCs w:val="22"/>
        </w:rPr>
        <w:t>Oferowane produkty musza posiadać atest wytrzymałościowy zgodnie z PN-EN 12727:2004 dla formatek siedziska na poziomie 200 000 cykli</w:t>
      </w:r>
    </w:p>
    <w:p w14:paraId="77D76188" w14:textId="77777777" w:rsidR="0055616C" w:rsidRPr="0055616C" w:rsidRDefault="0055616C" w:rsidP="003B35B2">
      <w:pPr>
        <w:pStyle w:val="Akapitzlist"/>
        <w:numPr>
          <w:ilvl w:val="1"/>
          <w:numId w:val="30"/>
        </w:numPr>
        <w:jc w:val="both"/>
        <w:rPr>
          <w:rFonts w:ascii="Calibri" w:hAnsi="Calibri"/>
          <w:sz w:val="22"/>
          <w:szCs w:val="22"/>
        </w:rPr>
      </w:pPr>
      <w:r w:rsidRPr="0055616C">
        <w:rPr>
          <w:rFonts w:ascii="Calibri" w:hAnsi="Calibri"/>
          <w:sz w:val="22"/>
          <w:szCs w:val="22"/>
        </w:rPr>
        <w:t>Oferowane produkty muszą posiadać Klasyfikację ogniową w zakresie zapalności mebli tapicerskich zgodnie z normą PN-EN 1021-1, PN-EN 1021-2, klasyfikujący produkt jako trudno zapalny</w:t>
      </w:r>
    </w:p>
    <w:p w14:paraId="1CC58BBB" w14:textId="77777777" w:rsidR="0055616C" w:rsidRPr="0055616C" w:rsidRDefault="0055616C" w:rsidP="003B35B2">
      <w:pPr>
        <w:pStyle w:val="Akapitzlist"/>
        <w:numPr>
          <w:ilvl w:val="1"/>
          <w:numId w:val="30"/>
        </w:numPr>
        <w:jc w:val="both"/>
        <w:rPr>
          <w:rFonts w:ascii="Calibri" w:hAnsi="Calibri"/>
          <w:sz w:val="22"/>
          <w:szCs w:val="22"/>
        </w:rPr>
      </w:pPr>
      <w:r w:rsidRPr="0055616C">
        <w:rPr>
          <w:rFonts w:ascii="Calibri" w:hAnsi="Calibri"/>
          <w:sz w:val="22"/>
          <w:szCs w:val="22"/>
        </w:rPr>
        <w:t>Oferowane produkty musza posiadać Klasyfikację ogniową w zakresie wydzielania toksycznych produktów spalania zgodnie z normą PN-88/B-02855 dla  całego układu tapicerskiego</w:t>
      </w:r>
    </w:p>
    <w:p w14:paraId="618E3902" w14:textId="77777777" w:rsidR="0055616C" w:rsidRPr="0055616C" w:rsidRDefault="0055616C" w:rsidP="003B35B2">
      <w:pPr>
        <w:pStyle w:val="Akapitzlist"/>
        <w:numPr>
          <w:ilvl w:val="1"/>
          <w:numId w:val="30"/>
        </w:numPr>
        <w:jc w:val="both"/>
        <w:rPr>
          <w:rFonts w:ascii="Calibri" w:hAnsi="Calibri"/>
          <w:sz w:val="22"/>
          <w:szCs w:val="22"/>
        </w:rPr>
      </w:pPr>
      <w:r w:rsidRPr="0055616C">
        <w:rPr>
          <w:rFonts w:ascii="Calibri" w:hAnsi="Calibri"/>
          <w:sz w:val="22"/>
          <w:szCs w:val="22"/>
        </w:rPr>
        <w:t xml:space="preserve">Oferowane produkty muszą posiadać Atest Higieniczny </w:t>
      </w:r>
    </w:p>
    <w:p w14:paraId="282DE4C9" w14:textId="77777777" w:rsidR="0055616C" w:rsidRPr="0055616C" w:rsidRDefault="0055616C" w:rsidP="003B35B2">
      <w:pPr>
        <w:pStyle w:val="Akapitzlist"/>
        <w:numPr>
          <w:ilvl w:val="1"/>
          <w:numId w:val="30"/>
        </w:numPr>
        <w:jc w:val="both"/>
        <w:rPr>
          <w:rFonts w:ascii="Calibri" w:hAnsi="Calibri"/>
          <w:sz w:val="22"/>
          <w:szCs w:val="22"/>
        </w:rPr>
      </w:pPr>
      <w:r w:rsidRPr="0055616C">
        <w:rPr>
          <w:rFonts w:ascii="Calibri" w:hAnsi="Calibri"/>
          <w:sz w:val="22"/>
          <w:szCs w:val="22"/>
        </w:rPr>
        <w:t xml:space="preserve">Oferowana tapicerka musi posiadać atest (sprawozdanie) wytrzymałościowe w zakresie oferowanej tapicerki na ścieranie zgodnie z normą EN 12947-2:1999 na poziomie co najmniej 100 000 cykli w skali </w:t>
      </w:r>
      <w:proofErr w:type="spellStart"/>
      <w:r w:rsidRPr="0055616C">
        <w:rPr>
          <w:rFonts w:ascii="Calibri" w:hAnsi="Calibri"/>
          <w:sz w:val="22"/>
          <w:szCs w:val="22"/>
        </w:rPr>
        <w:t>Martindale</w:t>
      </w:r>
      <w:proofErr w:type="spellEnd"/>
      <w:r w:rsidRPr="0055616C">
        <w:rPr>
          <w:rFonts w:ascii="Calibri" w:hAnsi="Calibri"/>
          <w:sz w:val="22"/>
          <w:szCs w:val="22"/>
        </w:rPr>
        <w:t>.</w:t>
      </w:r>
    </w:p>
    <w:p w14:paraId="03AEAB72" w14:textId="77777777" w:rsidR="0055616C" w:rsidRPr="0055616C" w:rsidRDefault="0055616C" w:rsidP="0055616C">
      <w:pPr>
        <w:rPr>
          <w:rFonts w:ascii="Calibri" w:hAnsi="Calibri"/>
          <w:sz w:val="22"/>
          <w:szCs w:val="22"/>
        </w:rPr>
      </w:pPr>
    </w:p>
    <w:p w14:paraId="5EF3DF46" w14:textId="616A6DD9" w:rsidR="0055616C" w:rsidRPr="0055616C" w:rsidRDefault="000B339A" w:rsidP="0055616C">
      <w:pPr>
        <w:rPr>
          <w:rFonts w:ascii="Calibri" w:hAnsi="Calibri"/>
          <w:sz w:val="22"/>
          <w:szCs w:val="22"/>
        </w:rPr>
      </w:pPr>
      <w:r>
        <w:rPr>
          <w:noProof/>
        </w:rPr>
        <w:drawing>
          <wp:anchor distT="0" distB="0" distL="114300" distR="114300" simplePos="0" relativeHeight="251659264" behindDoc="1" locked="0" layoutInCell="1" allowOverlap="1" wp14:anchorId="4EFC33FE" wp14:editId="3E6FC878">
            <wp:simplePos x="0" y="0"/>
            <wp:positionH relativeFrom="margin">
              <wp:posOffset>-552450</wp:posOffset>
            </wp:positionH>
            <wp:positionV relativeFrom="paragraph">
              <wp:posOffset>467995</wp:posOffset>
            </wp:positionV>
            <wp:extent cx="2352040" cy="2692400"/>
            <wp:effectExtent l="0" t="0" r="0" b="0"/>
            <wp:wrapTight wrapText="bothSides">
              <wp:wrapPolygon edited="0">
                <wp:start x="0" y="0"/>
                <wp:lineTo x="0" y="21396"/>
                <wp:lineTo x="21343" y="21396"/>
                <wp:lineTo x="21343" y="0"/>
                <wp:lineTo x="0" y="0"/>
              </wp:wrapPolygon>
            </wp:wrapTight>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2040" cy="2692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3C636D5E" wp14:editId="4DB6DB6B">
            <wp:simplePos x="0" y="0"/>
            <wp:positionH relativeFrom="margin">
              <wp:posOffset>2116455</wp:posOffset>
            </wp:positionH>
            <wp:positionV relativeFrom="paragraph">
              <wp:posOffset>404495</wp:posOffset>
            </wp:positionV>
            <wp:extent cx="1250315" cy="2266950"/>
            <wp:effectExtent l="0" t="0" r="6985" b="0"/>
            <wp:wrapTight wrapText="bothSides">
              <wp:wrapPolygon edited="0">
                <wp:start x="0" y="0"/>
                <wp:lineTo x="0" y="21418"/>
                <wp:lineTo x="21392" y="21418"/>
                <wp:lineTo x="21392" y="0"/>
                <wp:lineTo x="0" y="0"/>
              </wp:wrapPolygon>
            </wp:wrapTight>
            <wp:docPr id="2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0315" cy="2266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D677DAC" wp14:editId="512D15E4">
            <wp:simplePos x="0" y="0"/>
            <wp:positionH relativeFrom="margin">
              <wp:posOffset>3905885</wp:posOffset>
            </wp:positionH>
            <wp:positionV relativeFrom="paragraph">
              <wp:posOffset>417195</wp:posOffset>
            </wp:positionV>
            <wp:extent cx="2032000" cy="2212340"/>
            <wp:effectExtent l="0" t="0" r="6350" b="0"/>
            <wp:wrapTight wrapText="bothSides">
              <wp:wrapPolygon edited="0">
                <wp:start x="0" y="0"/>
                <wp:lineTo x="0" y="21389"/>
                <wp:lineTo x="21465" y="21389"/>
                <wp:lineTo x="21465" y="0"/>
                <wp:lineTo x="0" y="0"/>
              </wp:wrapPolygon>
            </wp:wrapTight>
            <wp:docPr id="2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2000" cy="2212340"/>
                    </a:xfrm>
                    <a:prstGeom prst="rect">
                      <a:avLst/>
                    </a:prstGeom>
                    <a:noFill/>
                  </pic:spPr>
                </pic:pic>
              </a:graphicData>
            </a:graphic>
            <wp14:sizeRelH relativeFrom="page">
              <wp14:pctWidth>0</wp14:pctWidth>
            </wp14:sizeRelH>
            <wp14:sizeRelV relativeFrom="page">
              <wp14:pctHeight>0</wp14:pctHeight>
            </wp14:sizeRelV>
          </wp:anchor>
        </w:drawing>
      </w:r>
    </w:p>
    <w:p w14:paraId="4CC9565F" w14:textId="77777777" w:rsidR="0055616C" w:rsidRPr="008A5BF4" w:rsidRDefault="0055616C" w:rsidP="00AC266A">
      <w:pPr>
        <w:pStyle w:val="Bezodstpw"/>
        <w:spacing w:line="276" w:lineRule="auto"/>
        <w:jc w:val="right"/>
        <w:rPr>
          <w:b/>
          <w:i/>
          <w:noProof/>
          <w:color w:val="000000"/>
          <w:lang w:eastAsia="pl-PL"/>
        </w:rPr>
      </w:pPr>
    </w:p>
    <w:p w14:paraId="63036176" w14:textId="77777777" w:rsidR="00AC266A" w:rsidRPr="008A5BF4" w:rsidRDefault="00AC266A" w:rsidP="00AC266A">
      <w:pPr>
        <w:pStyle w:val="Bezodstpw"/>
        <w:spacing w:line="276" w:lineRule="auto"/>
        <w:jc w:val="right"/>
        <w:rPr>
          <w:b/>
          <w:i/>
          <w:noProof/>
          <w:color w:val="000000"/>
          <w:sz w:val="24"/>
          <w:szCs w:val="24"/>
          <w:lang w:eastAsia="pl-PL"/>
        </w:rPr>
      </w:pPr>
    </w:p>
    <w:p w14:paraId="13BEDBBD" w14:textId="77777777" w:rsidR="00AC266A" w:rsidRPr="008A5BF4" w:rsidRDefault="00AC266A" w:rsidP="00AC266A">
      <w:pPr>
        <w:pStyle w:val="Bezodstpw"/>
        <w:spacing w:line="276" w:lineRule="auto"/>
        <w:jc w:val="center"/>
        <w:rPr>
          <w:b/>
          <w:i/>
          <w:noProof/>
          <w:color w:val="000000"/>
          <w:sz w:val="24"/>
          <w:szCs w:val="24"/>
          <w:lang w:eastAsia="pl-PL"/>
        </w:rPr>
      </w:pPr>
    </w:p>
    <w:p w14:paraId="1C009C68" w14:textId="77777777" w:rsidR="0055616C" w:rsidRPr="008A5BF4" w:rsidRDefault="0055616C" w:rsidP="00AC266A">
      <w:pPr>
        <w:pStyle w:val="Bezodstpw"/>
        <w:spacing w:line="276" w:lineRule="auto"/>
        <w:jc w:val="center"/>
        <w:rPr>
          <w:b/>
          <w:i/>
          <w:noProof/>
          <w:color w:val="000000"/>
          <w:sz w:val="24"/>
          <w:szCs w:val="24"/>
          <w:lang w:eastAsia="pl-PL"/>
        </w:rPr>
      </w:pPr>
    </w:p>
    <w:p w14:paraId="5E7D04D7" w14:textId="77777777" w:rsidR="0055616C" w:rsidRPr="008A5BF4" w:rsidRDefault="0055616C" w:rsidP="00AC266A">
      <w:pPr>
        <w:pStyle w:val="Bezodstpw"/>
        <w:spacing w:line="276" w:lineRule="auto"/>
        <w:jc w:val="center"/>
        <w:rPr>
          <w:b/>
          <w:i/>
          <w:noProof/>
          <w:color w:val="000000"/>
          <w:sz w:val="24"/>
          <w:szCs w:val="24"/>
          <w:lang w:eastAsia="pl-PL"/>
        </w:rPr>
      </w:pPr>
    </w:p>
    <w:p w14:paraId="7D2F9BBF" w14:textId="77777777" w:rsidR="0055616C" w:rsidRPr="008A5BF4" w:rsidRDefault="0055616C" w:rsidP="00AC266A">
      <w:pPr>
        <w:pStyle w:val="Bezodstpw"/>
        <w:spacing w:line="276" w:lineRule="auto"/>
        <w:jc w:val="center"/>
        <w:rPr>
          <w:b/>
          <w:i/>
          <w:noProof/>
          <w:color w:val="000000"/>
          <w:sz w:val="24"/>
          <w:szCs w:val="24"/>
          <w:lang w:eastAsia="pl-PL"/>
        </w:rPr>
      </w:pPr>
    </w:p>
    <w:p w14:paraId="2676E0F4" w14:textId="77777777" w:rsidR="00095CBF" w:rsidRDefault="00095CBF" w:rsidP="00095CBF">
      <w:pPr>
        <w:pStyle w:val="Bezodstpw"/>
        <w:spacing w:line="276" w:lineRule="auto"/>
        <w:rPr>
          <w:b/>
          <w:i/>
          <w:noProof/>
          <w:color w:val="000000"/>
          <w:lang w:eastAsia="pl-PL"/>
        </w:rPr>
      </w:pPr>
    </w:p>
    <w:p w14:paraId="39A0C024" w14:textId="77777777" w:rsidR="00CD2A58" w:rsidRDefault="00CD2A58" w:rsidP="00E3636E">
      <w:pPr>
        <w:pStyle w:val="Bezodstpw"/>
        <w:spacing w:line="276" w:lineRule="auto"/>
        <w:jc w:val="right"/>
        <w:rPr>
          <w:b/>
          <w:i/>
          <w:noProof/>
          <w:color w:val="000000"/>
          <w:lang w:eastAsia="pl-PL"/>
        </w:rPr>
      </w:pPr>
    </w:p>
    <w:p w14:paraId="66F7F433" w14:textId="77777777" w:rsidR="00CD2A58" w:rsidRDefault="00CD2A58" w:rsidP="00E3636E">
      <w:pPr>
        <w:pStyle w:val="Bezodstpw"/>
        <w:spacing w:line="276" w:lineRule="auto"/>
        <w:jc w:val="right"/>
        <w:rPr>
          <w:b/>
          <w:i/>
          <w:noProof/>
          <w:color w:val="000000"/>
          <w:lang w:eastAsia="pl-PL"/>
        </w:rPr>
      </w:pPr>
    </w:p>
    <w:p w14:paraId="51604189" w14:textId="77777777" w:rsidR="00CD2A58" w:rsidRDefault="00CD2A58" w:rsidP="00E3636E">
      <w:pPr>
        <w:pStyle w:val="Bezodstpw"/>
        <w:spacing w:line="276" w:lineRule="auto"/>
        <w:jc w:val="right"/>
        <w:rPr>
          <w:b/>
          <w:i/>
          <w:noProof/>
          <w:color w:val="000000"/>
          <w:lang w:eastAsia="pl-PL"/>
        </w:rPr>
      </w:pPr>
    </w:p>
    <w:p w14:paraId="74BF0C05" w14:textId="77777777" w:rsidR="00CD2A58" w:rsidRDefault="00CD2A58" w:rsidP="00E3636E">
      <w:pPr>
        <w:pStyle w:val="Bezodstpw"/>
        <w:spacing w:line="276" w:lineRule="auto"/>
        <w:jc w:val="right"/>
        <w:rPr>
          <w:b/>
          <w:i/>
          <w:noProof/>
          <w:color w:val="000000"/>
          <w:lang w:eastAsia="pl-PL"/>
        </w:rPr>
      </w:pPr>
    </w:p>
    <w:p w14:paraId="603D0131" w14:textId="77777777" w:rsidR="00CD2A58" w:rsidRDefault="00CD2A58" w:rsidP="00667FC5">
      <w:pPr>
        <w:pStyle w:val="Bezodstpw"/>
        <w:spacing w:line="276" w:lineRule="auto"/>
        <w:rPr>
          <w:b/>
          <w:i/>
          <w:noProof/>
          <w:color w:val="000000"/>
          <w:lang w:eastAsia="pl-PL"/>
        </w:rPr>
      </w:pPr>
    </w:p>
    <w:p w14:paraId="1F63ABDD" w14:textId="77777777" w:rsidR="00CD2A58" w:rsidRDefault="00CD2A58" w:rsidP="00E22DD1">
      <w:pPr>
        <w:pStyle w:val="Bezodstpw"/>
        <w:spacing w:line="276" w:lineRule="auto"/>
        <w:rPr>
          <w:b/>
          <w:i/>
          <w:noProof/>
          <w:color w:val="000000"/>
          <w:lang w:eastAsia="pl-PL"/>
        </w:rPr>
      </w:pPr>
    </w:p>
    <w:p w14:paraId="4DC508D0" w14:textId="77777777" w:rsidR="00B31E41" w:rsidRDefault="00B31E41" w:rsidP="00E22DD1">
      <w:pPr>
        <w:pStyle w:val="Bezodstpw"/>
        <w:spacing w:line="276" w:lineRule="auto"/>
        <w:rPr>
          <w:b/>
          <w:i/>
          <w:noProof/>
          <w:color w:val="000000"/>
          <w:lang w:eastAsia="pl-PL"/>
        </w:rPr>
      </w:pPr>
    </w:p>
    <w:p w14:paraId="1AEFF100" w14:textId="77777777" w:rsidR="00B31E41" w:rsidRDefault="00B31E41" w:rsidP="00E22DD1">
      <w:pPr>
        <w:pStyle w:val="Bezodstpw"/>
        <w:spacing w:line="276" w:lineRule="auto"/>
        <w:rPr>
          <w:b/>
          <w:i/>
          <w:noProof/>
          <w:color w:val="000000"/>
          <w:lang w:eastAsia="pl-PL"/>
        </w:rPr>
      </w:pPr>
    </w:p>
    <w:p w14:paraId="01FD53E3" w14:textId="77777777" w:rsidR="00B31E41" w:rsidRDefault="00B31E41" w:rsidP="00E22DD1">
      <w:pPr>
        <w:pStyle w:val="Bezodstpw"/>
        <w:spacing w:line="276" w:lineRule="auto"/>
        <w:rPr>
          <w:b/>
          <w:i/>
          <w:noProof/>
          <w:color w:val="000000"/>
          <w:lang w:eastAsia="pl-PL"/>
        </w:rPr>
      </w:pPr>
    </w:p>
    <w:p w14:paraId="6E87D87F" w14:textId="77777777" w:rsidR="00B31E41" w:rsidRDefault="00B31E41" w:rsidP="00E22DD1">
      <w:pPr>
        <w:pStyle w:val="Bezodstpw"/>
        <w:spacing w:line="276" w:lineRule="auto"/>
        <w:rPr>
          <w:b/>
          <w:i/>
          <w:noProof/>
          <w:color w:val="000000"/>
          <w:lang w:eastAsia="pl-PL"/>
        </w:rPr>
      </w:pPr>
    </w:p>
    <w:p w14:paraId="6C896058" w14:textId="77777777" w:rsidR="00B31E41" w:rsidRDefault="00B31E41" w:rsidP="00E22DD1">
      <w:pPr>
        <w:pStyle w:val="Bezodstpw"/>
        <w:spacing w:line="276" w:lineRule="auto"/>
        <w:rPr>
          <w:b/>
          <w:i/>
          <w:noProof/>
          <w:color w:val="000000"/>
          <w:lang w:eastAsia="pl-PL"/>
        </w:rPr>
      </w:pPr>
    </w:p>
    <w:p w14:paraId="6D420993" w14:textId="77777777" w:rsidR="00B31E41" w:rsidRDefault="00B31E41" w:rsidP="00E22DD1">
      <w:pPr>
        <w:pStyle w:val="Bezodstpw"/>
        <w:spacing w:line="276" w:lineRule="auto"/>
        <w:rPr>
          <w:b/>
          <w:i/>
          <w:noProof/>
          <w:color w:val="000000"/>
          <w:lang w:eastAsia="pl-PL"/>
        </w:rPr>
      </w:pPr>
    </w:p>
    <w:p w14:paraId="1976451D" w14:textId="77777777" w:rsidR="00B31E41" w:rsidRDefault="00B31E41" w:rsidP="00E22DD1">
      <w:pPr>
        <w:pStyle w:val="Bezodstpw"/>
        <w:spacing w:line="276" w:lineRule="auto"/>
        <w:rPr>
          <w:b/>
          <w:i/>
          <w:noProof/>
          <w:color w:val="000000"/>
          <w:lang w:eastAsia="pl-PL"/>
        </w:rPr>
      </w:pPr>
    </w:p>
    <w:p w14:paraId="694634FC" w14:textId="77777777" w:rsidR="00B31E41" w:rsidRDefault="00B31E41" w:rsidP="00E22DD1">
      <w:pPr>
        <w:pStyle w:val="Bezodstpw"/>
        <w:spacing w:line="276" w:lineRule="auto"/>
        <w:rPr>
          <w:b/>
          <w:i/>
          <w:noProof/>
          <w:color w:val="000000"/>
          <w:lang w:eastAsia="pl-PL"/>
        </w:rPr>
      </w:pPr>
    </w:p>
    <w:p w14:paraId="456BA461" w14:textId="77777777" w:rsidR="00B31E41" w:rsidRDefault="00B31E41" w:rsidP="00E22DD1">
      <w:pPr>
        <w:pStyle w:val="Bezodstpw"/>
        <w:spacing w:line="276" w:lineRule="auto"/>
        <w:rPr>
          <w:b/>
          <w:i/>
          <w:noProof/>
          <w:color w:val="000000"/>
          <w:lang w:eastAsia="pl-PL"/>
        </w:rPr>
      </w:pPr>
    </w:p>
    <w:p w14:paraId="4D8DE83E" w14:textId="77777777" w:rsidR="00B31E41" w:rsidRDefault="00B31E41" w:rsidP="00E22DD1">
      <w:pPr>
        <w:pStyle w:val="Bezodstpw"/>
        <w:spacing w:line="276" w:lineRule="auto"/>
        <w:rPr>
          <w:b/>
          <w:i/>
          <w:noProof/>
          <w:color w:val="000000"/>
          <w:lang w:eastAsia="pl-PL"/>
        </w:rPr>
      </w:pPr>
    </w:p>
    <w:p w14:paraId="5813658B" w14:textId="77777777" w:rsidR="00B31E41" w:rsidRDefault="00B31E41" w:rsidP="00E22DD1">
      <w:pPr>
        <w:pStyle w:val="Bezodstpw"/>
        <w:spacing w:line="276" w:lineRule="auto"/>
        <w:rPr>
          <w:b/>
          <w:i/>
          <w:noProof/>
          <w:color w:val="000000"/>
          <w:lang w:eastAsia="pl-PL"/>
        </w:rPr>
      </w:pPr>
    </w:p>
    <w:p w14:paraId="7B2B6939" w14:textId="77777777" w:rsidR="00B31E41" w:rsidRDefault="00B31E41" w:rsidP="00E22DD1">
      <w:pPr>
        <w:pStyle w:val="Bezodstpw"/>
        <w:spacing w:line="276" w:lineRule="auto"/>
        <w:rPr>
          <w:b/>
          <w:i/>
          <w:noProof/>
          <w:color w:val="000000"/>
          <w:lang w:eastAsia="pl-PL"/>
        </w:rPr>
      </w:pPr>
    </w:p>
    <w:p w14:paraId="4B70A6D8" w14:textId="77777777" w:rsidR="00B31E41" w:rsidRDefault="00B31E41" w:rsidP="00E22DD1">
      <w:pPr>
        <w:pStyle w:val="Bezodstpw"/>
        <w:spacing w:line="276" w:lineRule="auto"/>
        <w:rPr>
          <w:b/>
          <w:i/>
          <w:noProof/>
          <w:color w:val="000000"/>
          <w:lang w:eastAsia="pl-PL"/>
        </w:rPr>
      </w:pPr>
    </w:p>
    <w:p w14:paraId="3BBD7F1E" w14:textId="77777777" w:rsidR="00B31E41" w:rsidRDefault="00B31E41" w:rsidP="00E22DD1">
      <w:pPr>
        <w:pStyle w:val="Bezodstpw"/>
        <w:spacing w:line="276" w:lineRule="auto"/>
        <w:rPr>
          <w:b/>
          <w:i/>
          <w:noProof/>
          <w:color w:val="000000"/>
          <w:lang w:eastAsia="pl-PL"/>
        </w:rPr>
      </w:pPr>
    </w:p>
    <w:p w14:paraId="6FC262C9" w14:textId="77777777" w:rsidR="00B31E41" w:rsidRDefault="00B31E41" w:rsidP="00E22DD1">
      <w:pPr>
        <w:pStyle w:val="Bezodstpw"/>
        <w:spacing w:line="276" w:lineRule="auto"/>
        <w:rPr>
          <w:b/>
          <w:i/>
          <w:noProof/>
          <w:color w:val="000000"/>
          <w:lang w:eastAsia="pl-PL"/>
        </w:rPr>
      </w:pPr>
    </w:p>
    <w:p w14:paraId="0F549E67" w14:textId="77777777" w:rsidR="00B31E41" w:rsidRDefault="00B31E41" w:rsidP="00E22DD1">
      <w:pPr>
        <w:pStyle w:val="Bezodstpw"/>
        <w:spacing w:line="276" w:lineRule="auto"/>
        <w:rPr>
          <w:b/>
          <w:i/>
          <w:noProof/>
          <w:color w:val="000000"/>
          <w:lang w:eastAsia="pl-PL"/>
        </w:rPr>
      </w:pPr>
    </w:p>
    <w:p w14:paraId="3C4D7FC1" w14:textId="77777777" w:rsidR="00B31E41" w:rsidRDefault="00B31E41" w:rsidP="00E22DD1">
      <w:pPr>
        <w:pStyle w:val="Bezodstpw"/>
        <w:spacing w:line="276" w:lineRule="auto"/>
        <w:rPr>
          <w:b/>
          <w:i/>
          <w:noProof/>
          <w:color w:val="000000"/>
          <w:lang w:eastAsia="pl-PL"/>
        </w:rPr>
      </w:pPr>
    </w:p>
    <w:p w14:paraId="042ADAA5" w14:textId="77777777" w:rsidR="00B31E41" w:rsidRDefault="00B31E41" w:rsidP="00E22DD1">
      <w:pPr>
        <w:pStyle w:val="Bezodstpw"/>
        <w:spacing w:line="276" w:lineRule="auto"/>
        <w:rPr>
          <w:b/>
          <w:i/>
          <w:noProof/>
          <w:color w:val="000000"/>
          <w:lang w:eastAsia="pl-PL"/>
        </w:rPr>
      </w:pPr>
    </w:p>
    <w:p w14:paraId="7B12A303" w14:textId="77777777" w:rsidR="00B31E41" w:rsidRDefault="00B31E41" w:rsidP="00E22DD1">
      <w:pPr>
        <w:pStyle w:val="Bezodstpw"/>
        <w:spacing w:line="276" w:lineRule="auto"/>
        <w:rPr>
          <w:b/>
          <w:i/>
          <w:noProof/>
          <w:color w:val="000000"/>
          <w:lang w:eastAsia="pl-PL"/>
        </w:rPr>
      </w:pPr>
    </w:p>
    <w:p w14:paraId="15049757" w14:textId="77777777" w:rsidR="00B31E41" w:rsidRDefault="00B31E41" w:rsidP="00E22DD1">
      <w:pPr>
        <w:pStyle w:val="Bezodstpw"/>
        <w:spacing w:line="276" w:lineRule="auto"/>
        <w:rPr>
          <w:b/>
          <w:i/>
          <w:noProof/>
          <w:color w:val="000000"/>
          <w:lang w:eastAsia="pl-PL"/>
        </w:rPr>
      </w:pPr>
    </w:p>
    <w:p w14:paraId="6C2E91C9" w14:textId="77777777" w:rsidR="00B31E41" w:rsidRDefault="00B31E41" w:rsidP="00E22DD1">
      <w:pPr>
        <w:pStyle w:val="Bezodstpw"/>
        <w:spacing w:line="276" w:lineRule="auto"/>
        <w:rPr>
          <w:b/>
          <w:i/>
          <w:noProof/>
          <w:color w:val="000000"/>
          <w:lang w:eastAsia="pl-PL"/>
        </w:rPr>
      </w:pPr>
    </w:p>
    <w:p w14:paraId="519BBA2A" w14:textId="77777777" w:rsidR="00B31E41" w:rsidRDefault="00B31E41" w:rsidP="00E22DD1">
      <w:pPr>
        <w:pStyle w:val="Bezodstpw"/>
        <w:spacing w:line="276" w:lineRule="auto"/>
        <w:rPr>
          <w:b/>
          <w:i/>
          <w:noProof/>
          <w:color w:val="000000"/>
          <w:lang w:eastAsia="pl-PL"/>
        </w:rPr>
      </w:pPr>
    </w:p>
    <w:p w14:paraId="5E41B7B2" w14:textId="77777777" w:rsidR="00B31E41" w:rsidRDefault="00B31E41" w:rsidP="00E22DD1">
      <w:pPr>
        <w:pStyle w:val="Bezodstpw"/>
        <w:spacing w:line="276" w:lineRule="auto"/>
        <w:rPr>
          <w:b/>
          <w:i/>
          <w:noProof/>
          <w:color w:val="000000"/>
          <w:lang w:eastAsia="pl-PL"/>
        </w:rPr>
      </w:pPr>
    </w:p>
    <w:p w14:paraId="1A310AB9" w14:textId="77777777" w:rsidR="00B31E41" w:rsidRDefault="00B31E41" w:rsidP="00E22DD1">
      <w:pPr>
        <w:pStyle w:val="Bezodstpw"/>
        <w:spacing w:line="276" w:lineRule="auto"/>
        <w:rPr>
          <w:b/>
          <w:i/>
          <w:noProof/>
          <w:color w:val="000000"/>
          <w:lang w:eastAsia="pl-PL"/>
        </w:rPr>
      </w:pPr>
    </w:p>
    <w:p w14:paraId="667513A0" w14:textId="77777777" w:rsidR="00B31E41" w:rsidRDefault="00B31E41" w:rsidP="00E22DD1">
      <w:pPr>
        <w:pStyle w:val="Bezodstpw"/>
        <w:spacing w:line="276" w:lineRule="auto"/>
        <w:rPr>
          <w:b/>
          <w:i/>
          <w:noProof/>
          <w:color w:val="000000"/>
          <w:lang w:eastAsia="pl-PL"/>
        </w:rPr>
      </w:pPr>
    </w:p>
    <w:p w14:paraId="347ED8B6" w14:textId="77777777" w:rsidR="00B31E41" w:rsidRDefault="00B31E41" w:rsidP="00E22DD1">
      <w:pPr>
        <w:pStyle w:val="Bezodstpw"/>
        <w:spacing w:line="276" w:lineRule="auto"/>
        <w:rPr>
          <w:b/>
          <w:i/>
          <w:noProof/>
          <w:color w:val="000000"/>
          <w:lang w:eastAsia="pl-PL"/>
        </w:rPr>
      </w:pPr>
    </w:p>
    <w:p w14:paraId="014C9410" w14:textId="77777777" w:rsidR="00B31E41" w:rsidRDefault="00B31E41" w:rsidP="00E22DD1">
      <w:pPr>
        <w:pStyle w:val="Bezodstpw"/>
        <w:spacing w:line="276" w:lineRule="auto"/>
        <w:rPr>
          <w:b/>
          <w:i/>
          <w:noProof/>
          <w:color w:val="000000"/>
          <w:lang w:eastAsia="pl-PL"/>
        </w:rPr>
      </w:pPr>
    </w:p>
    <w:p w14:paraId="71D8EA66" w14:textId="77777777" w:rsidR="00B31E41" w:rsidRDefault="00B31E41" w:rsidP="00E22DD1">
      <w:pPr>
        <w:pStyle w:val="Bezodstpw"/>
        <w:spacing w:line="276" w:lineRule="auto"/>
        <w:rPr>
          <w:b/>
          <w:i/>
          <w:noProof/>
          <w:color w:val="000000"/>
          <w:lang w:eastAsia="pl-PL"/>
        </w:rPr>
      </w:pPr>
    </w:p>
    <w:p w14:paraId="29A53AED" w14:textId="77777777" w:rsidR="00667FC5" w:rsidRDefault="00667FC5" w:rsidP="00E3636E">
      <w:pPr>
        <w:pStyle w:val="Bezodstpw"/>
        <w:spacing w:line="276" w:lineRule="auto"/>
        <w:jc w:val="right"/>
        <w:rPr>
          <w:b/>
          <w:i/>
          <w:noProof/>
          <w:color w:val="000000"/>
          <w:lang w:eastAsia="pl-PL"/>
        </w:rPr>
      </w:pPr>
      <w:r w:rsidRPr="008A5BF4">
        <w:rPr>
          <w:b/>
          <w:i/>
          <w:noProof/>
          <w:color w:val="000000"/>
          <w:lang w:eastAsia="pl-PL"/>
        </w:rPr>
        <w:t>Załącznik nr 5</w:t>
      </w:r>
      <w:r>
        <w:rPr>
          <w:b/>
          <w:i/>
          <w:noProof/>
          <w:color w:val="000000"/>
          <w:lang w:eastAsia="pl-PL"/>
        </w:rPr>
        <w:t>B</w:t>
      </w:r>
      <w:r w:rsidRPr="008A5BF4">
        <w:rPr>
          <w:b/>
          <w:i/>
          <w:noProof/>
          <w:color w:val="000000"/>
          <w:lang w:eastAsia="pl-PL"/>
        </w:rPr>
        <w:t xml:space="preserve"> do Zapytania ofertowego</w:t>
      </w:r>
    </w:p>
    <w:p w14:paraId="42D25C75" w14:textId="111B994C" w:rsidR="00667FC5" w:rsidRDefault="000B339A" w:rsidP="00667FC5">
      <w:pPr>
        <w:spacing w:line="30" w:lineRule="exact"/>
        <w:ind w:left="117"/>
        <w:rPr>
          <w:sz w:val="2"/>
        </w:rPr>
      </w:pPr>
      <w:r>
        <w:rPr>
          <w:noProof/>
          <w:spacing w:val="-2"/>
          <w:sz w:val="2"/>
        </w:rPr>
        <mc:AlternateContent>
          <mc:Choice Requires="wpg">
            <w:drawing>
              <wp:inline distT="0" distB="0" distL="0" distR="0" wp14:anchorId="267C6F08" wp14:editId="6857F33F">
                <wp:extent cx="6187440" cy="18415"/>
                <wp:effectExtent l="9525" t="9525" r="13335" b="1016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7440" cy="18415"/>
                          <a:chOff x="0" y="0"/>
                          <a:chExt cx="9744" cy="29"/>
                        </a:xfrm>
                      </wpg:grpSpPr>
                      <wps:wsp>
                        <wps:cNvPr id="9" name="Line 9"/>
                        <wps:cNvCnPr/>
                        <wps:spPr bwMode="auto">
                          <a:xfrm>
                            <a:off x="0" y="2"/>
                            <a:ext cx="9744"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0" name="Line 10"/>
                        <wps:cNvCnPr/>
                        <wps:spPr bwMode="auto">
                          <a:xfrm>
                            <a:off x="0" y="7"/>
                            <a:ext cx="9744"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1" name="Line 11"/>
                        <wps:cNvCnPr/>
                        <wps:spPr bwMode="auto">
                          <a:xfrm>
                            <a:off x="0" y="12"/>
                            <a:ext cx="9744"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2" name="Line 12"/>
                        <wps:cNvCnPr/>
                        <wps:spPr bwMode="auto">
                          <a:xfrm>
                            <a:off x="0" y="17"/>
                            <a:ext cx="9744"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3" name="Line 13"/>
                        <wps:cNvCnPr/>
                        <wps:spPr bwMode="auto">
                          <a:xfrm>
                            <a:off x="0" y="22"/>
                            <a:ext cx="9744"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4" name="Line 14"/>
                        <wps:cNvCnPr/>
                        <wps:spPr bwMode="auto">
                          <a:xfrm>
                            <a:off x="0" y="26"/>
                            <a:ext cx="9744"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26" style="width:487.2pt;height:1.45pt;mso-position-horizontal-relative:char;mso-position-vertical-relative:line" coordsize="97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">
                <v:line id="Line 9" o:spid="_x0000_s1027" style="position:absolute;visibility:visible;mso-wrap-style:square" from="0,2" to="9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i8eMAAAADaAAAADwAAAGRycy9kb3ducmV2LnhtbESPQWvCQBSE74X+h+UJ3pqNHiSmWUWE&#10;lNabsb0/sq/ZaPZtyK4m/ntXKPQ4zMw3TLGdbCduNPjWsYJFkoIgrp1uuVHwfSrfMhA+IGvsHJOC&#10;O3nYbl5fCsy1G/lItyo0IkLY56jAhNDnUvrakEWfuJ44er9usBiiHBqpBxwj3HZymaYrabHluGCw&#10;p72h+lJdbaRkZtV9fTj5cxjH8660ZZxfKDWfTbt3EIGm8B/+a39qBWt4Xok3QG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ovHjAAAAA2gAAAA8AAAAAAAAAAAAAAAAA&#10;oQIAAGRycy9kb3ducmV2LnhtbFBLBQYAAAAABAAEAPkAAACOAwAAAAA=&#10;" strokeweight=".24pt"/>
                <v:line id="Line 10" o:spid="_x0000_s1028" style="position:absolute;visibility:visible;mso-wrap-style:square" from="0,7" to="97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xNAMEAAADbAAAADwAAAGRycy9kb3ducmV2LnhtbESPQWvDMAyF74P+B6NCb4vTHUrI4pYy&#10;SFl7W7bdRazF2WI5xG6T/vvpMNhNjyd976k6LH5QN5piH9jANstBEbfB9twZ+HivHwtQMSFbHAKT&#10;gTtFOOxXDxWWNsz8RrcmdUogHEs04FIaS61j68hjzMJILN5XmDwmkVOn7YSzwP2gn/J8pz32LAkO&#10;R3px1P40Vy+Uwu2G8ynoz8s8fx9rX0v81pjNejk+g0q0pP/lv+tXK/WlvfwiA+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3E0AwQAAANsAAAAPAAAAAAAAAAAAAAAA&#10;AKECAABkcnMvZG93bnJldi54bWxQSwUGAAAAAAQABAD5AAAAjwMAAAAA&#10;" strokeweight=".24pt"/>
                <v:line id="Line 11" o:spid="_x0000_s1029" style="position:absolute;visibility:visible;mso-wrap-style:square" from="0,12" to="97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Dom8EAAADbAAAADwAAAGRycy9kb3ducmV2LnhtbESPT2vDMAzF74N9B6PCbquTHUpJ65ZS&#10;yNh667+7iNU4WyyH2GvSbz8VCr09oaff01uuR9+qK/WxCWwgn2agiKtgG64NnI7l+xxUTMgW28Bk&#10;4EYR1qvXlyUWNgy8p+sh1UogHAs04FLqCq1j5chjnIaOWHaX0HtMMva1tj0OAvet/siymfbYsCQ4&#10;7GjrqPo9/HmhzN2s/f4M+rwbhp9N6UuJz415m4ybBahEY3qaH9dfVt7P4d5FBO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kOibwQAAANsAAAAPAAAAAAAAAAAAAAAA&#10;AKECAABkcnMvZG93bnJldi54bWxQSwUGAAAAAAQABAD5AAAAjwMAAAAA&#10;" strokeweight=".24pt"/>
                <v:line id="Line 12" o:spid="_x0000_s1030" style="position:absolute;visibility:visible;mso-wrap-style:square" from="0,17" to="97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J27MAAAADbAAAADwAAAGRycy9kb3ducmV2LnhtbESPQWvCQBCF7wX/wzKCt7rRg0jqKiJE&#10;Wm9Vex+yYzaanQ3Z1cR/7xQKvb1h3nxv3moz+EY9qIt1YAOzaQaKuAy25srA+VS8L0HFhGyxCUwG&#10;nhRhsx69rTC3oedvehxTpQTCMUcDLqU21zqWjjzGaWiJZXcJncckY1dp22EvcN/oeZYttMeaJcFh&#10;SztH5e1490JZukXztQ/659D3123hC4mfGTMZD9sPUImG9G/+u/608v4cfruIA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CduzAAAAA2wAAAA8AAAAAAAAAAAAAAAAA&#10;oQIAAGRycy9kb3ducmV2LnhtbFBLBQYAAAAABAAEAPkAAACOAwAAAAA=&#10;" strokeweight=".24pt"/>
                <v:line id="Line 13" o:spid="_x0000_s1031" style="position:absolute;visibility:visible;mso-wrap-style:square" from="0,22" to="9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7Td8AAAADbAAAADwAAAGRycy9kb3ducmV2LnhtbESPQWvCQBCF7wX/wzKCt7qxgkh0FREi&#10;2lttex+yYzaanQ3ZrYn/3ikUenvDvPnevPV28I26UxfrwAZm0wwUcRlszZWBr8/idQkqJmSLTWAy&#10;8KAI283oZY25DT1/0P2cKiUQjjkacCm1udaxdOQxTkNLLLtL6DwmGbtK2w57gftGv2XZQnusWRIc&#10;trR3VN7OP14oS7doToegv9/7/rorfCHxM2Mm42G3ApVoSP/mv+ujlffn8NtFBOjN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O03fAAAAA2wAAAA8AAAAAAAAAAAAAAAAA&#10;oQIAAGRycy9kb3ducmV2LnhtbFBLBQYAAAAABAAEAPkAAACOAwAAAAA=&#10;" strokeweight=".24pt"/>
                <v:line id="Line 14" o:spid="_x0000_s1032" style="position:absolute;visibility:visible;mso-wrap-style:square" from="0,26" to="97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LA8AAAADbAAAADwAAAGRycy9kb3ducmV2LnhtbESPQWvCQBCF7wX/wzKCt7qxiEh0FREi&#10;2lttex+yYzaanQ3ZrYn/3ikUenvDvPnevPV28I26UxfrwAZm0wwUcRlszZWBr8/idQkqJmSLTWAy&#10;8KAI283oZY25DT1/0P2cKiUQjjkacCm1udaxdOQxTkNLLLtL6DwmGbtK2w57gftGv2XZQnusWRIc&#10;trR3VN7OP14oS7doToegv9/7/rorfCHxM2Mm42G3ApVoSP/mv+ujlffn8NtFBOjN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nSwPAAAAA2wAAAA8AAAAAAAAAAAAAAAAA&#10;oQIAAGRycy9kb3ducmV2LnhtbFBLBQYAAAAABAAEAPkAAACOAwAAAAA=&#10;" strokeweight=".24pt"/>
                <w10:anchorlock/>
              </v:group>
            </w:pict>
          </mc:Fallback>
        </mc:AlternateContent>
      </w:r>
    </w:p>
    <w:p w14:paraId="1B31BD7D" w14:textId="77777777" w:rsidR="00667FC5" w:rsidRDefault="00667FC5" w:rsidP="00667FC5">
      <w:pPr>
        <w:pStyle w:val="Tekstpodstawowy"/>
        <w:spacing w:before="1"/>
        <w:rPr>
          <w:sz w:val="7"/>
        </w:rPr>
      </w:pPr>
    </w:p>
    <w:p w14:paraId="5E3F14BD" w14:textId="77777777" w:rsidR="00667FC5" w:rsidRPr="00CD2FA2" w:rsidRDefault="00667FC5" w:rsidP="00B31E41">
      <w:pPr>
        <w:jc w:val="center"/>
        <w:rPr>
          <w:rFonts w:ascii="Calibri" w:hAnsi="Calibri"/>
          <w:b/>
        </w:rPr>
      </w:pPr>
      <w:r w:rsidRPr="00CD2FA2">
        <w:rPr>
          <w:rFonts w:ascii="Calibri" w:hAnsi="Calibri"/>
          <w:b/>
        </w:rPr>
        <w:t>KOSZTORYS</w:t>
      </w:r>
      <w:r w:rsidRPr="00CD2FA2">
        <w:rPr>
          <w:rFonts w:ascii="Calibri" w:hAnsi="Calibri"/>
          <w:b/>
        </w:rPr>
        <w:tab/>
        <w:t>PRZEDMIAR</w:t>
      </w:r>
    </w:p>
    <w:p w14:paraId="350B7692" w14:textId="77777777" w:rsidR="00B31E41" w:rsidRPr="00CD2FA2" w:rsidRDefault="00B31E41" w:rsidP="00B31E41">
      <w:pPr>
        <w:rPr>
          <w:rFonts w:ascii="Calibri" w:hAnsi="Calibri"/>
          <w:spacing w:val="1"/>
          <w:sz w:val="22"/>
          <w:szCs w:val="22"/>
        </w:rPr>
      </w:pPr>
    </w:p>
    <w:p w14:paraId="13D085B3" w14:textId="77777777" w:rsidR="00B31E41" w:rsidRPr="00CD2FA2" w:rsidRDefault="00667FC5" w:rsidP="00B31E41">
      <w:pPr>
        <w:rPr>
          <w:rFonts w:ascii="Calibri" w:hAnsi="Calibri"/>
          <w:spacing w:val="-8"/>
          <w:sz w:val="22"/>
          <w:szCs w:val="22"/>
        </w:rPr>
      </w:pPr>
      <w:r w:rsidRPr="00CD2FA2">
        <w:rPr>
          <w:rFonts w:ascii="Calibri" w:hAnsi="Calibri"/>
          <w:b/>
          <w:spacing w:val="1"/>
          <w:sz w:val="22"/>
          <w:szCs w:val="22"/>
        </w:rPr>
        <w:t>NAZWA</w:t>
      </w:r>
      <w:r w:rsidRPr="00CD2FA2">
        <w:rPr>
          <w:rFonts w:ascii="Calibri" w:hAnsi="Calibri"/>
          <w:b/>
          <w:sz w:val="22"/>
          <w:szCs w:val="22"/>
        </w:rPr>
        <w:t>INW</w:t>
      </w:r>
      <w:r w:rsidR="00B31E41" w:rsidRPr="00CD2FA2">
        <w:rPr>
          <w:rFonts w:ascii="Calibri" w:hAnsi="Calibri"/>
          <w:b/>
          <w:sz w:val="22"/>
          <w:szCs w:val="22"/>
        </w:rPr>
        <w:t>ESTYCJI</w:t>
      </w:r>
      <w:r w:rsidRPr="00CD2FA2">
        <w:rPr>
          <w:rFonts w:ascii="Calibri" w:hAnsi="Calibri"/>
          <w:sz w:val="22"/>
          <w:szCs w:val="22"/>
        </w:rPr>
        <w:t>:</w:t>
      </w:r>
      <w:r w:rsidRPr="00CD2FA2">
        <w:rPr>
          <w:rFonts w:ascii="Calibri" w:hAnsi="Calibri"/>
          <w:spacing w:val="-3"/>
          <w:sz w:val="22"/>
          <w:szCs w:val="22"/>
        </w:rPr>
        <w:t>Małe</w:t>
      </w:r>
      <w:r w:rsidRPr="00CD2FA2">
        <w:rPr>
          <w:rFonts w:ascii="Calibri" w:hAnsi="Calibri"/>
          <w:sz w:val="22"/>
          <w:szCs w:val="22"/>
        </w:rPr>
        <w:t>kino</w:t>
      </w:r>
      <w:r w:rsidRPr="00CD2FA2">
        <w:rPr>
          <w:rFonts w:ascii="Calibri" w:hAnsi="Calibri"/>
          <w:spacing w:val="-3"/>
          <w:sz w:val="22"/>
          <w:szCs w:val="22"/>
        </w:rPr>
        <w:t>społecznościowe</w:t>
      </w:r>
      <w:r w:rsidRPr="00CD2FA2">
        <w:rPr>
          <w:rFonts w:ascii="Calibri" w:hAnsi="Calibri"/>
          <w:sz w:val="22"/>
          <w:szCs w:val="22"/>
        </w:rPr>
        <w:t>szansąna</w:t>
      </w:r>
      <w:r w:rsidRPr="00CD2FA2">
        <w:rPr>
          <w:rFonts w:ascii="Calibri" w:hAnsi="Calibri"/>
          <w:spacing w:val="-4"/>
          <w:sz w:val="22"/>
          <w:szCs w:val="22"/>
        </w:rPr>
        <w:t>rozwójzasobów</w:t>
      </w:r>
      <w:r w:rsidRPr="00CD2FA2">
        <w:rPr>
          <w:rFonts w:ascii="Calibri" w:hAnsi="Calibri"/>
          <w:sz w:val="22"/>
          <w:szCs w:val="22"/>
        </w:rPr>
        <w:t>kulturyw</w:t>
      </w:r>
      <w:r w:rsidRPr="00CD2FA2">
        <w:rPr>
          <w:rFonts w:ascii="Calibri" w:hAnsi="Calibri"/>
          <w:spacing w:val="-3"/>
          <w:sz w:val="22"/>
          <w:szCs w:val="22"/>
        </w:rPr>
        <w:t>gminachczłonkowskich</w:t>
      </w:r>
    </w:p>
    <w:p w14:paraId="41A5E285" w14:textId="77777777" w:rsidR="00667FC5" w:rsidRPr="00CD2FA2" w:rsidRDefault="00667FC5" w:rsidP="00B31E41">
      <w:pPr>
        <w:ind w:left="1416"/>
        <w:rPr>
          <w:rFonts w:ascii="Calibri" w:hAnsi="Calibri"/>
          <w:sz w:val="22"/>
          <w:szCs w:val="22"/>
        </w:rPr>
      </w:pPr>
      <w:r w:rsidRPr="00CD2FA2">
        <w:rPr>
          <w:rFonts w:ascii="Calibri" w:hAnsi="Calibri"/>
          <w:spacing w:val="-4"/>
          <w:sz w:val="22"/>
          <w:szCs w:val="22"/>
        </w:rPr>
        <w:t xml:space="preserve">Stowarzyszenia </w:t>
      </w:r>
      <w:r w:rsidRPr="00CD2FA2">
        <w:rPr>
          <w:rFonts w:ascii="Calibri" w:hAnsi="Calibri"/>
          <w:sz w:val="22"/>
          <w:szCs w:val="22"/>
        </w:rPr>
        <w:t>Gmin</w:t>
      </w:r>
      <w:r w:rsidR="004C3A09" w:rsidRPr="00CD2FA2">
        <w:rPr>
          <w:rFonts w:ascii="Calibri" w:hAnsi="Calibri"/>
          <w:sz w:val="22"/>
          <w:szCs w:val="22"/>
        </w:rPr>
        <w:t xml:space="preserve"> </w:t>
      </w:r>
      <w:r w:rsidRPr="00CD2FA2">
        <w:rPr>
          <w:rFonts w:ascii="Calibri" w:hAnsi="Calibri"/>
          <w:sz w:val="22"/>
          <w:szCs w:val="22"/>
        </w:rPr>
        <w:t>Wielkopolskich</w:t>
      </w:r>
    </w:p>
    <w:p w14:paraId="13EFCE87" w14:textId="77777777" w:rsidR="00667FC5" w:rsidRPr="00CD2FA2" w:rsidRDefault="00667FC5" w:rsidP="00B31E41">
      <w:pPr>
        <w:rPr>
          <w:rFonts w:ascii="Calibri" w:hAnsi="Calibri"/>
          <w:sz w:val="22"/>
          <w:szCs w:val="22"/>
        </w:rPr>
      </w:pPr>
      <w:r w:rsidRPr="00CD2FA2">
        <w:rPr>
          <w:rFonts w:ascii="Calibri" w:hAnsi="Calibri"/>
          <w:b/>
          <w:sz w:val="22"/>
          <w:szCs w:val="22"/>
        </w:rPr>
        <w:t>ADRESINW</w:t>
      </w:r>
      <w:r w:rsidR="00B31E41" w:rsidRPr="00CD2FA2">
        <w:rPr>
          <w:rFonts w:ascii="Calibri" w:hAnsi="Calibri"/>
          <w:b/>
          <w:sz w:val="22"/>
          <w:szCs w:val="22"/>
        </w:rPr>
        <w:t>ESTYCJI</w:t>
      </w:r>
      <w:r w:rsidR="00B31E41" w:rsidRPr="00CD2FA2">
        <w:rPr>
          <w:rFonts w:ascii="Calibri" w:hAnsi="Calibri"/>
          <w:sz w:val="22"/>
          <w:szCs w:val="22"/>
        </w:rPr>
        <w:t xml:space="preserve">: </w:t>
      </w:r>
      <w:r w:rsidRPr="00CD2FA2">
        <w:rPr>
          <w:rFonts w:ascii="Calibri" w:hAnsi="Calibri"/>
          <w:sz w:val="22"/>
          <w:szCs w:val="22"/>
        </w:rPr>
        <w:t>ul. T. Kościuszki</w:t>
      </w:r>
      <w:r w:rsidR="00D121A9" w:rsidRPr="00CD2FA2">
        <w:rPr>
          <w:rFonts w:ascii="Calibri" w:hAnsi="Calibri"/>
          <w:sz w:val="22"/>
          <w:szCs w:val="22"/>
        </w:rPr>
        <w:t>,</w:t>
      </w:r>
      <w:r w:rsidRPr="00CD2FA2">
        <w:rPr>
          <w:rFonts w:ascii="Calibri" w:hAnsi="Calibri"/>
          <w:sz w:val="22"/>
          <w:szCs w:val="22"/>
        </w:rPr>
        <w:t xml:space="preserve"> 11 62-290Mieścisko</w:t>
      </w:r>
    </w:p>
    <w:p w14:paraId="71D2CC15" w14:textId="77777777" w:rsidR="00B31E41" w:rsidRPr="00CD2FA2" w:rsidRDefault="00667FC5" w:rsidP="00B31E41">
      <w:pPr>
        <w:rPr>
          <w:rFonts w:ascii="Calibri" w:hAnsi="Calibri"/>
          <w:sz w:val="22"/>
          <w:szCs w:val="22"/>
        </w:rPr>
      </w:pPr>
      <w:r w:rsidRPr="00CD2FA2">
        <w:rPr>
          <w:rFonts w:ascii="Calibri" w:hAnsi="Calibri"/>
          <w:b/>
          <w:sz w:val="22"/>
          <w:szCs w:val="22"/>
        </w:rPr>
        <w:t>INW</w:t>
      </w:r>
      <w:r w:rsidR="00B31E41" w:rsidRPr="00CD2FA2">
        <w:rPr>
          <w:rFonts w:ascii="Calibri" w:hAnsi="Calibri"/>
          <w:b/>
          <w:sz w:val="22"/>
          <w:szCs w:val="22"/>
        </w:rPr>
        <w:t>ESTOR</w:t>
      </w:r>
      <w:r w:rsidR="00B31E41" w:rsidRPr="00CD2FA2">
        <w:rPr>
          <w:rFonts w:ascii="Calibri" w:hAnsi="Calibri"/>
          <w:sz w:val="22"/>
          <w:szCs w:val="22"/>
        </w:rPr>
        <w:t xml:space="preserve">: </w:t>
      </w:r>
      <w:r w:rsidRPr="00CD2FA2">
        <w:rPr>
          <w:rFonts w:ascii="Calibri" w:hAnsi="Calibri"/>
          <w:sz w:val="22"/>
          <w:szCs w:val="22"/>
        </w:rPr>
        <w:t>Gminna</w:t>
      </w:r>
      <w:r w:rsidR="004C3A09" w:rsidRPr="00CD2FA2">
        <w:rPr>
          <w:rFonts w:ascii="Calibri" w:hAnsi="Calibri"/>
          <w:sz w:val="22"/>
          <w:szCs w:val="22"/>
        </w:rPr>
        <w:t xml:space="preserve"> </w:t>
      </w:r>
      <w:r w:rsidRPr="00CD2FA2">
        <w:rPr>
          <w:rFonts w:ascii="Calibri" w:hAnsi="Calibri"/>
          <w:spacing w:val="-3"/>
          <w:sz w:val="22"/>
          <w:szCs w:val="22"/>
        </w:rPr>
        <w:t>Biblioteka</w:t>
      </w:r>
      <w:r w:rsidR="004C3A09" w:rsidRPr="00CD2FA2">
        <w:rPr>
          <w:rFonts w:ascii="Calibri" w:hAnsi="Calibri"/>
          <w:spacing w:val="-3"/>
          <w:sz w:val="22"/>
          <w:szCs w:val="22"/>
        </w:rPr>
        <w:t xml:space="preserve"> </w:t>
      </w:r>
      <w:r w:rsidRPr="00CD2FA2">
        <w:rPr>
          <w:rFonts w:ascii="Calibri" w:hAnsi="Calibri"/>
          <w:sz w:val="22"/>
          <w:szCs w:val="22"/>
        </w:rPr>
        <w:t>Publiczna</w:t>
      </w:r>
      <w:r w:rsidR="004C3A09" w:rsidRPr="00CD2FA2">
        <w:rPr>
          <w:rFonts w:ascii="Calibri" w:hAnsi="Calibri"/>
          <w:sz w:val="22"/>
          <w:szCs w:val="22"/>
        </w:rPr>
        <w:t xml:space="preserve"> </w:t>
      </w:r>
      <w:r w:rsidRPr="00CD2FA2">
        <w:rPr>
          <w:rFonts w:ascii="Calibri" w:hAnsi="Calibri"/>
          <w:sz w:val="22"/>
          <w:szCs w:val="22"/>
        </w:rPr>
        <w:t>im.Cz.</w:t>
      </w:r>
      <w:r w:rsidR="004C3A09" w:rsidRPr="00CD2FA2">
        <w:rPr>
          <w:rFonts w:ascii="Calibri" w:hAnsi="Calibri"/>
          <w:sz w:val="22"/>
          <w:szCs w:val="22"/>
        </w:rPr>
        <w:t xml:space="preserve"> </w:t>
      </w:r>
      <w:r w:rsidRPr="00CD2FA2">
        <w:rPr>
          <w:rFonts w:ascii="Calibri" w:hAnsi="Calibri"/>
          <w:sz w:val="22"/>
          <w:szCs w:val="22"/>
        </w:rPr>
        <w:t xml:space="preserve">Chruszczewskiego </w:t>
      </w:r>
    </w:p>
    <w:p w14:paraId="3EEC46ED" w14:textId="77777777" w:rsidR="00667FC5" w:rsidRPr="00CD2FA2" w:rsidRDefault="00667FC5" w:rsidP="00B31E41">
      <w:pPr>
        <w:rPr>
          <w:rFonts w:ascii="Calibri" w:hAnsi="Calibri"/>
          <w:sz w:val="22"/>
          <w:szCs w:val="22"/>
        </w:rPr>
      </w:pPr>
      <w:r w:rsidRPr="00CD2FA2">
        <w:rPr>
          <w:rFonts w:ascii="Calibri" w:hAnsi="Calibri"/>
          <w:b/>
          <w:sz w:val="22"/>
          <w:szCs w:val="22"/>
        </w:rPr>
        <w:t>ADRESINW</w:t>
      </w:r>
      <w:r w:rsidR="00B31E41" w:rsidRPr="00CD2FA2">
        <w:rPr>
          <w:rFonts w:ascii="Calibri" w:hAnsi="Calibri"/>
          <w:b/>
          <w:sz w:val="22"/>
          <w:szCs w:val="22"/>
        </w:rPr>
        <w:t>ESTORA</w:t>
      </w:r>
      <w:r w:rsidR="00B31E41" w:rsidRPr="00CD2FA2">
        <w:rPr>
          <w:rFonts w:ascii="Calibri" w:hAnsi="Calibri"/>
          <w:sz w:val="22"/>
          <w:szCs w:val="22"/>
        </w:rPr>
        <w:t xml:space="preserve">: </w:t>
      </w:r>
      <w:r w:rsidRPr="00CD2FA2">
        <w:rPr>
          <w:rFonts w:ascii="Calibri" w:hAnsi="Calibri"/>
          <w:sz w:val="22"/>
          <w:szCs w:val="22"/>
        </w:rPr>
        <w:t>ul. T. Kościuszki 11</w:t>
      </w:r>
      <w:r w:rsidR="00D121A9" w:rsidRPr="00CD2FA2">
        <w:rPr>
          <w:rFonts w:ascii="Calibri" w:hAnsi="Calibri"/>
          <w:sz w:val="22"/>
          <w:szCs w:val="22"/>
        </w:rPr>
        <w:t>,</w:t>
      </w:r>
      <w:r w:rsidRPr="00CD2FA2">
        <w:rPr>
          <w:rFonts w:ascii="Calibri" w:hAnsi="Calibri"/>
          <w:sz w:val="22"/>
          <w:szCs w:val="22"/>
        </w:rPr>
        <w:t xml:space="preserve"> 62-290Mieścisko</w:t>
      </w:r>
    </w:p>
    <w:p w14:paraId="0969D156" w14:textId="77777777" w:rsidR="00B31E41" w:rsidRPr="00CD2FA2" w:rsidRDefault="00B31E41" w:rsidP="00B31E41">
      <w:pPr>
        <w:rPr>
          <w:rFonts w:ascii="Calibri" w:hAnsi="Calibri"/>
          <w:spacing w:val="-4"/>
          <w:sz w:val="22"/>
          <w:szCs w:val="22"/>
        </w:rPr>
      </w:pPr>
      <w:r w:rsidRPr="00CD2FA2">
        <w:rPr>
          <w:rFonts w:ascii="Calibri" w:hAnsi="Calibri"/>
          <w:b/>
          <w:sz w:val="22"/>
          <w:szCs w:val="22"/>
        </w:rPr>
        <w:t>BRANŻA</w:t>
      </w:r>
      <w:r w:rsidR="00667FC5" w:rsidRPr="00CD2FA2">
        <w:rPr>
          <w:rFonts w:ascii="Calibri" w:hAnsi="Calibri"/>
          <w:sz w:val="22"/>
          <w:szCs w:val="22"/>
        </w:rPr>
        <w:t>:</w:t>
      </w:r>
      <w:r w:rsidR="004C3A09" w:rsidRPr="00CD2FA2">
        <w:rPr>
          <w:rFonts w:ascii="Calibri" w:hAnsi="Calibri"/>
          <w:sz w:val="22"/>
          <w:szCs w:val="22"/>
        </w:rPr>
        <w:t xml:space="preserve"> </w:t>
      </w:r>
      <w:r w:rsidR="00667FC5" w:rsidRPr="00CD2FA2">
        <w:rPr>
          <w:rFonts w:ascii="Calibri" w:hAnsi="Calibri"/>
          <w:spacing w:val="-4"/>
          <w:sz w:val="22"/>
          <w:szCs w:val="22"/>
        </w:rPr>
        <w:t xml:space="preserve">Ogólnobudowlana </w:t>
      </w:r>
      <w:r w:rsidR="00667FC5" w:rsidRPr="00CD2FA2">
        <w:rPr>
          <w:rFonts w:ascii="Calibri" w:hAnsi="Calibri"/>
          <w:sz w:val="22"/>
          <w:szCs w:val="22"/>
        </w:rPr>
        <w:t xml:space="preserve">, </w:t>
      </w:r>
      <w:r w:rsidR="00667FC5" w:rsidRPr="00CD2FA2">
        <w:rPr>
          <w:rFonts w:ascii="Calibri" w:hAnsi="Calibri"/>
          <w:spacing w:val="-4"/>
          <w:sz w:val="22"/>
          <w:szCs w:val="22"/>
        </w:rPr>
        <w:t xml:space="preserve">wyposażenie </w:t>
      </w:r>
    </w:p>
    <w:p w14:paraId="3B907E8C" w14:textId="77777777" w:rsidR="00667FC5" w:rsidRPr="00CD2FA2" w:rsidRDefault="00667FC5" w:rsidP="00B31E41">
      <w:pPr>
        <w:rPr>
          <w:rFonts w:ascii="Calibri" w:hAnsi="Calibri"/>
          <w:sz w:val="22"/>
          <w:szCs w:val="22"/>
        </w:rPr>
      </w:pPr>
      <w:r w:rsidRPr="00CD2FA2">
        <w:rPr>
          <w:rFonts w:ascii="Calibri" w:hAnsi="Calibri"/>
          <w:b/>
          <w:sz w:val="22"/>
          <w:szCs w:val="22"/>
        </w:rPr>
        <w:t>DATA</w:t>
      </w:r>
      <w:r w:rsidR="00B31E41" w:rsidRPr="00CD2FA2">
        <w:rPr>
          <w:rFonts w:ascii="Calibri" w:hAnsi="Calibri"/>
          <w:b/>
          <w:sz w:val="22"/>
          <w:szCs w:val="22"/>
        </w:rPr>
        <w:t>OPRACOWANIA</w:t>
      </w:r>
      <w:r w:rsidRPr="00CD2FA2">
        <w:rPr>
          <w:rFonts w:ascii="Calibri" w:hAnsi="Calibri"/>
          <w:sz w:val="22"/>
          <w:szCs w:val="22"/>
        </w:rPr>
        <w:t>:</w:t>
      </w:r>
      <w:r w:rsidRPr="00CD2FA2">
        <w:rPr>
          <w:rFonts w:ascii="Calibri" w:hAnsi="Calibri"/>
          <w:sz w:val="22"/>
          <w:szCs w:val="22"/>
        </w:rPr>
        <w:tab/>
      </w:r>
      <w:r w:rsidRPr="00CD2FA2">
        <w:rPr>
          <w:rFonts w:ascii="Calibri" w:hAnsi="Calibri"/>
          <w:spacing w:val="-3"/>
          <w:sz w:val="22"/>
          <w:szCs w:val="22"/>
        </w:rPr>
        <w:t xml:space="preserve">październik </w:t>
      </w:r>
      <w:r w:rsidRPr="00CD2FA2">
        <w:rPr>
          <w:rFonts w:ascii="Calibri" w:hAnsi="Calibri"/>
          <w:sz w:val="22"/>
          <w:szCs w:val="22"/>
        </w:rPr>
        <w:t>2017r.</w:t>
      </w:r>
    </w:p>
    <w:p w14:paraId="3153A471" w14:textId="7DCDB436" w:rsidR="00667FC5" w:rsidRDefault="000B339A" w:rsidP="00667FC5">
      <w:pPr>
        <w:pStyle w:val="Tekstpodstawowy"/>
        <w:spacing w:line="20" w:lineRule="exact"/>
        <w:ind w:left="117"/>
        <w:rPr>
          <w:sz w:val="2"/>
        </w:rPr>
      </w:pPr>
      <w:r>
        <w:rPr>
          <w:rFonts w:ascii="Arial"/>
          <w:noProof/>
          <w:spacing w:val="2"/>
          <w:sz w:val="2"/>
        </w:rPr>
        <mc:AlternateContent>
          <mc:Choice Requires="wpg">
            <w:drawing>
              <wp:inline distT="0" distB="0" distL="0" distR="0" wp14:anchorId="6739E787" wp14:editId="29640983">
                <wp:extent cx="6187440" cy="6350"/>
                <wp:effectExtent l="9525" t="9525" r="13335" b="317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7440" cy="6350"/>
                          <a:chOff x="0" y="0"/>
                          <a:chExt cx="9744" cy="10"/>
                        </a:xfrm>
                      </wpg:grpSpPr>
                      <wps:wsp>
                        <wps:cNvPr id="6" name="Line 6"/>
                        <wps:cNvCnPr/>
                        <wps:spPr bwMode="auto">
                          <a:xfrm>
                            <a:off x="0" y="2"/>
                            <a:ext cx="9744"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7" name="Line 7"/>
                        <wps:cNvCnPr/>
                        <wps:spPr bwMode="auto">
                          <a:xfrm>
                            <a:off x="0" y="7"/>
                            <a:ext cx="9744"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 o:spid="_x0000_s1026" style="width:487.2pt;height:.5pt;mso-position-horizontal-relative:char;mso-position-vertical-relative:line" coordsize="97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">
                <v:line id="Line 6" o:spid="_x0000_s1027" style="position:absolute;visibility:visible;mso-wrap-style:square" from="0,2" to="9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coCr8AAADaAAAADwAAAGRycy9kb3ducmV2LnhtbESPT4vCMBTE7wt+h/CEva1pPRSpRilC&#10;ZfW2/rk/mmdTbV5Kk7X1228WBI/DzPyGWW1G24oH9b5xrCCdJSCIK6cbrhWcT+XXAoQPyBpbx6Tg&#10;SR4268nHCnPtBv6hxzHUIkLY56jAhNDlUvrKkEU/cx1x9K6utxii7Gupexwi3LZyniSZtNhwXDDY&#10;0dZQdT/+2khZmKzd75y8HIbhVpS2jPOpUp/TsViCCDSGd/jV/tYKMvi/Em+AXP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TcoCr8AAADaAAAADwAAAAAAAAAAAAAAAACh&#10;AgAAZHJzL2Rvd25yZXYueG1sUEsFBgAAAAAEAAQA+QAAAI0DAAAAAA==&#10;" strokeweight=".24pt"/>
                <v:line id="Line 7" o:spid="_x0000_s1028" style="position:absolute;visibility:visible;mso-wrap-style:square" from="0,7" to="97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uNkcAAAADaAAAADwAAAGRycy9kb3ducmV2LnhtbESPQWvCQBSE74X+h+UJvdWNHmJIXUWE&#10;FO2tUe+P7Gs2mn0bsmuS/vtuQfA4zMw3zHo72VYM1PvGsYLFPAFBXDndcK3gfCreMxA+IGtsHZOC&#10;X/Kw3by+rDHXbuRvGspQiwhhn6MCE0KXS+krQxb93HXE0ftxvcUQZV9L3eMY4baVyyRJpcWG44LB&#10;jvaGqlt5t5GSmbQ9fjp5+RrH666wRZxfKPU2m3YfIAJN4Rl+tA9awQr+r8QbID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Z7jZHAAAAA2gAAAA8AAAAAAAAAAAAAAAAA&#10;oQIAAGRycy9kb3ducmV2LnhtbFBLBQYAAAAABAAEAPkAAACOAwAAAAA=&#10;" strokeweight=".24pt"/>
                <w10:anchorlock/>
              </v:group>
            </w:pict>
          </mc:Fallback>
        </mc:AlternateContent>
      </w:r>
    </w:p>
    <w:p w14:paraId="70D845E2" w14:textId="77777777" w:rsidR="00B31E41" w:rsidRPr="00CD2FA2" w:rsidRDefault="00667FC5" w:rsidP="00B31E41">
      <w:pPr>
        <w:rPr>
          <w:rFonts w:ascii="Calibri" w:hAnsi="Calibri"/>
          <w:sz w:val="22"/>
          <w:szCs w:val="22"/>
        </w:rPr>
      </w:pPr>
      <w:r w:rsidRPr="00CD2FA2">
        <w:rPr>
          <w:rFonts w:ascii="Calibri" w:hAnsi="Calibri"/>
          <w:spacing w:val="-3"/>
          <w:sz w:val="22"/>
          <w:szCs w:val="22"/>
        </w:rPr>
        <w:t>Stawka</w:t>
      </w:r>
      <w:r w:rsidR="004C3A09" w:rsidRPr="00CD2FA2">
        <w:rPr>
          <w:rFonts w:ascii="Calibri" w:hAnsi="Calibri"/>
          <w:spacing w:val="-3"/>
          <w:sz w:val="22"/>
          <w:szCs w:val="22"/>
        </w:rPr>
        <w:t xml:space="preserve"> </w:t>
      </w:r>
      <w:r w:rsidRPr="00CD2FA2">
        <w:rPr>
          <w:rFonts w:ascii="Calibri" w:hAnsi="Calibri"/>
          <w:sz w:val="22"/>
          <w:szCs w:val="22"/>
        </w:rPr>
        <w:t>roboczogodziny</w:t>
      </w:r>
      <w:r w:rsidR="00B31E41" w:rsidRPr="00CD2FA2">
        <w:rPr>
          <w:rFonts w:ascii="Calibri" w:hAnsi="Calibri"/>
          <w:sz w:val="22"/>
          <w:szCs w:val="22"/>
        </w:rPr>
        <w:t xml:space="preserve">: </w:t>
      </w:r>
      <w:r w:rsidRPr="00CD2FA2">
        <w:rPr>
          <w:rFonts w:ascii="Calibri" w:hAnsi="Calibri"/>
          <w:sz w:val="22"/>
          <w:szCs w:val="22"/>
        </w:rPr>
        <w:t xml:space="preserve">0.00zł </w:t>
      </w:r>
    </w:p>
    <w:p w14:paraId="33FDF034" w14:textId="77777777" w:rsidR="00667FC5" w:rsidRPr="00CD2FA2" w:rsidRDefault="00667FC5" w:rsidP="00B31E41">
      <w:pPr>
        <w:rPr>
          <w:rFonts w:ascii="Calibri" w:hAnsi="Calibri"/>
          <w:sz w:val="22"/>
          <w:szCs w:val="22"/>
        </w:rPr>
      </w:pPr>
      <w:r w:rsidRPr="00CD2FA2">
        <w:rPr>
          <w:rFonts w:ascii="Calibri" w:hAnsi="Calibri"/>
          <w:sz w:val="22"/>
          <w:szCs w:val="22"/>
        </w:rPr>
        <w:t>Poziom</w:t>
      </w:r>
      <w:r w:rsidR="004C3A09" w:rsidRPr="00CD2FA2">
        <w:rPr>
          <w:rFonts w:ascii="Calibri" w:hAnsi="Calibri"/>
          <w:sz w:val="22"/>
          <w:szCs w:val="22"/>
        </w:rPr>
        <w:t xml:space="preserve"> </w:t>
      </w:r>
      <w:r w:rsidR="00B31E41" w:rsidRPr="00CD2FA2">
        <w:rPr>
          <w:rFonts w:ascii="Calibri" w:hAnsi="Calibri"/>
          <w:sz w:val="22"/>
          <w:szCs w:val="22"/>
        </w:rPr>
        <w:t>cen</w:t>
      </w:r>
      <w:r w:rsidRPr="00CD2FA2">
        <w:rPr>
          <w:rFonts w:ascii="Calibri" w:hAnsi="Calibri"/>
          <w:sz w:val="22"/>
          <w:szCs w:val="22"/>
        </w:rPr>
        <w:t>:</w:t>
      </w:r>
    </w:p>
    <w:p w14:paraId="2FF4D388" w14:textId="77777777" w:rsidR="00667FC5" w:rsidRPr="00CD2FA2" w:rsidRDefault="00667FC5" w:rsidP="00B31E41">
      <w:pPr>
        <w:rPr>
          <w:rFonts w:ascii="Calibri" w:hAnsi="Calibri"/>
          <w:sz w:val="22"/>
          <w:szCs w:val="22"/>
        </w:rPr>
      </w:pPr>
    </w:p>
    <w:p w14:paraId="5E63DDAC" w14:textId="77777777" w:rsidR="00667FC5" w:rsidRPr="00CD2FA2" w:rsidRDefault="00667FC5" w:rsidP="00B31E41">
      <w:pPr>
        <w:rPr>
          <w:rFonts w:ascii="Calibri" w:hAnsi="Calibri"/>
          <w:sz w:val="22"/>
          <w:szCs w:val="22"/>
        </w:rPr>
      </w:pPr>
      <w:r w:rsidRPr="00CD2FA2">
        <w:rPr>
          <w:rFonts w:ascii="Calibri" w:hAnsi="Calibri"/>
          <w:sz w:val="22"/>
          <w:szCs w:val="22"/>
        </w:rPr>
        <w:t>NARZUTY</w:t>
      </w:r>
    </w:p>
    <w:p w14:paraId="383C0473" w14:textId="77777777" w:rsidR="00667FC5" w:rsidRPr="00CD2FA2" w:rsidRDefault="00667FC5" w:rsidP="00B31E41">
      <w:pPr>
        <w:rPr>
          <w:rFonts w:ascii="Calibri" w:hAnsi="Calibri"/>
          <w:b/>
          <w:sz w:val="22"/>
          <w:szCs w:val="22"/>
        </w:rPr>
      </w:pPr>
    </w:p>
    <w:p w14:paraId="71837801" w14:textId="77777777" w:rsidR="00667FC5" w:rsidRPr="00CD2FA2" w:rsidRDefault="00667FC5" w:rsidP="00B31E41">
      <w:pPr>
        <w:rPr>
          <w:rFonts w:ascii="Calibri" w:hAnsi="Calibri"/>
          <w:sz w:val="22"/>
          <w:szCs w:val="22"/>
        </w:rPr>
      </w:pPr>
      <w:r w:rsidRPr="00CD2FA2">
        <w:rPr>
          <w:rFonts w:ascii="Calibri" w:hAnsi="Calibri"/>
          <w:spacing w:val="-3"/>
          <w:sz w:val="22"/>
          <w:szCs w:val="22"/>
        </w:rPr>
        <w:t>Ogółem wartość</w:t>
      </w:r>
      <w:r w:rsidR="004C3A09" w:rsidRPr="00CD2FA2">
        <w:rPr>
          <w:rFonts w:ascii="Calibri" w:hAnsi="Calibri"/>
          <w:spacing w:val="-3"/>
          <w:sz w:val="22"/>
          <w:szCs w:val="22"/>
        </w:rPr>
        <w:t xml:space="preserve"> </w:t>
      </w:r>
      <w:r w:rsidRPr="00CD2FA2">
        <w:rPr>
          <w:rFonts w:ascii="Calibri" w:hAnsi="Calibri"/>
          <w:sz w:val="22"/>
          <w:szCs w:val="22"/>
        </w:rPr>
        <w:t>kosztorysowa</w:t>
      </w:r>
      <w:r w:rsidR="004C3A09" w:rsidRPr="00CD2FA2">
        <w:rPr>
          <w:rFonts w:ascii="Calibri" w:hAnsi="Calibri"/>
          <w:sz w:val="22"/>
          <w:szCs w:val="22"/>
        </w:rPr>
        <w:t xml:space="preserve"> </w:t>
      </w:r>
      <w:r w:rsidR="00B31E41" w:rsidRPr="00CD2FA2">
        <w:rPr>
          <w:rFonts w:ascii="Calibri" w:hAnsi="Calibri"/>
          <w:sz w:val="22"/>
          <w:szCs w:val="22"/>
        </w:rPr>
        <w:t>robót</w:t>
      </w:r>
      <w:r w:rsidRPr="00CD2FA2">
        <w:rPr>
          <w:rFonts w:ascii="Calibri" w:hAnsi="Calibri"/>
          <w:sz w:val="22"/>
          <w:szCs w:val="22"/>
        </w:rPr>
        <w:t>:</w:t>
      </w:r>
      <w:r w:rsidRPr="00CD2FA2">
        <w:rPr>
          <w:rFonts w:ascii="Calibri" w:hAnsi="Calibri"/>
          <w:sz w:val="22"/>
          <w:szCs w:val="22"/>
        </w:rPr>
        <w:tab/>
        <w:t>0.00 zł</w:t>
      </w:r>
    </w:p>
    <w:p w14:paraId="5B9FC276" w14:textId="77777777" w:rsidR="00667FC5" w:rsidRPr="00CD2FA2" w:rsidRDefault="00667FC5" w:rsidP="00B31E41">
      <w:pPr>
        <w:rPr>
          <w:rFonts w:ascii="Calibri" w:hAnsi="Calibri"/>
          <w:sz w:val="22"/>
          <w:szCs w:val="22"/>
        </w:rPr>
      </w:pPr>
    </w:p>
    <w:p w14:paraId="1AF40BB3" w14:textId="77777777" w:rsidR="00667FC5" w:rsidRPr="00CD2FA2" w:rsidRDefault="00667FC5" w:rsidP="00B31E41">
      <w:pPr>
        <w:rPr>
          <w:rFonts w:ascii="Calibri" w:hAnsi="Calibri"/>
          <w:sz w:val="22"/>
          <w:szCs w:val="22"/>
        </w:rPr>
      </w:pPr>
      <w:r w:rsidRPr="00CD2FA2">
        <w:rPr>
          <w:rFonts w:ascii="Calibri" w:hAnsi="Calibri"/>
          <w:sz w:val="22"/>
          <w:szCs w:val="22"/>
        </w:rPr>
        <w:t>Słownie: zero i 00/100 zł</w:t>
      </w:r>
    </w:p>
    <w:p w14:paraId="1F719BE9" w14:textId="77777777" w:rsidR="00667FC5" w:rsidRPr="00CD2FA2" w:rsidRDefault="00667FC5" w:rsidP="00B31E41">
      <w:pPr>
        <w:rPr>
          <w:rFonts w:ascii="Calibri" w:hAnsi="Calibri"/>
          <w:b/>
          <w:sz w:val="22"/>
          <w:szCs w:val="22"/>
        </w:rPr>
      </w:pPr>
    </w:p>
    <w:p w14:paraId="6476F0DD" w14:textId="77777777" w:rsidR="00667FC5" w:rsidRPr="00CD2FA2" w:rsidRDefault="00667FC5" w:rsidP="00B31E41">
      <w:pPr>
        <w:rPr>
          <w:rFonts w:ascii="Calibri" w:hAnsi="Calibri"/>
          <w:b/>
          <w:sz w:val="22"/>
          <w:szCs w:val="22"/>
        </w:rPr>
      </w:pPr>
    </w:p>
    <w:p w14:paraId="42034978" w14:textId="77777777" w:rsidR="00667FC5" w:rsidRPr="00CD2FA2" w:rsidRDefault="00667FC5" w:rsidP="00B31E41">
      <w:pPr>
        <w:rPr>
          <w:rFonts w:ascii="Calibri" w:hAnsi="Calibri"/>
          <w:b/>
          <w:sz w:val="22"/>
          <w:szCs w:val="22"/>
        </w:rPr>
      </w:pPr>
    </w:p>
    <w:p w14:paraId="13264BC0" w14:textId="77777777" w:rsidR="00667FC5" w:rsidRPr="00CD2FA2" w:rsidRDefault="00667FC5" w:rsidP="00B31E41">
      <w:pPr>
        <w:rPr>
          <w:rFonts w:ascii="Calibri" w:hAnsi="Calibri"/>
          <w:b/>
          <w:sz w:val="22"/>
          <w:szCs w:val="22"/>
        </w:rPr>
      </w:pPr>
    </w:p>
    <w:p w14:paraId="3F34BF58" w14:textId="77777777" w:rsidR="00667FC5" w:rsidRPr="00CD2FA2" w:rsidRDefault="00667FC5" w:rsidP="00B31E41">
      <w:pPr>
        <w:rPr>
          <w:rFonts w:ascii="Calibri" w:hAnsi="Calibri"/>
          <w:b/>
          <w:sz w:val="22"/>
          <w:szCs w:val="22"/>
        </w:rPr>
      </w:pPr>
    </w:p>
    <w:p w14:paraId="659D6E74" w14:textId="77777777" w:rsidR="00667FC5" w:rsidRPr="00CD2FA2" w:rsidRDefault="00667FC5" w:rsidP="00B31E41">
      <w:pPr>
        <w:rPr>
          <w:rFonts w:ascii="Calibri" w:hAnsi="Calibri"/>
          <w:sz w:val="22"/>
          <w:szCs w:val="22"/>
        </w:rPr>
      </w:pPr>
      <w:r w:rsidRPr="00CD2FA2">
        <w:rPr>
          <w:rFonts w:ascii="Calibri" w:hAnsi="Calibri"/>
          <w:sz w:val="22"/>
          <w:szCs w:val="22"/>
        </w:rPr>
        <w:t>WYKONAWCA</w:t>
      </w:r>
      <w:r w:rsidR="00B31E41" w:rsidRPr="00CD2FA2">
        <w:rPr>
          <w:rFonts w:ascii="Calibri" w:hAnsi="Calibri"/>
          <w:sz w:val="22"/>
          <w:szCs w:val="22"/>
        </w:rPr>
        <w:t>:</w:t>
      </w:r>
      <w:r w:rsidR="00B31E41" w:rsidRPr="00CD2FA2">
        <w:rPr>
          <w:rFonts w:ascii="Calibri" w:hAnsi="Calibri"/>
          <w:sz w:val="22"/>
          <w:szCs w:val="22"/>
        </w:rPr>
        <w:tab/>
      </w:r>
      <w:r w:rsidR="00B31E41" w:rsidRPr="00CD2FA2">
        <w:rPr>
          <w:rFonts w:ascii="Calibri" w:hAnsi="Calibri"/>
          <w:sz w:val="22"/>
          <w:szCs w:val="22"/>
        </w:rPr>
        <w:tab/>
      </w:r>
      <w:r w:rsidR="00B31E41" w:rsidRPr="00CD2FA2">
        <w:rPr>
          <w:rFonts w:ascii="Calibri" w:hAnsi="Calibri"/>
          <w:sz w:val="22"/>
          <w:szCs w:val="22"/>
        </w:rPr>
        <w:tab/>
      </w:r>
      <w:r w:rsidR="00B31E41" w:rsidRPr="00CD2FA2">
        <w:rPr>
          <w:rFonts w:ascii="Calibri" w:hAnsi="Calibri"/>
          <w:sz w:val="22"/>
          <w:szCs w:val="22"/>
        </w:rPr>
        <w:tab/>
      </w:r>
      <w:r w:rsidR="00B31E41" w:rsidRPr="00CD2FA2">
        <w:rPr>
          <w:rFonts w:ascii="Calibri" w:hAnsi="Calibri"/>
          <w:sz w:val="22"/>
          <w:szCs w:val="22"/>
        </w:rPr>
        <w:tab/>
      </w:r>
      <w:r w:rsidR="00B31E41" w:rsidRPr="00CD2FA2">
        <w:rPr>
          <w:rFonts w:ascii="Calibri" w:hAnsi="Calibri"/>
          <w:sz w:val="22"/>
          <w:szCs w:val="22"/>
        </w:rPr>
        <w:tab/>
      </w:r>
      <w:r w:rsidR="00B31E41" w:rsidRPr="00CD2FA2">
        <w:rPr>
          <w:rFonts w:ascii="Calibri" w:hAnsi="Calibri"/>
          <w:sz w:val="22"/>
          <w:szCs w:val="22"/>
        </w:rPr>
        <w:tab/>
      </w:r>
      <w:r w:rsidR="00B31E41" w:rsidRPr="00CD2FA2">
        <w:rPr>
          <w:rFonts w:ascii="Calibri" w:hAnsi="Calibri"/>
          <w:sz w:val="22"/>
          <w:szCs w:val="22"/>
        </w:rPr>
        <w:tab/>
        <w:t>INW</w:t>
      </w:r>
      <w:r w:rsidRPr="00CD2FA2">
        <w:rPr>
          <w:rFonts w:ascii="Calibri" w:hAnsi="Calibri"/>
          <w:sz w:val="22"/>
          <w:szCs w:val="22"/>
        </w:rPr>
        <w:t>ESTOR:</w:t>
      </w:r>
    </w:p>
    <w:p w14:paraId="63A35006" w14:textId="77777777" w:rsidR="00667FC5" w:rsidRPr="00CD2FA2" w:rsidRDefault="00667FC5" w:rsidP="00B31E41">
      <w:pPr>
        <w:rPr>
          <w:rFonts w:ascii="Calibri" w:hAnsi="Calibri"/>
          <w:sz w:val="22"/>
          <w:szCs w:val="22"/>
        </w:rPr>
      </w:pPr>
    </w:p>
    <w:p w14:paraId="0B41E800" w14:textId="77777777" w:rsidR="00667FC5" w:rsidRPr="00CD2FA2" w:rsidRDefault="00667FC5" w:rsidP="00B31E41">
      <w:pPr>
        <w:rPr>
          <w:rFonts w:ascii="Calibri" w:hAnsi="Calibri"/>
          <w:sz w:val="22"/>
          <w:szCs w:val="22"/>
        </w:rPr>
      </w:pPr>
    </w:p>
    <w:p w14:paraId="7A6DF81A" w14:textId="77777777" w:rsidR="00667FC5" w:rsidRPr="00CD2FA2" w:rsidRDefault="00667FC5" w:rsidP="00B31E41">
      <w:pPr>
        <w:rPr>
          <w:rFonts w:ascii="Calibri" w:hAnsi="Calibri"/>
          <w:sz w:val="22"/>
          <w:szCs w:val="22"/>
        </w:rPr>
      </w:pPr>
    </w:p>
    <w:p w14:paraId="67D3EECF" w14:textId="77777777" w:rsidR="00667FC5" w:rsidRPr="00CD2FA2" w:rsidRDefault="00667FC5" w:rsidP="00B31E41">
      <w:pPr>
        <w:rPr>
          <w:rFonts w:ascii="Calibri" w:hAnsi="Calibri"/>
          <w:sz w:val="22"/>
          <w:szCs w:val="22"/>
        </w:rPr>
        <w:sectPr w:rsidR="00667FC5" w:rsidRPr="00CD2FA2" w:rsidSect="00667FC5">
          <w:pgSz w:w="11910" w:h="16840"/>
          <w:pgMar w:top="540" w:right="600" w:bottom="280" w:left="1320" w:header="708" w:footer="708" w:gutter="0"/>
          <w:cols w:space="708"/>
        </w:sectPr>
      </w:pPr>
    </w:p>
    <w:p w14:paraId="487D74A8" w14:textId="77777777" w:rsidR="00667FC5" w:rsidRPr="00CD2FA2" w:rsidRDefault="00667FC5" w:rsidP="00B31E41">
      <w:pPr>
        <w:ind w:right="-357"/>
        <w:rPr>
          <w:rFonts w:ascii="Calibri" w:hAnsi="Calibri"/>
          <w:spacing w:val="-3"/>
          <w:sz w:val="22"/>
          <w:szCs w:val="22"/>
        </w:rPr>
      </w:pPr>
      <w:r w:rsidRPr="00CD2FA2">
        <w:rPr>
          <w:rFonts w:ascii="Calibri" w:hAnsi="Calibri"/>
          <w:sz w:val="22"/>
          <w:szCs w:val="22"/>
        </w:rPr>
        <w:lastRenderedPageBreak/>
        <w:t xml:space="preserve">Data opracowania </w:t>
      </w:r>
      <w:r w:rsidRPr="00CD2FA2">
        <w:rPr>
          <w:rFonts w:ascii="Calibri" w:hAnsi="Calibri"/>
          <w:spacing w:val="-3"/>
          <w:sz w:val="22"/>
          <w:szCs w:val="22"/>
        </w:rPr>
        <w:t>październik</w:t>
      </w:r>
      <w:r w:rsidR="00B31E41" w:rsidRPr="00CD2FA2">
        <w:rPr>
          <w:rFonts w:ascii="Calibri" w:hAnsi="Calibri"/>
          <w:sz w:val="22"/>
          <w:szCs w:val="22"/>
        </w:rPr>
        <w:t>2017r</w:t>
      </w:r>
    </w:p>
    <w:p w14:paraId="0FF13BBB" w14:textId="77777777" w:rsidR="00667FC5" w:rsidRPr="00CD2FA2" w:rsidRDefault="00667FC5" w:rsidP="00B31E41">
      <w:pPr>
        <w:rPr>
          <w:rFonts w:ascii="Calibri" w:hAnsi="Calibri"/>
          <w:sz w:val="22"/>
          <w:szCs w:val="22"/>
        </w:rPr>
      </w:pPr>
      <w:r w:rsidRPr="00CD2FA2">
        <w:rPr>
          <w:rFonts w:ascii="Calibri" w:hAnsi="Calibri"/>
          <w:sz w:val="22"/>
          <w:szCs w:val="22"/>
        </w:rPr>
        <w:br w:type="column"/>
      </w:r>
      <w:r w:rsidRPr="00CD2FA2">
        <w:rPr>
          <w:rFonts w:ascii="Calibri" w:hAnsi="Calibri"/>
          <w:sz w:val="22"/>
          <w:szCs w:val="22"/>
        </w:rPr>
        <w:lastRenderedPageBreak/>
        <w:t>Data zatwierdzenia</w:t>
      </w:r>
    </w:p>
    <w:p w14:paraId="348D4196" w14:textId="77777777" w:rsidR="00667FC5" w:rsidRPr="00CD2FA2" w:rsidRDefault="00667FC5" w:rsidP="00B31E41">
      <w:pPr>
        <w:rPr>
          <w:rFonts w:ascii="Calibri" w:hAnsi="Calibri"/>
          <w:sz w:val="22"/>
          <w:szCs w:val="22"/>
        </w:rPr>
        <w:sectPr w:rsidR="00667FC5" w:rsidRPr="00CD2FA2">
          <w:type w:val="continuous"/>
          <w:pgSz w:w="11910" w:h="16840"/>
          <w:pgMar w:top="540" w:right="600" w:bottom="280" w:left="1320" w:header="708" w:footer="708" w:gutter="0"/>
          <w:cols w:num="2" w:space="708" w:equalWidth="0">
            <w:col w:w="1486" w:space="4360"/>
            <w:col w:w="4144"/>
          </w:cols>
        </w:sectPr>
      </w:pPr>
    </w:p>
    <w:p w14:paraId="2A19EA5D" w14:textId="77777777" w:rsidR="00667FC5" w:rsidRPr="00CD2FA2" w:rsidRDefault="00667FC5" w:rsidP="00B31E41">
      <w:pPr>
        <w:rPr>
          <w:rFonts w:ascii="Calibri" w:hAnsi="Calibri"/>
          <w:sz w:val="22"/>
          <w:szCs w:val="22"/>
        </w:rPr>
      </w:pPr>
    </w:p>
    <w:p w14:paraId="3F40C794" w14:textId="77777777" w:rsidR="00667FC5" w:rsidRPr="00CD2FA2" w:rsidRDefault="00667FC5" w:rsidP="00B31E41">
      <w:pPr>
        <w:rPr>
          <w:rFonts w:ascii="Calibri" w:hAnsi="Calibri"/>
          <w:sz w:val="22"/>
          <w:szCs w:val="22"/>
        </w:rPr>
      </w:pPr>
    </w:p>
    <w:p w14:paraId="333551C8" w14:textId="77777777" w:rsidR="00667FC5" w:rsidRPr="00CD2FA2" w:rsidRDefault="00667FC5" w:rsidP="00B31E41">
      <w:pPr>
        <w:rPr>
          <w:rFonts w:ascii="Calibri" w:hAnsi="Calibri"/>
          <w:sz w:val="22"/>
          <w:szCs w:val="22"/>
        </w:rPr>
      </w:pPr>
    </w:p>
    <w:p w14:paraId="1F8F3768" w14:textId="77777777" w:rsidR="00667FC5" w:rsidRPr="00CD2FA2" w:rsidRDefault="00667FC5" w:rsidP="00B31E41">
      <w:pPr>
        <w:rPr>
          <w:rFonts w:ascii="Calibri" w:hAnsi="Calibri"/>
          <w:sz w:val="22"/>
          <w:szCs w:val="22"/>
        </w:rPr>
      </w:pPr>
    </w:p>
    <w:p w14:paraId="544D4AC6" w14:textId="77777777" w:rsidR="00667FC5" w:rsidRPr="00CD2FA2" w:rsidRDefault="00667FC5" w:rsidP="00B31E41">
      <w:pPr>
        <w:rPr>
          <w:rFonts w:ascii="Calibri" w:hAnsi="Calibri"/>
          <w:sz w:val="22"/>
          <w:szCs w:val="22"/>
        </w:rPr>
      </w:pPr>
    </w:p>
    <w:p w14:paraId="343A7E66" w14:textId="77777777" w:rsidR="00667FC5" w:rsidRPr="00CD2FA2" w:rsidRDefault="00667FC5" w:rsidP="00B31E41">
      <w:pPr>
        <w:rPr>
          <w:rFonts w:ascii="Calibri" w:hAnsi="Calibri"/>
          <w:sz w:val="22"/>
          <w:szCs w:val="22"/>
        </w:rPr>
      </w:pPr>
    </w:p>
    <w:p w14:paraId="430FDB2F" w14:textId="77777777" w:rsidR="00667FC5" w:rsidRPr="00CD2FA2" w:rsidRDefault="00667FC5" w:rsidP="00B31E41">
      <w:pPr>
        <w:rPr>
          <w:rFonts w:ascii="Calibri" w:hAnsi="Calibri"/>
          <w:sz w:val="22"/>
          <w:szCs w:val="22"/>
        </w:rPr>
      </w:pPr>
    </w:p>
    <w:p w14:paraId="52586287" w14:textId="77777777" w:rsidR="00B31E41" w:rsidRPr="00CD2FA2" w:rsidRDefault="00B31E41" w:rsidP="00B31E41">
      <w:pPr>
        <w:rPr>
          <w:rFonts w:ascii="Calibri" w:hAnsi="Calibri"/>
          <w:sz w:val="22"/>
          <w:szCs w:val="22"/>
        </w:rPr>
      </w:pPr>
    </w:p>
    <w:p w14:paraId="23C8C7AF" w14:textId="77777777" w:rsidR="00B31E41" w:rsidRPr="00CD2FA2" w:rsidRDefault="00B31E41" w:rsidP="00B31E41">
      <w:pPr>
        <w:rPr>
          <w:rFonts w:ascii="Calibri" w:hAnsi="Calibri"/>
          <w:sz w:val="22"/>
          <w:szCs w:val="22"/>
        </w:rPr>
      </w:pPr>
    </w:p>
    <w:p w14:paraId="68A15AF7" w14:textId="77777777" w:rsidR="00B31E41" w:rsidRPr="00CD2FA2" w:rsidRDefault="00B31E41" w:rsidP="00B31E41">
      <w:pPr>
        <w:rPr>
          <w:rFonts w:ascii="Calibri" w:hAnsi="Calibri"/>
          <w:sz w:val="22"/>
          <w:szCs w:val="22"/>
        </w:rPr>
      </w:pPr>
    </w:p>
    <w:p w14:paraId="112BA022" w14:textId="77777777" w:rsidR="00B31E41" w:rsidRPr="00CD2FA2" w:rsidRDefault="00B31E41" w:rsidP="00B31E41">
      <w:pPr>
        <w:rPr>
          <w:rFonts w:ascii="Calibri" w:hAnsi="Calibri"/>
          <w:sz w:val="22"/>
          <w:szCs w:val="22"/>
        </w:rPr>
      </w:pPr>
    </w:p>
    <w:p w14:paraId="51AAE921" w14:textId="77777777" w:rsidR="00667FC5" w:rsidRPr="00CD2FA2" w:rsidRDefault="00667FC5" w:rsidP="00B31E41">
      <w:pPr>
        <w:rPr>
          <w:rFonts w:ascii="Calibri" w:hAnsi="Calibri"/>
          <w:sz w:val="22"/>
          <w:szCs w:val="22"/>
        </w:rPr>
      </w:pPr>
    </w:p>
    <w:p w14:paraId="24BE7A58" w14:textId="77777777" w:rsidR="00B31E41" w:rsidRPr="00CD2FA2" w:rsidRDefault="00B31E41" w:rsidP="00B31E41">
      <w:pPr>
        <w:rPr>
          <w:rFonts w:ascii="Calibri" w:hAnsi="Calibri"/>
          <w:spacing w:val="-3"/>
          <w:sz w:val="22"/>
          <w:szCs w:val="22"/>
        </w:rPr>
      </w:pPr>
    </w:p>
    <w:p w14:paraId="3A685644" w14:textId="77777777" w:rsidR="00B31E41" w:rsidRPr="00CD2FA2" w:rsidRDefault="00B31E41" w:rsidP="00B31E41">
      <w:pPr>
        <w:rPr>
          <w:rFonts w:ascii="Calibri" w:hAnsi="Calibri"/>
          <w:spacing w:val="-3"/>
          <w:sz w:val="22"/>
          <w:szCs w:val="22"/>
        </w:rPr>
      </w:pPr>
    </w:p>
    <w:p w14:paraId="4FC22F71" w14:textId="77777777" w:rsidR="00B31E41" w:rsidRPr="00CD2FA2" w:rsidRDefault="00B31E41" w:rsidP="00B31E41">
      <w:pPr>
        <w:rPr>
          <w:rFonts w:ascii="Calibri" w:hAnsi="Calibri"/>
          <w:spacing w:val="-3"/>
          <w:sz w:val="22"/>
          <w:szCs w:val="22"/>
        </w:rPr>
      </w:pPr>
    </w:p>
    <w:p w14:paraId="67A2D97D" w14:textId="77777777" w:rsidR="00B31E41" w:rsidRPr="00CD2FA2" w:rsidRDefault="00B31E41" w:rsidP="00B31E41">
      <w:pPr>
        <w:rPr>
          <w:rFonts w:ascii="Calibri" w:hAnsi="Calibri"/>
          <w:spacing w:val="-3"/>
          <w:sz w:val="22"/>
          <w:szCs w:val="22"/>
        </w:rPr>
      </w:pPr>
    </w:p>
    <w:p w14:paraId="6D7E8FA3" w14:textId="77777777" w:rsidR="00B31E41" w:rsidRPr="00CD2FA2" w:rsidRDefault="00B31E41" w:rsidP="00B31E41">
      <w:pPr>
        <w:rPr>
          <w:rFonts w:ascii="Calibri" w:hAnsi="Calibri"/>
          <w:spacing w:val="-3"/>
          <w:sz w:val="22"/>
          <w:szCs w:val="22"/>
        </w:rPr>
      </w:pPr>
    </w:p>
    <w:p w14:paraId="2B594A64" w14:textId="77777777" w:rsidR="00B31E41" w:rsidRPr="00CD2FA2" w:rsidRDefault="00B31E41" w:rsidP="00B31E41">
      <w:pPr>
        <w:rPr>
          <w:rFonts w:ascii="Calibri" w:hAnsi="Calibri"/>
          <w:spacing w:val="-3"/>
          <w:sz w:val="22"/>
          <w:szCs w:val="22"/>
        </w:rPr>
      </w:pPr>
    </w:p>
    <w:p w14:paraId="1B87A0A4" w14:textId="77777777" w:rsidR="00B31E41" w:rsidRPr="00CD2FA2" w:rsidRDefault="00B31E41" w:rsidP="00B31E41">
      <w:pPr>
        <w:rPr>
          <w:rFonts w:ascii="Calibri" w:hAnsi="Calibri"/>
          <w:spacing w:val="-3"/>
          <w:sz w:val="22"/>
          <w:szCs w:val="22"/>
        </w:rPr>
      </w:pPr>
    </w:p>
    <w:p w14:paraId="3D2A83E7" w14:textId="77777777" w:rsidR="00B31E41" w:rsidRPr="00CD2FA2" w:rsidRDefault="00B31E41" w:rsidP="00B31E41">
      <w:pPr>
        <w:rPr>
          <w:rFonts w:ascii="Calibri" w:hAnsi="Calibri"/>
          <w:spacing w:val="-3"/>
          <w:sz w:val="22"/>
          <w:szCs w:val="22"/>
        </w:rPr>
      </w:pPr>
    </w:p>
    <w:p w14:paraId="231303F8" w14:textId="77777777" w:rsidR="00B31E41" w:rsidRPr="00CD2FA2" w:rsidRDefault="00B31E41" w:rsidP="00B31E41">
      <w:pPr>
        <w:rPr>
          <w:rFonts w:ascii="Calibri" w:hAnsi="Calibri"/>
          <w:spacing w:val="-3"/>
          <w:sz w:val="22"/>
          <w:szCs w:val="22"/>
        </w:rPr>
      </w:pPr>
    </w:p>
    <w:p w14:paraId="2B8C0CC6" w14:textId="77777777" w:rsidR="00B31E41" w:rsidRPr="00CD2FA2" w:rsidRDefault="00B31E41" w:rsidP="00B31E41">
      <w:pPr>
        <w:rPr>
          <w:rFonts w:ascii="Calibri" w:hAnsi="Calibri"/>
          <w:spacing w:val="-3"/>
          <w:sz w:val="22"/>
          <w:szCs w:val="22"/>
        </w:rPr>
      </w:pPr>
    </w:p>
    <w:p w14:paraId="36D2CCF1" w14:textId="77777777" w:rsidR="00B31E41" w:rsidRPr="00CD2FA2" w:rsidRDefault="00B31E41" w:rsidP="00B31E41">
      <w:pPr>
        <w:rPr>
          <w:rFonts w:ascii="Calibri" w:hAnsi="Calibri"/>
          <w:spacing w:val="-3"/>
          <w:sz w:val="22"/>
          <w:szCs w:val="22"/>
        </w:rPr>
      </w:pPr>
    </w:p>
    <w:p w14:paraId="500CF831" w14:textId="77777777" w:rsidR="00B31E41" w:rsidRPr="00CD2FA2" w:rsidRDefault="00B31E41" w:rsidP="00B31E41">
      <w:pPr>
        <w:rPr>
          <w:rFonts w:ascii="Calibri" w:hAnsi="Calibri"/>
          <w:spacing w:val="-3"/>
          <w:sz w:val="22"/>
          <w:szCs w:val="22"/>
        </w:rPr>
      </w:pPr>
    </w:p>
    <w:p w14:paraId="1C9A43F3" w14:textId="77777777" w:rsidR="00667FC5" w:rsidRPr="00CD2FA2" w:rsidRDefault="00667FC5" w:rsidP="00B31E41">
      <w:pPr>
        <w:rPr>
          <w:rFonts w:ascii="Calibri" w:hAnsi="Calibri"/>
          <w:sz w:val="22"/>
          <w:szCs w:val="22"/>
        </w:rPr>
      </w:pPr>
      <w:r w:rsidRPr="00CD2FA2">
        <w:rPr>
          <w:rFonts w:ascii="Calibri" w:hAnsi="Calibri"/>
          <w:spacing w:val="-3"/>
          <w:sz w:val="22"/>
          <w:szCs w:val="22"/>
        </w:rPr>
        <w:t xml:space="preserve">Dokument został </w:t>
      </w:r>
      <w:r w:rsidRPr="00CD2FA2">
        <w:rPr>
          <w:rFonts w:ascii="Calibri" w:hAnsi="Calibri"/>
          <w:sz w:val="22"/>
          <w:szCs w:val="22"/>
        </w:rPr>
        <w:t xml:space="preserve">opracowany przy </w:t>
      </w:r>
      <w:r w:rsidRPr="00CD2FA2">
        <w:rPr>
          <w:rFonts w:ascii="Calibri" w:hAnsi="Calibri"/>
          <w:spacing w:val="-3"/>
          <w:sz w:val="22"/>
          <w:szCs w:val="22"/>
        </w:rPr>
        <w:t xml:space="preserve">pomocy programu </w:t>
      </w:r>
      <w:r w:rsidRPr="00CD2FA2">
        <w:rPr>
          <w:rFonts w:ascii="Calibri" w:hAnsi="Calibri"/>
          <w:sz w:val="22"/>
          <w:szCs w:val="22"/>
        </w:rPr>
        <w:t>NORMA STD</w:t>
      </w:r>
    </w:p>
    <w:p w14:paraId="652D7414" w14:textId="77777777" w:rsidR="00667FC5" w:rsidRPr="00CD2FA2" w:rsidRDefault="00667FC5" w:rsidP="00B31E41">
      <w:pPr>
        <w:rPr>
          <w:rFonts w:ascii="Calibri" w:hAnsi="Calibri"/>
          <w:sz w:val="22"/>
          <w:szCs w:val="22"/>
        </w:rPr>
        <w:sectPr w:rsidR="00667FC5" w:rsidRPr="00CD2FA2">
          <w:type w:val="continuous"/>
          <w:pgSz w:w="11910" w:h="16840"/>
          <w:pgMar w:top="540" w:right="600" w:bottom="280" w:left="1320" w:header="708" w:footer="708" w:gutter="0"/>
          <w:cols w:space="708"/>
        </w:sectPr>
      </w:pPr>
    </w:p>
    <w:p w14:paraId="1BCB02F4" w14:textId="77777777" w:rsidR="00667FC5" w:rsidRPr="0015057C" w:rsidRDefault="00667FC5" w:rsidP="0015057C">
      <w:pPr>
        <w:pStyle w:val="Tekstpodstawowy"/>
        <w:tabs>
          <w:tab w:val="left" w:pos="4526"/>
        </w:tabs>
        <w:spacing w:before="66"/>
        <w:ind w:left="139"/>
      </w:pPr>
      <w:proofErr w:type="spellStart"/>
      <w:r>
        <w:lastRenderedPageBreak/>
        <w:t>kst</w:t>
      </w:r>
      <w:proofErr w:type="spellEnd"/>
      <w:r>
        <w:t xml:space="preserve">  </w:t>
      </w:r>
      <w:r>
        <w:rPr>
          <w:spacing w:val="-3"/>
        </w:rPr>
        <w:t>przedmiar</w:t>
      </w:r>
      <w:r w:rsidR="004C3A09">
        <w:rPr>
          <w:spacing w:val="-3"/>
        </w:rPr>
        <w:t xml:space="preserve"> </w:t>
      </w:r>
      <w:r>
        <w:t>b</w:t>
      </w:r>
      <w:r w:rsidR="004C3A09">
        <w:t xml:space="preserve"> </w:t>
      </w:r>
      <w:proofErr w:type="spellStart"/>
      <w:r>
        <w:rPr>
          <w:spacing w:val="-4"/>
        </w:rPr>
        <w:t>wyp</w:t>
      </w:r>
      <w:proofErr w:type="spellEnd"/>
      <w:r>
        <w:rPr>
          <w:spacing w:val="-4"/>
        </w:rPr>
        <w:tab/>
      </w:r>
      <w:r>
        <w:t>PRZEDMIAR</w:t>
      </w:r>
    </w:p>
    <w:p w14:paraId="563CFC64" w14:textId="77777777" w:rsidR="00667FC5" w:rsidRDefault="00667FC5" w:rsidP="00667FC5">
      <w:pPr>
        <w:pStyle w:val="Tekstpodstawowy"/>
        <w:spacing w:before="9"/>
        <w:rPr>
          <w:sz w:val="17"/>
        </w:r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5"/>
        <w:gridCol w:w="1017"/>
        <w:gridCol w:w="5678"/>
        <w:gridCol w:w="590"/>
        <w:gridCol w:w="1017"/>
        <w:gridCol w:w="1005"/>
      </w:tblGrid>
      <w:tr w:rsidR="0073356E" w14:paraId="6B356D5F" w14:textId="77777777" w:rsidTr="00CD2FA2">
        <w:trPr>
          <w:trHeight w:val="217"/>
        </w:trPr>
        <w:tc>
          <w:tcPr>
            <w:tcW w:w="415" w:type="dxa"/>
            <w:tcBorders>
              <w:bottom w:val="single" w:sz="12" w:space="0" w:color="000000"/>
              <w:right w:val="single" w:sz="2" w:space="0" w:color="000000"/>
            </w:tcBorders>
            <w:shd w:val="clear" w:color="auto" w:fill="auto"/>
          </w:tcPr>
          <w:p w14:paraId="7CAB798B" w14:textId="77777777" w:rsidR="00667FC5" w:rsidRPr="00CD2FA2" w:rsidRDefault="00667FC5" w:rsidP="00CD2FA2">
            <w:pPr>
              <w:pStyle w:val="TableParagraph"/>
              <w:spacing w:before="20" w:line="177" w:lineRule="exact"/>
              <w:ind w:right="84"/>
              <w:jc w:val="right"/>
              <w:rPr>
                <w:b/>
                <w:sz w:val="16"/>
              </w:rPr>
            </w:pPr>
            <w:proofErr w:type="spellStart"/>
            <w:r w:rsidRPr="00CD2FA2">
              <w:rPr>
                <w:b/>
                <w:w w:val="95"/>
                <w:sz w:val="16"/>
              </w:rPr>
              <w:t>Lp</w:t>
            </w:r>
            <w:proofErr w:type="spellEnd"/>
            <w:r w:rsidRPr="00CD2FA2">
              <w:rPr>
                <w:b/>
                <w:w w:val="95"/>
                <w:sz w:val="16"/>
              </w:rPr>
              <w:t>.</w:t>
            </w:r>
          </w:p>
        </w:tc>
        <w:tc>
          <w:tcPr>
            <w:tcW w:w="1017" w:type="dxa"/>
            <w:tcBorders>
              <w:left w:val="single" w:sz="2" w:space="0" w:color="000000"/>
              <w:bottom w:val="single" w:sz="12" w:space="0" w:color="000000"/>
              <w:right w:val="single" w:sz="2" w:space="0" w:color="000000"/>
            </w:tcBorders>
            <w:shd w:val="clear" w:color="auto" w:fill="auto"/>
          </w:tcPr>
          <w:p w14:paraId="5962B4F1" w14:textId="77777777" w:rsidR="00667FC5" w:rsidRPr="00CD2FA2" w:rsidRDefault="00667FC5" w:rsidP="00CD2FA2">
            <w:pPr>
              <w:pStyle w:val="TableParagraph"/>
              <w:spacing w:before="20" w:line="177" w:lineRule="exact"/>
              <w:ind w:left="295"/>
              <w:rPr>
                <w:b/>
                <w:sz w:val="16"/>
              </w:rPr>
            </w:pPr>
            <w:proofErr w:type="spellStart"/>
            <w:r w:rsidRPr="00CD2FA2">
              <w:rPr>
                <w:b/>
                <w:sz w:val="16"/>
              </w:rPr>
              <w:t>Podst</w:t>
            </w:r>
            <w:proofErr w:type="spellEnd"/>
          </w:p>
        </w:tc>
        <w:tc>
          <w:tcPr>
            <w:tcW w:w="5678" w:type="dxa"/>
            <w:tcBorders>
              <w:left w:val="single" w:sz="2" w:space="0" w:color="000000"/>
              <w:bottom w:val="single" w:sz="12" w:space="0" w:color="000000"/>
              <w:right w:val="single" w:sz="2" w:space="0" w:color="000000"/>
            </w:tcBorders>
            <w:shd w:val="clear" w:color="auto" w:fill="auto"/>
          </w:tcPr>
          <w:p w14:paraId="3AC46DAC" w14:textId="77777777" w:rsidR="00667FC5" w:rsidRPr="00CD2FA2" w:rsidRDefault="00667FC5" w:rsidP="00CD2FA2">
            <w:pPr>
              <w:pStyle w:val="TableParagraph"/>
              <w:spacing w:before="20" w:line="177" w:lineRule="exact"/>
              <w:ind w:left="2182" w:right="2169"/>
              <w:jc w:val="center"/>
              <w:rPr>
                <w:b/>
                <w:sz w:val="16"/>
              </w:rPr>
            </w:pPr>
            <w:proofErr w:type="spellStart"/>
            <w:r w:rsidRPr="00CD2FA2">
              <w:rPr>
                <w:b/>
                <w:sz w:val="16"/>
              </w:rPr>
              <w:t>Opis</w:t>
            </w:r>
            <w:proofErr w:type="spellEnd"/>
            <w:r w:rsidRPr="00CD2FA2">
              <w:rPr>
                <w:b/>
                <w:sz w:val="16"/>
              </w:rPr>
              <w:t xml:space="preserve"> </w:t>
            </w:r>
            <w:proofErr w:type="spellStart"/>
            <w:r w:rsidRPr="00CD2FA2">
              <w:rPr>
                <w:b/>
                <w:sz w:val="16"/>
              </w:rPr>
              <w:t>i</w:t>
            </w:r>
            <w:proofErr w:type="spellEnd"/>
            <w:r w:rsidRPr="00CD2FA2">
              <w:rPr>
                <w:b/>
                <w:sz w:val="16"/>
              </w:rPr>
              <w:t xml:space="preserve"> </w:t>
            </w:r>
            <w:proofErr w:type="spellStart"/>
            <w:r w:rsidRPr="00CD2FA2">
              <w:rPr>
                <w:b/>
                <w:sz w:val="16"/>
              </w:rPr>
              <w:t>wyliczenia</w:t>
            </w:r>
            <w:proofErr w:type="spellEnd"/>
          </w:p>
        </w:tc>
        <w:tc>
          <w:tcPr>
            <w:tcW w:w="590" w:type="dxa"/>
            <w:tcBorders>
              <w:left w:val="single" w:sz="2" w:space="0" w:color="000000"/>
              <w:bottom w:val="single" w:sz="12" w:space="0" w:color="000000"/>
              <w:right w:val="single" w:sz="2" w:space="0" w:color="000000"/>
            </w:tcBorders>
            <w:shd w:val="clear" w:color="auto" w:fill="auto"/>
          </w:tcPr>
          <w:p w14:paraId="1CB03D72" w14:textId="77777777" w:rsidR="00667FC5" w:rsidRPr="00CD2FA2" w:rsidRDefault="00667FC5" w:rsidP="00CD2FA2">
            <w:pPr>
              <w:pStyle w:val="TableParagraph"/>
              <w:spacing w:before="20" w:line="177" w:lineRule="exact"/>
              <w:ind w:left="166"/>
              <w:rPr>
                <w:b/>
                <w:sz w:val="16"/>
              </w:rPr>
            </w:pPr>
            <w:proofErr w:type="spellStart"/>
            <w:r w:rsidRPr="00CD2FA2">
              <w:rPr>
                <w:b/>
                <w:sz w:val="16"/>
              </w:rPr>
              <w:t>j.m</w:t>
            </w:r>
            <w:proofErr w:type="spellEnd"/>
            <w:r w:rsidRPr="00CD2FA2">
              <w:rPr>
                <w:b/>
                <w:sz w:val="16"/>
              </w:rPr>
              <w:t>.</w:t>
            </w:r>
          </w:p>
        </w:tc>
        <w:tc>
          <w:tcPr>
            <w:tcW w:w="1017" w:type="dxa"/>
            <w:tcBorders>
              <w:left w:val="single" w:sz="2" w:space="0" w:color="000000"/>
              <w:bottom w:val="single" w:sz="12" w:space="0" w:color="000000"/>
              <w:right w:val="single" w:sz="2" w:space="0" w:color="000000"/>
            </w:tcBorders>
            <w:shd w:val="clear" w:color="auto" w:fill="auto"/>
          </w:tcPr>
          <w:p w14:paraId="30320FB6" w14:textId="77777777" w:rsidR="00667FC5" w:rsidRPr="00CD2FA2" w:rsidRDefault="00667FC5" w:rsidP="00CD2FA2">
            <w:pPr>
              <w:pStyle w:val="TableParagraph"/>
              <w:spacing w:before="20" w:line="177" w:lineRule="exact"/>
              <w:ind w:left="243"/>
              <w:rPr>
                <w:b/>
                <w:sz w:val="16"/>
              </w:rPr>
            </w:pPr>
            <w:proofErr w:type="spellStart"/>
            <w:r w:rsidRPr="00CD2FA2">
              <w:rPr>
                <w:b/>
                <w:sz w:val="16"/>
              </w:rPr>
              <w:t>Poszcz</w:t>
            </w:r>
            <w:proofErr w:type="spellEnd"/>
          </w:p>
        </w:tc>
        <w:tc>
          <w:tcPr>
            <w:tcW w:w="1005" w:type="dxa"/>
            <w:tcBorders>
              <w:left w:val="single" w:sz="2" w:space="0" w:color="000000"/>
              <w:bottom w:val="single" w:sz="12" w:space="0" w:color="000000"/>
            </w:tcBorders>
            <w:shd w:val="clear" w:color="auto" w:fill="auto"/>
          </w:tcPr>
          <w:p w14:paraId="0B919608" w14:textId="77777777" w:rsidR="00667FC5" w:rsidRPr="00CD2FA2" w:rsidRDefault="00667FC5" w:rsidP="00CD2FA2">
            <w:pPr>
              <w:pStyle w:val="TableParagraph"/>
              <w:spacing w:before="20" w:line="177" w:lineRule="exact"/>
              <w:ind w:left="258"/>
              <w:rPr>
                <w:b/>
                <w:sz w:val="16"/>
              </w:rPr>
            </w:pPr>
            <w:proofErr w:type="spellStart"/>
            <w:r w:rsidRPr="00CD2FA2">
              <w:rPr>
                <w:b/>
                <w:sz w:val="16"/>
              </w:rPr>
              <w:t>Razem</w:t>
            </w:r>
            <w:proofErr w:type="spellEnd"/>
          </w:p>
        </w:tc>
      </w:tr>
      <w:tr w:rsidR="00667FC5" w14:paraId="6DFC5AD9" w14:textId="77777777" w:rsidTr="00CD2FA2">
        <w:trPr>
          <w:trHeight w:val="179"/>
        </w:trPr>
        <w:tc>
          <w:tcPr>
            <w:tcW w:w="9722" w:type="dxa"/>
            <w:gridSpan w:val="6"/>
            <w:tcBorders>
              <w:top w:val="single" w:sz="12" w:space="0" w:color="000000"/>
              <w:bottom w:val="single" w:sz="2" w:space="0" w:color="000000"/>
            </w:tcBorders>
            <w:shd w:val="clear" w:color="auto" w:fill="auto"/>
          </w:tcPr>
          <w:p w14:paraId="7BB1C5C0" w14:textId="77777777" w:rsidR="00667FC5" w:rsidRPr="00CD2FA2" w:rsidRDefault="00667FC5" w:rsidP="00CD2FA2">
            <w:pPr>
              <w:pStyle w:val="TableParagraph"/>
              <w:spacing w:before="3" w:line="156" w:lineRule="exact"/>
              <w:ind w:left="40"/>
              <w:rPr>
                <w:b/>
                <w:sz w:val="16"/>
              </w:rPr>
            </w:pPr>
            <w:r w:rsidRPr="00CD2FA2">
              <w:rPr>
                <w:b/>
                <w:sz w:val="16"/>
              </w:rPr>
              <w:t>MAŁE KINO</w:t>
            </w:r>
          </w:p>
        </w:tc>
      </w:tr>
      <w:tr w:rsidR="0073356E" w14:paraId="7511F12E" w14:textId="77777777" w:rsidTr="00CD2FA2">
        <w:trPr>
          <w:trHeight w:val="182"/>
        </w:trPr>
        <w:tc>
          <w:tcPr>
            <w:tcW w:w="415" w:type="dxa"/>
            <w:tcBorders>
              <w:top w:val="single" w:sz="2" w:space="0" w:color="000000"/>
              <w:bottom w:val="single" w:sz="2" w:space="0" w:color="000000"/>
              <w:right w:val="single" w:sz="2" w:space="0" w:color="000000"/>
            </w:tcBorders>
            <w:shd w:val="clear" w:color="auto" w:fill="auto"/>
          </w:tcPr>
          <w:p w14:paraId="053619AB" w14:textId="77777777" w:rsidR="00667FC5" w:rsidRPr="00CD2FA2" w:rsidRDefault="00667FC5" w:rsidP="00CD2FA2">
            <w:pPr>
              <w:pStyle w:val="TableParagraph"/>
              <w:spacing w:before="6" w:line="156" w:lineRule="exact"/>
              <w:ind w:right="12"/>
              <w:jc w:val="right"/>
              <w:rPr>
                <w:b/>
                <w:sz w:val="16"/>
              </w:rPr>
            </w:pPr>
            <w:r w:rsidRPr="00CD2FA2">
              <w:rPr>
                <w:b/>
                <w:w w:val="98"/>
                <w:sz w:val="16"/>
              </w:rPr>
              <w:t>1</w:t>
            </w:r>
          </w:p>
        </w:tc>
        <w:tc>
          <w:tcPr>
            <w:tcW w:w="1017" w:type="dxa"/>
            <w:tcBorders>
              <w:top w:val="single" w:sz="2" w:space="0" w:color="000000"/>
              <w:left w:val="single" w:sz="2" w:space="0" w:color="000000"/>
              <w:bottom w:val="single" w:sz="2" w:space="0" w:color="000000"/>
              <w:right w:val="single" w:sz="2" w:space="0" w:color="000000"/>
            </w:tcBorders>
            <w:shd w:val="clear" w:color="auto" w:fill="auto"/>
          </w:tcPr>
          <w:p w14:paraId="078358B7" w14:textId="77777777" w:rsidR="00667FC5" w:rsidRPr="00CD2FA2" w:rsidRDefault="00667FC5" w:rsidP="00667FC5">
            <w:pPr>
              <w:pStyle w:val="TableParagraph"/>
              <w:rPr>
                <w:rFonts w:ascii="Times New Roman"/>
                <w:sz w:val="12"/>
              </w:rPr>
            </w:pPr>
          </w:p>
        </w:tc>
        <w:tc>
          <w:tcPr>
            <w:tcW w:w="8290" w:type="dxa"/>
            <w:gridSpan w:val="4"/>
            <w:tcBorders>
              <w:top w:val="single" w:sz="2" w:space="0" w:color="000000"/>
              <w:left w:val="single" w:sz="2" w:space="0" w:color="000000"/>
              <w:bottom w:val="single" w:sz="2" w:space="0" w:color="000000"/>
            </w:tcBorders>
            <w:shd w:val="clear" w:color="auto" w:fill="auto"/>
          </w:tcPr>
          <w:p w14:paraId="54EF22AC" w14:textId="77777777" w:rsidR="00667FC5" w:rsidRPr="00CD2FA2" w:rsidRDefault="00667FC5" w:rsidP="00CD2FA2">
            <w:pPr>
              <w:pStyle w:val="TableParagraph"/>
              <w:spacing w:before="6" w:line="156" w:lineRule="exact"/>
              <w:ind w:left="41"/>
              <w:rPr>
                <w:b/>
                <w:sz w:val="16"/>
              </w:rPr>
            </w:pPr>
            <w:r w:rsidRPr="00CD2FA2">
              <w:rPr>
                <w:b/>
                <w:sz w:val="16"/>
              </w:rPr>
              <w:t>ROBOTY REMONTOWO - BUDOWLANE</w:t>
            </w:r>
          </w:p>
        </w:tc>
      </w:tr>
      <w:tr w:rsidR="0073356E" w14:paraId="02F26E72" w14:textId="77777777" w:rsidTr="00CD2FA2">
        <w:trPr>
          <w:trHeight w:val="182"/>
        </w:trPr>
        <w:tc>
          <w:tcPr>
            <w:tcW w:w="415" w:type="dxa"/>
            <w:tcBorders>
              <w:top w:val="single" w:sz="2" w:space="0" w:color="000000"/>
              <w:bottom w:val="single" w:sz="2" w:space="0" w:color="000000"/>
              <w:right w:val="single" w:sz="2" w:space="0" w:color="000000"/>
            </w:tcBorders>
            <w:shd w:val="clear" w:color="auto" w:fill="auto"/>
          </w:tcPr>
          <w:p w14:paraId="4C5E639A" w14:textId="77777777" w:rsidR="00667FC5" w:rsidRPr="00CD2FA2" w:rsidRDefault="00667FC5" w:rsidP="00CD2FA2">
            <w:pPr>
              <w:pStyle w:val="TableParagraph"/>
              <w:spacing w:before="6" w:line="156" w:lineRule="exact"/>
              <w:ind w:right="12"/>
              <w:jc w:val="right"/>
              <w:rPr>
                <w:b/>
                <w:sz w:val="16"/>
              </w:rPr>
            </w:pPr>
            <w:r w:rsidRPr="00CD2FA2">
              <w:rPr>
                <w:b/>
                <w:w w:val="95"/>
                <w:sz w:val="16"/>
              </w:rPr>
              <w:t>1.1</w:t>
            </w:r>
          </w:p>
        </w:tc>
        <w:tc>
          <w:tcPr>
            <w:tcW w:w="1017" w:type="dxa"/>
            <w:tcBorders>
              <w:top w:val="single" w:sz="2" w:space="0" w:color="000000"/>
              <w:left w:val="single" w:sz="2" w:space="0" w:color="000000"/>
              <w:bottom w:val="single" w:sz="2" w:space="0" w:color="000000"/>
              <w:right w:val="single" w:sz="2" w:space="0" w:color="000000"/>
            </w:tcBorders>
            <w:shd w:val="clear" w:color="auto" w:fill="auto"/>
          </w:tcPr>
          <w:p w14:paraId="5C1FE861" w14:textId="77777777" w:rsidR="00667FC5" w:rsidRPr="00CD2FA2" w:rsidRDefault="00667FC5" w:rsidP="00667FC5">
            <w:pPr>
              <w:pStyle w:val="TableParagraph"/>
              <w:rPr>
                <w:rFonts w:ascii="Times New Roman"/>
                <w:sz w:val="12"/>
              </w:rPr>
            </w:pPr>
          </w:p>
        </w:tc>
        <w:tc>
          <w:tcPr>
            <w:tcW w:w="8290" w:type="dxa"/>
            <w:gridSpan w:val="4"/>
            <w:tcBorders>
              <w:top w:val="single" w:sz="2" w:space="0" w:color="000000"/>
              <w:left w:val="single" w:sz="2" w:space="0" w:color="000000"/>
              <w:bottom w:val="single" w:sz="2" w:space="0" w:color="000000"/>
            </w:tcBorders>
            <w:shd w:val="clear" w:color="auto" w:fill="auto"/>
          </w:tcPr>
          <w:p w14:paraId="4F22BE7C" w14:textId="77777777" w:rsidR="00667FC5" w:rsidRPr="00CD2FA2" w:rsidRDefault="00667FC5" w:rsidP="00CD2FA2">
            <w:pPr>
              <w:pStyle w:val="TableParagraph"/>
              <w:spacing w:before="6" w:line="156" w:lineRule="exact"/>
              <w:ind w:left="41"/>
              <w:rPr>
                <w:b/>
                <w:sz w:val="16"/>
              </w:rPr>
            </w:pPr>
            <w:proofErr w:type="spellStart"/>
            <w:r w:rsidRPr="00CD2FA2">
              <w:rPr>
                <w:b/>
                <w:sz w:val="16"/>
              </w:rPr>
              <w:t>Roboty</w:t>
            </w:r>
            <w:proofErr w:type="spellEnd"/>
            <w:r w:rsidR="004C3A09" w:rsidRPr="00CD2FA2">
              <w:rPr>
                <w:b/>
                <w:sz w:val="16"/>
              </w:rPr>
              <w:t xml:space="preserve"> </w:t>
            </w:r>
            <w:r w:rsidRPr="00CD2FA2">
              <w:rPr>
                <w:b/>
                <w:sz w:val="16"/>
              </w:rPr>
              <w:t xml:space="preserve"> </w:t>
            </w:r>
            <w:proofErr w:type="spellStart"/>
            <w:r w:rsidRPr="00CD2FA2">
              <w:rPr>
                <w:b/>
                <w:sz w:val="16"/>
              </w:rPr>
              <w:t>przygotowawcze</w:t>
            </w:r>
            <w:proofErr w:type="spellEnd"/>
          </w:p>
        </w:tc>
      </w:tr>
      <w:tr w:rsidR="0073356E" w14:paraId="661D403F" w14:textId="77777777" w:rsidTr="00CD2FA2">
        <w:trPr>
          <w:trHeight w:val="546"/>
        </w:trPr>
        <w:tc>
          <w:tcPr>
            <w:tcW w:w="415" w:type="dxa"/>
            <w:tcBorders>
              <w:top w:val="single" w:sz="2" w:space="0" w:color="000000"/>
              <w:bottom w:val="single" w:sz="4" w:space="0" w:color="000000"/>
              <w:right w:val="single" w:sz="2" w:space="0" w:color="000000"/>
            </w:tcBorders>
            <w:shd w:val="clear" w:color="auto" w:fill="auto"/>
          </w:tcPr>
          <w:p w14:paraId="2983C543" w14:textId="77777777" w:rsidR="00667FC5" w:rsidRPr="00CD2FA2" w:rsidRDefault="00667FC5" w:rsidP="00CD2FA2">
            <w:pPr>
              <w:pStyle w:val="TableParagraph"/>
              <w:spacing w:before="6"/>
              <w:ind w:left="40" w:right="-6" w:firstLine="259"/>
              <w:rPr>
                <w:sz w:val="16"/>
              </w:rPr>
            </w:pPr>
            <w:r w:rsidRPr="00CD2FA2">
              <w:rPr>
                <w:sz w:val="16"/>
              </w:rPr>
              <w:t xml:space="preserve">1 </w:t>
            </w:r>
            <w:r w:rsidRPr="00CD2FA2">
              <w:rPr>
                <w:w w:val="95"/>
                <w:sz w:val="16"/>
              </w:rPr>
              <w:t>d.1.1</w:t>
            </w:r>
          </w:p>
        </w:tc>
        <w:tc>
          <w:tcPr>
            <w:tcW w:w="1017" w:type="dxa"/>
            <w:tcBorders>
              <w:top w:val="single" w:sz="2" w:space="0" w:color="000000"/>
              <w:left w:val="single" w:sz="2" w:space="0" w:color="000000"/>
              <w:bottom w:val="single" w:sz="4" w:space="0" w:color="000000"/>
              <w:right w:val="single" w:sz="2" w:space="0" w:color="000000"/>
            </w:tcBorders>
            <w:shd w:val="clear" w:color="auto" w:fill="auto"/>
          </w:tcPr>
          <w:p w14:paraId="3F335783" w14:textId="77777777" w:rsidR="00667FC5" w:rsidRPr="00CD2FA2" w:rsidRDefault="00667FC5" w:rsidP="00CD2FA2">
            <w:pPr>
              <w:pStyle w:val="TableParagraph"/>
              <w:spacing w:before="6"/>
              <w:ind w:left="40" w:right="169"/>
              <w:rPr>
                <w:sz w:val="16"/>
              </w:rPr>
            </w:pPr>
            <w:r w:rsidRPr="00CD2FA2">
              <w:rPr>
                <w:sz w:val="16"/>
              </w:rPr>
              <w:t>KNNRW 3/ 1013/1</w:t>
            </w:r>
          </w:p>
        </w:tc>
        <w:tc>
          <w:tcPr>
            <w:tcW w:w="5678" w:type="dxa"/>
            <w:tcBorders>
              <w:top w:val="single" w:sz="2" w:space="0" w:color="000000"/>
              <w:left w:val="single" w:sz="2" w:space="0" w:color="000000"/>
              <w:bottom w:val="single" w:sz="4" w:space="0" w:color="000000"/>
              <w:right w:val="single" w:sz="2" w:space="0" w:color="000000"/>
            </w:tcBorders>
            <w:shd w:val="clear" w:color="auto" w:fill="auto"/>
          </w:tcPr>
          <w:p w14:paraId="2FB1019A" w14:textId="77777777" w:rsidR="00667FC5" w:rsidRPr="00CD2FA2" w:rsidRDefault="00667FC5" w:rsidP="00CD2FA2">
            <w:pPr>
              <w:pStyle w:val="TableParagraph"/>
              <w:spacing w:before="6"/>
              <w:ind w:left="41"/>
              <w:rPr>
                <w:sz w:val="16"/>
              </w:rPr>
            </w:pPr>
            <w:proofErr w:type="spellStart"/>
            <w:r w:rsidRPr="00CD2FA2">
              <w:rPr>
                <w:sz w:val="16"/>
              </w:rPr>
              <w:t>Zabezpieczenie</w:t>
            </w:r>
            <w:proofErr w:type="spellEnd"/>
            <w:r w:rsidRPr="00CD2FA2">
              <w:rPr>
                <w:sz w:val="16"/>
              </w:rPr>
              <w:t xml:space="preserve"> </w:t>
            </w:r>
            <w:proofErr w:type="spellStart"/>
            <w:r w:rsidRPr="00CD2FA2">
              <w:rPr>
                <w:sz w:val="16"/>
              </w:rPr>
              <w:t>podłóg</w:t>
            </w:r>
            <w:proofErr w:type="spellEnd"/>
            <w:r w:rsidRPr="00CD2FA2">
              <w:rPr>
                <w:sz w:val="16"/>
              </w:rPr>
              <w:t xml:space="preserve"> </w:t>
            </w:r>
            <w:proofErr w:type="spellStart"/>
            <w:r w:rsidRPr="00CD2FA2">
              <w:rPr>
                <w:sz w:val="16"/>
              </w:rPr>
              <w:t>folią</w:t>
            </w:r>
            <w:proofErr w:type="spellEnd"/>
          </w:p>
          <w:p w14:paraId="34972F96" w14:textId="77777777" w:rsidR="00667FC5" w:rsidRPr="00CD2FA2" w:rsidRDefault="00667FC5" w:rsidP="00CD2FA2">
            <w:pPr>
              <w:pStyle w:val="TableParagraph"/>
              <w:spacing w:before="8"/>
              <w:rPr>
                <w:sz w:val="15"/>
              </w:rPr>
            </w:pPr>
          </w:p>
          <w:p w14:paraId="270961A3" w14:textId="77777777" w:rsidR="00667FC5" w:rsidRPr="00CD2FA2" w:rsidRDefault="00667FC5" w:rsidP="00CD2FA2">
            <w:pPr>
              <w:pStyle w:val="TableParagraph"/>
              <w:spacing w:line="156" w:lineRule="exact"/>
              <w:ind w:left="41"/>
              <w:rPr>
                <w:sz w:val="16"/>
              </w:rPr>
            </w:pPr>
            <w:r w:rsidRPr="00CD2FA2">
              <w:rPr>
                <w:sz w:val="16"/>
              </w:rPr>
              <w:t>57.77</w:t>
            </w:r>
          </w:p>
        </w:tc>
        <w:tc>
          <w:tcPr>
            <w:tcW w:w="590" w:type="dxa"/>
            <w:tcBorders>
              <w:top w:val="single" w:sz="2" w:space="0" w:color="000000"/>
              <w:left w:val="single" w:sz="2" w:space="0" w:color="000000"/>
              <w:bottom w:val="single" w:sz="4" w:space="0" w:color="000000"/>
              <w:right w:val="single" w:sz="2" w:space="0" w:color="000000"/>
            </w:tcBorders>
            <w:shd w:val="clear" w:color="auto" w:fill="auto"/>
          </w:tcPr>
          <w:p w14:paraId="2DF38362" w14:textId="77777777" w:rsidR="00667FC5" w:rsidRPr="00CD2FA2" w:rsidRDefault="00667FC5" w:rsidP="00CD2FA2">
            <w:pPr>
              <w:pStyle w:val="TableParagraph"/>
              <w:spacing w:before="4"/>
              <w:ind w:left="41"/>
              <w:rPr>
                <w:sz w:val="11"/>
              </w:rPr>
            </w:pPr>
            <w:r w:rsidRPr="00CD2FA2">
              <w:rPr>
                <w:position w:val="-4"/>
                <w:sz w:val="16"/>
              </w:rPr>
              <w:t>m</w:t>
            </w:r>
            <w:r w:rsidRPr="00CD2FA2">
              <w:rPr>
                <w:sz w:val="11"/>
              </w:rPr>
              <w:t>2</w:t>
            </w:r>
          </w:p>
          <w:p w14:paraId="7203FFEB" w14:textId="77777777" w:rsidR="00667FC5" w:rsidRPr="00CD2FA2" w:rsidRDefault="00667FC5" w:rsidP="00CD2FA2">
            <w:pPr>
              <w:pStyle w:val="TableParagraph"/>
              <w:spacing w:before="5"/>
              <w:rPr>
                <w:sz w:val="15"/>
              </w:rPr>
            </w:pPr>
          </w:p>
          <w:p w14:paraId="1E7DD8DA" w14:textId="77777777" w:rsidR="00667FC5" w:rsidRPr="00CD2FA2" w:rsidRDefault="00667FC5" w:rsidP="00CD2FA2">
            <w:pPr>
              <w:pStyle w:val="TableParagraph"/>
              <w:spacing w:before="1" w:line="157" w:lineRule="exact"/>
              <w:ind w:left="41"/>
              <w:rPr>
                <w:sz w:val="11"/>
              </w:rPr>
            </w:pPr>
            <w:r w:rsidRPr="00CD2FA2">
              <w:rPr>
                <w:position w:val="-4"/>
                <w:sz w:val="16"/>
              </w:rPr>
              <w:t>m</w:t>
            </w:r>
            <w:r w:rsidRPr="00CD2FA2">
              <w:rPr>
                <w:sz w:val="11"/>
              </w:rPr>
              <w:t>2</w:t>
            </w:r>
          </w:p>
        </w:tc>
        <w:tc>
          <w:tcPr>
            <w:tcW w:w="1017" w:type="dxa"/>
            <w:tcBorders>
              <w:top w:val="single" w:sz="2" w:space="0" w:color="000000"/>
              <w:left w:val="single" w:sz="2" w:space="0" w:color="000000"/>
              <w:bottom w:val="single" w:sz="4" w:space="0" w:color="000000"/>
              <w:right w:val="single" w:sz="2" w:space="0" w:color="000000"/>
            </w:tcBorders>
            <w:shd w:val="clear" w:color="auto" w:fill="auto"/>
          </w:tcPr>
          <w:p w14:paraId="5CF4EE0C" w14:textId="77777777" w:rsidR="00667FC5" w:rsidRPr="00CD2FA2" w:rsidRDefault="00667FC5" w:rsidP="00667FC5">
            <w:pPr>
              <w:pStyle w:val="TableParagraph"/>
              <w:rPr>
                <w:sz w:val="18"/>
              </w:rPr>
            </w:pPr>
          </w:p>
          <w:p w14:paraId="3B5D2DCF" w14:textId="77777777" w:rsidR="00667FC5" w:rsidRPr="00CD2FA2" w:rsidRDefault="00667FC5" w:rsidP="00CD2FA2">
            <w:pPr>
              <w:pStyle w:val="TableParagraph"/>
              <w:spacing w:before="2"/>
              <w:rPr>
                <w:sz w:val="14"/>
              </w:rPr>
            </w:pPr>
          </w:p>
          <w:p w14:paraId="00B323D0" w14:textId="77777777" w:rsidR="00667FC5" w:rsidRPr="00CD2FA2" w:rsidRDefault="00667FC5" w:rsidP="00CD2FA2">
            <w:pPr>
              <w:pStyle w:val="TableParagraph"/>
              <w:spacing w:line="156" w:lineRule="exact"/>
              <w:ind w:right="10"/>
              <w:jc w:val="right"/>
              <w:rPr>
                <w:sz w:val="16"/>
              </w:rPr>
            </w:pPr>
            <w:r w:rsidRPr="00CD2FA2">
              <w:rPr>
                <w:w w:val="95"/>
                <w:sz w:val="16"/>
              </w:rPr>
              <w:t>57.770</w:t>
            </w:r>
          </w:p>
        </w:tc>
        <w:tc>
          <w:tcPr>
            <w:tcW w:w="1005" w:type="dxa"/>
            <w:tcBorders>
              <w:top w:val="single" w:sz="2" w:space="0" w:color="000000"/>
              <w:left w:val="single" w:sz="2" w:space="0" w:color="000000"/>
              <w:bottom w:val="single" w:sz="4" w:space="0" w:color="000000"/>
            </w:tcBorders>
            <w:shd w:val="clear" w:color="auto" w:fill="auto"/>
          </w:tcPr>
          <w:p w14:paraId="73718C38" w14:textId="77777777" w:rsidR="00667FC5" w:rsidRPr="00CD2FA2" w:rsidRDefault="00667FC5" w:rsidP="00667FC5">
            <w:pPr>
              <w:pStyle w:val="TableParagraph"/>
              <w:rPr>
                <w:rFonts w:ascii="Times New Roman"/>
                <w:sz w:val="14"/>
              </w:rPr>
            </w:pPr>
          </w:p>
        </w:tc>
      </w:tr>
      <w:tr w:rsidR="0073356E" w14:paraId="4C935123" w14:textId="77777777" w:rsidTr="00CD2FA2">
        <w:trPr>
          <w:trHeight w:val="182"/>
        </w:trPr>
        <w:tc>
          <w:tcPr>
            <w:tcW w:w="415" w:type="dxa"/>
            <w:tcBorders>
              <w:top w:val="single" w:sz="4" w:space="0" w:color="000000"/>
              <w:bottom w:val="single" w:sz="4" w:space="0" w:color="000000"/>
              <w:right w:val="single" w:sz="2" w:space="0" w:color="000000"/>
            </w:tcBorders>
            <w:shd w:val="clear" w:color="auto" w:fill="auto"/>
          </w:tcPr>
          <w:p w14:paraId="0B3698AA"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488B7B30"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2A01BA94"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1F5F86F3"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2EC8E12F"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6B7397CC" w14:textId="77777777" w:rsidR="00667FC5" w:rsidRPr="00CD2FA2" w:rsidRDefault="00667FC5" w:rsidP="00CD2FA2">
            <w:pPr>
              <w:pStyle w:val="TableParagraph"/>
              <w:spacing w:before="5" w:line="156" w:lineRule="exact"/>
              <w:ind w:right="5"/>
              <w:jc w:val="right"/>
              <w:rPr>
                <w:b/>
                <w:sz w:val="16"/>
              </w:rPr>
            </w:pPr>
            <w:r w:rsidRPr="00CD2FA2">
              <w:rPr>
                <w:b/>
                <w:w w:val="95"/>
                <w:sz w:val="16"/>
              </w:rPr>
              <w:t>57.770</w:t>
            </w:r>
          </w:p>
        </w:tc>
      </w:tr>
      <w:tr w:rsidR="0073356E" w14:paraId="6453F7C0" w14:textId="77777777" w:rsidTr="00CD2FA2">
        <w:trPr>
          <w:trHeight w:val="546"/>
        </w:trPr>
        <w:tc>
          <w:tcPr>
            <w:tcW w:w="415" w:type="dxa"/>
            <w:tcBorders>
              <w:top w:val="single" w:sz="4" w:space="0" w:color="000000"/>
              <w:bottom w:val="single" w:sz="4" w:space="0" w:color="000000"/>
              <w:right w:val="single" w:sz="2" w:space="0" w:color="000000"/>
            </w:tcBorders>
            <w:shd w:val="clear" w:color="auto" w:fill="auto"/>
          </w:tcPr>
          <w:p w14:paraId="4A9C986F" w14:textId="77777777" w:rsidR="00667FC5" w:rsidRPr="00CD2FA2" w:rsidRDefault="00667FC5" w:rsidP="00CD2FA2">
            <w:pPr>
              <w:pStyle w:val="TableParagraph"/>
              <w:spacing w:before="5"/>
              <w:ind w:left="40" w:right="-6" w:firstLine="259"/>
              <w:rPr>
                <w:sz w:val="16"/>
              </w:rPr>
            </w:pPr>
            <w:r w:rsidRPr="00CD2FA2">
              <w:rPr>
                <w:sz w:val="16"/>
              </w:rPr>
              <w:t xml:space="preserve">2 </w:t>
            </w:r>
            <w:r w:rsidRPr="00CD2FA2">
              <w:rPr>
                <w:w w:val="95"/>
                <w:sz w:val="16"/>
              </w:rPr>
              <w:t>d.1.1</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7490C9AA" w14:textId="77777777" w:rsidR="00667FC5" w:rsidRPr="00CD2FA2" w:rsidRDefault="00667FC5" w:rsidP="00CD2FA2">
            <w:pPr>
              <w:pStyle w:val="TableParagraph"/>
              <w:spacing w:before="5"/>
              <w:ind w:left="40"/>
              <w:rPr>
                <w:sz w:val="16"/>
              </w:rPr>
            </w:pPr>
            <w:r w:rsidRPr="00CD2FA2">
              <w:rPr>
                <w:sz w:val="16"/>
              </w:rPr>
              <w:t>ZKNR C 2/ 101/1</w:t>
            </w: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71957BCF" w14:textId="77777777" w:rsidR="00667FC5" w:rsidRPr="00CD2FA2" w:rsidRDefault="00667FC5" w:rsidP="00CD2FA2">
            <w:pPr>
              <w:pStyle w:val="TableParagraph"/>
              <w:spacing w:before="5"/>
              <w:ind w:left="41"/>
              <w:rPr>
                <w:sz w:val="16"/>
                <w:lang w:val="pl-PL"/>
              </w:rPr>
            </w:pPr>
            <w:r w:rsidRPr="00CD2FA2">
              <w:rPr>
                <w:sz w:val="16"/>
                <w:lang w:val="pl-PL"/>
              </w:rPr>
              <w:t>Zabezpieczenie okien i drzwi folią malarską</w:t>
            </w:r>
          </w:p>
          <w:p w14:paraId="0EBBBA8D" w14:textId="77777777" w:rsidR="00667FC5" w:rsidRPr="00CD2FA2" w:rsidRDefault="00667FC5" w:rsidP="00CD2FA2">
            <w:pPr>
              <w:pStyle w:val="TableParagraph"/>
              <w:spacing w:before="9"/>
              <w:rPr>
                <w:sz w:val="15"/>
                <w:lang w:val="pl-PL"/>
              </w:rPr>
            </w:pPr>
          </w:p>
          <w:p w14:paraId="52F05A8F" w14:textId="77777777" w:rsidR="00667FC5" w:rsidRPr="00CD2FA2" w:rsidRDefault="00667FC5" w:rsidP="00CD2FA2">
            <w:pPr>
              <w:pStyle w:val="TableParagraph"/>
              <w:spacing w:line="156" w:lineRule="exact"/>
              <w:ind w:left="41"/>
              <w:rPr>
                <w:sz w:val="16"/>
              </w:rPr>
            </w:pPr>
            <w:r w:rsidRPr="00CD2FA2">
              <w:rPr>
                <w:sz w:val="16"/>
              </w:rPr>
              <w:t>16.0</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69CF07A6" w14:textId="77777777" w:rsidR="00667FC5" w:rsidRPr="00CD2FA2" w:rsidRDefault="00667FC5" w:rsidP="00CD2FA2">
            <w:pPr>
              <w:pStyle w:val="TableParagraph"/>
              <w:spacing w:before="4"/>
              <w:ind w:left="41"/>
              <w:rPr>
                <w:sz w:val="11"/>
              </w:rPr>
            </w:pPr>
            <w:r w:rsidRPr="00CD2FA2">
              <w:rPr>
                <w:position w:val="-4"/>
                <w:sz w:val="16"/>
              </w:rPr>
              <w:t>m</w:t>
            </w:r>
            <w:r w:rsidRPr="00CD2FA2">
              <w:rPr>
                <w:sz w:val="11"/>
              </w:rPr>
              <w:t>2</w:t>
            </w:r>
          </w:p>
          <w:p w14:paraId="46655421" w14:textId="77777777" w:rsidR="00667FC5" w:rsidRPr="00CD2FA2" w:rsidRDefault="00667FC5" w:rsidP="00CD2FA2">
            <w:pPr>
              <w:pStyle w:val="TableParagraph"/>
              <w:spacing w:before="5"/>
              <w:rPr>
                <w:sz w:val="15"/>
              </w:rPr>
            </w:pPr>
          </w:p>
          <w:p w14:paraId="38595440" w14:textId="77777777" w:rsidR="00667FC5" w:rsidRPr="00CD2FA2" w:rsidRDefault="00667FC5" w:rsidP="00CD2FA2">
            <w:pPr>
              <w:pStyle w:val="TableParagraph"/>
              <w:spacing w:before="1" w:line="157" w:lineRule="exact"/>
              <w:ind w:left="41"/>
              <w:rPr>
                <w:sz w:val="11"/>
              </w:rPr>
            </w:pPr>
            <w:r w:rsidRPr="00CD2FA2">
              <w:rPr>
                <w:position w:val="-4"/>
                <w:sz w:val="16"/>
              </w:rPr>
              <w:t>m</w:t>
            </w:r>
            <w:r w:rsidRPr="00CD2FA2">
              <w:rPr>
                <w:sz w:val="11"/>
              </w:rPr>
              <w:t>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5601E20E" w14:textId="77777777" w:rsidR="00667FC5" w:rsidRPr="00CD2FA2" w:rsidRDefault="00667FC5" w:rsidP="00667FC5">
            <w:pPr>
              <w:pStyle w:val="TableParagraph"/>
              <w:rPr>
                <w:sz w:val="18"/>
              </w:rPr>
            </w:pPr>
          </w:p>
          <w:p w14:paraId="214A25E1" w14:textId="77777777" w:rsidR="00667FC5" w:rsidRPr="00CD2FA2" w:rsidRDefault="00667FC5" w:rsidP="00CD2FA2">
            <w:pPr>
              <w:pStyle w:val="TableParagraph"/>
              <w:spacing w:before="2"/>
              <w:rPr>
                <w:sz w:val="14"/>
              </w:rPr>
            </w:pPr>
          </w:p>
          <w:p w14:paraId="349BE6B4" w14:textId="77777777" w:rsidR="00667FC5" w:rsidRPr="00CD2FA2" w:rsidRDefault="00667FC5" w:rsidP="00CD2FA2">
            <w:pPr>
              <w:pStyle w:val="TableParagraph"/>
              <w:spacing w:line="156" w:lineRule="exact"/>
              <w:ind w:right="10"/>
              <w:jc w:val="right"/>
              <w:rPr>
                <w:sz w:val="16"/>
              </w:rPr>
            </w:pPr>
            <w:r w:rsidRPr="00CD2FA2">
              <w:rPr>
                <w:w w:val="95"/>
                <w:sz w:val="16"/>
              </w:rPr>
              <w:t>16.000</w:t>
            </w:r>
          </w:p>
        </w:tc>
        <w:tc>
          <w:tcPr>
            <w:tcW w:w="1005" w:type="dxa"/>
            <w:tcBorders>
              <w:top w:val="single" w:sz="4" w:space="0" w:color="000000"/>
              <w:left w:val="single" w:sz="2" w:space="0" w:color="000000"/>
              <w:bottom w:val="single" w:sz="4" w:space="0" w:color="000000"/>
            </w:tcBorders>
            <w:shd w:val="clear" w:color="auto" w:fill="auto"/>
          </w:tcPr>
          <w:p w14:paraId="5BEE698C" w14:textId="77777777" w:rsidR="00667FC5" w:rsidRPr="00CD2FA2" w:rsidRDefault="00667FC5" w:rsidP="00667FC5">
            <w:pPr>
              <w:pStyle w:val="TableParagraph"/>
              <w:rPr>
                <w:rFonts w:ascii="Times New Roman"/>
                <w:sz w:val="14"/>
              </w:rPr>
            </w:pPr>
          </w:p>
        </w:tc>
      </w:tr>
      <w:tr w:rsidR="0073356E" w14:paraId="63CA5616" w14:textId="77777777" w:rsidTr="00CD2FA2">
        <w:trPr>
          <w:trHeight w:val="181"/>
        </w:trPr>
        <w:tc>
          <w:tcPr>
            <w:tcW w:w="415" w:type="dxa"/>
            <w:tcBorders>
              <w:top w:val="single" w:sz="4" w:space="0" w:color="000000"/>
              <w:bottom w:val="single" w:sz="4" w:space="0" w:color="000000"/>
              <w:right w:val="single" w:sz="2" w:space="0" w:color="000000"/>
            </w:tcBorders>
            <w:shd w:val="clear" w:color="auto" w:fill="auto"/>
          </w:tcPr>
          <w:p w14:paraId="04545D11"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33830043"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43ADCED3"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7DE44F3D"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3AC0C827"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10CB56B7" w14:textId="77777777" w:rsidR="00667FC5" w:rsidRPr="00CD2FA2" w:rsidRDefault="00667FC5" w:rsidP="00CD2FA2">
            <w:pPr>
              <w:pStyle w:val="TableParagraph"/>
              <w:spacing w:before="5" w:line="156" w:lineRule="exact"/>
              <w:ind w:right="5"/>
              <w:jc w:val="right"/>
              <w:rPr>
                <w:b/>
                <w:sz w:val="16"/>
              </w:rPr>
            </w:pPr>
            <w:r w:rsidRPr="00CD2FA2">
              <w:rPr>
                <w:b/>
                <w:w w:val="95"/>
                <w:sz w:val="16"/>
              </w:rPr>
              <w:t>16.000</w:t>
            </w:r>
          </w:p>
        </w:tc>
      </w:tr>
      <w:tr w:rsidR="0073356E" w14:paraId="7D8040F8" w14:textId="77777777" w:rsidTr="00CD2FA2">
        <w:trPr>
          <w:trHeight w:val="182"/>
        </w:trPr>
        <w:tc>
          <w:tcPr>
            <w:tcW w:w="415" w:type="dxa"/>
            <w:tcBorders>
              <w:top w:val="single" w:sz="4" w:space="0" w:color="000000"/>
              <w:bottom w:val="single" w:sz="2" w:space="0" w:color="000000"/>
              <w:right w:val="single" w:sz="2" w:space="0" w:color="000000"/>
            </w:tcBorders>
            <w:shd w:val="clear" w:color="auto" w:fill="auto"/>
          </w:tcPr>
          <w:p w14:paraId="64557F41" w14:textId="77777777" w:rsidR="00667FC5" w:rsidRPr="00CD2FA2" w:rsidRDefault="00667FC5" w:rsidP="00CD2FA2">
            <w:pPr>
              <w:pStyle w:val="TableParagraph"/>
              <w:spacing w:before="5" w:line="156" w:lineRule="exact"/>
              <w:ind w:right="12"/>
              <w:jc w:val="right"/>
              <w:rPr>
                <w:b/>
                <w:sz w:val="16"/>
              </w:rPr>
            </w:pPr>
            <w:r w:rsidRPr="00CD2FA2">
              <w:rPr>
                <w:b/>
                <w:w w:val="95"/>
                <w:sz w:val="16"/>
              </w:rPr>
              <w:t>1.2</w:t>
            </w:r>
          </w:p>
        </w:tc>
        <w:tc>
          <w:tcPr>
            <w:tcW w:w="1017" w:type="dxa"/>
            <w:tcBorders>
              <w:top w:val="single" w:sz="4" w:space="0" w:color="000000"/>
              <w:left w:val="single" w:sz="2" w:space="0" w:color="000000"/>
              <w:bottom w:val="single" w:sz="2" w:space="0" w:color="000000"/>
              <w:right w:val="single" w:sz="2" w:space="0" w:color="000000"/>
            </w:tcBorders>
            <w:shd w:val="clear" w:color="auto" w:fill="auto"/>
          </w:tcPr>
          <w:p w14:paraId="3EFFC4B8" w14:textId="77777777" w:rsidR="00667FC5" w:rsidRPr="00CD2FA2" w:rsidRDefault="00667FC5" w:rsidP="00667FC5">
            <w:pPr>
              <w:pStyle w:val="TableParagraph"/>
              <w:rPr>
                <w:rFonts w:ascii="Times New Roman"/>
                <w:sz w:val="12"/>
              </w:rPr>
            </w:pPr>
          </w:p>
        </w:tc>
        <w:tc>
          <w:tcPr>
            <w:tcW w:w="8290" w:type="dxa"/>
            <w:gridSpan w:val="4"/>
            <w:tcBorders>
              <w:top w:val="single" w:sz="4" w:space="0" w:color="000000"/>
              <w:left w:val="single" w:sz="2" w:space="0" w:color="000000"/>
              <w:bottom w:val="single" w:sz="2" w:space="0" w:color="000000"/>
            </w:tcBorders>
            <w:shd w:val="clear" w:color="auto" w:fill="auto"/>
          </w:tcPr>
          <w:p w14:paraId="752A9418" w14:textId="77777777" w:rsidR="00667FC5" w:rsidRPr="00CD2FA2" w:rsidRDefault="00667FC5" w:rsidP="00CD2FA2">
            <w:pPr>
              <w:pStyle w:val="TableParagraph"/>
              <w:spacing w:before="5" w:line="156" w:lineRule="exact"/>
              <w:ind w:left="41"/>
              <w:rPr>
                <w:b/>
                <w:sz w:val="16"/>
              </w:rPr>
            </w:pPr>
            <w:proofErr w:type="spellStart"/>
            <w:r w:rsidRPr="00CD2FA2">
              <w:rPr>
                <w:b/>
                <w:sz w:val="16"/>
              </w:rPr>
              <w:t>Sufity</w:t>
            </w:r>
            <w:proofErr w:type="spellEnd"/>
          </w:p>
        </w:tc>
      </w:tr>
      <w:tr w:rsidR="0073356E" w14:paraId="74170A97" w14:textId="77777777" w:rsidTr="00CD2FA2">
        <w:trPr>
          <w:trHeight w:val="546"/>
        </w:trPr>
        <w:tc>
          <w:tcPr>
            <w:tcW w:w="415" w:type="dxa"/>
            <w:tcBorders>
              <w:top w:val="single" w:sz="2" w:space="0" w:color="000000"/>
              <w:bottom w:val="single" w:sz="4" w:space="0" w:color="000000"/>
              <w:right w:val="single" w:sz="2" w:space="0" w:color="000000"/>
            </w:tcBorders>
            <w:shd w:val="clear" w:color="auto" w:fill="auto"/>
          </w:tcPr>
          <w:p w14:paraId="3C496BCC" w14:textId="77777777" w:rsidR="00667FC5" w:rsidRPr="00CD2FA2" w:rsidRDefault="00667FC5" w:rsidP="00CD2FA2">
            <w:pPr>
              <w:pStyle w:val="TableParagraph"/>
              <w:spacing w:before="6"/>
              <w:ind w:left="40" w:right="-6" w:firstLine="259"/>
              <w:rPr>
                <w:sz w:val="16"/>
              </w:rPr>
            </w:pPr>
            <w:r w:rsidRPr="00CD2FA2">
              <w:rPr>
                <w:sz w:val="16"/>
              </w:rPr>
              <w:t xml:space="preserve">3 </w:t>
            </w:r>
            <w:r w:rsidRPr="00CD2FA2">
              <w:rPr>
                <w:w w:val="95"/>
                <w:sz w:val="16"/>
              </w:rPr>
              <w:t>d.1.2</w:t>
            </w:r>
          </w:p>
        </w:tc>
        <w:tc>
          <w:tcPr>
            <w:tcW w:w="1017" w:type="dxa"/>
            <w:tcBorders>
              <w:top w:val="single" w:sz="2" w:space="0" w:color="000000"/>
              <w:left w:val="single" w:sz="2" w:space="0" w:color="000000"/>
              <w:bottom w:val="single" w:sz="4" w:space="0" w:color="000000"/>
              <w:right w:val="single" w:sz="2" w:space="0" w:color="000000"/>
            </w:tcBorders>
            <w:shd w:val="clear" w:color="auto" w:fill="auto"/>
          </w:tcPr>
          <w:p w14:paraId="67B934C4" w14:textId="77777777" w:rsidR="00667FC5" w:rsidRPr="00CD2FA2" w:rsidRDefault="00667FC5" w:rsidP="00CD2FA2">
            <w:pPr>
              <w:pStyle w:val="TableParagraph"/>
              <w:spacing w:before="6"/>
              <w:ind w:left="40" w:right="169"/>
              <w:rPr>
                <w:sz w:val="16"/>
              </w:rPr>
            </w:pPr>
            <w:r w:rsidRPr="00CD2FA2">
              <w:rPr>
                <w:sz w:val="16"/>
              </w:rPr>
              <w:t>KNNRW 3/ 607/2</w:t>
            </w:r>
          </w:p>
        </w:tc>
        <w:tc>
          <w:tcPr>
            <w:tcW w:w="5678" w:type="dxa"/>
            <w:tcBorders>
              <w:top w:val="single" w:sz="2" w:space="0" w:color="000000"/>
              <w:left w:val="single" w:sz="2" w:space="0" w:color="000000"/>
              <w:bottom w:val="single" w:sz="4" w:space="0" w:color="000000"/>
              <w:right w:val="single" w:sz="2" w:space="0" w:color="000000"/>
            </w:tcBorders>
            <w:shd w:val="clear" w:color="auto" w:fill="auto"/>
          </w:tcPr>
          <w:p w14:paraId="472A443B" w14:textId="77777777" w:rsidR="00667FC5" w:rsidRPr="00CD2FA2" w:rsidRDefault="00667FC5" w:rsidP="00CD2FA2">
            <w:pPr>
              <w:pStyle w:val="TableParagraph"/>
              <w:spacing w:before="6"/>
              <w:ind w:left="41" w:right="3"/>
              <w:rPr>
                <w:sz w:val="16"/>
                <w:lang w:val="pl-PL"/>
              </w:rPr>
            </w:pPr>
            <w:r w:rsidRPr="00CD2FA2">
              <w:rPr>
                <w:spacing w:val="-4"/>
                <w:sz w:val="16"/>
                <w:lang w:val="pl-PL"/>
              </w:rPr>
              <w:t xml:space="preserve">Przygotowanie podłoża </w:t>
            </w:r>
            <w:r w:rsidRPr="00CD2FA2">
              <w:rPr>
                <w:spacing w:val="-3"/>
                <w:sz w:val="16"/>
                <w:lang w:val="pl-PL"/>
              </w:rPr>
              <w:t xml:space="preserve">pod </w:t>
            </w:r>
            <w:r w:rsidRPr="00CD2FA2">
              <w:rPr>
                <w:spacing w:val="-4"/>
                <w:sz w:val="16"/>
                <w:lang w:val="pl-PL"/>
              </w:rPr>
              <w:t xml:space="preserve">malowanie </w:t>
            </w:r>
            <w:r w:rsidRPr="00CD2FA2">
              <w:rPr>
                <w:spacing w:val="-3"/>
                <w:sz w:val="16"/>
                <w:lang w:val="pl-PL"/>
              </w:rPr>
              <w:t xml:space="preserve">(zeskrobanie farby, </w:t>
            </w:r>
            <w:r w:rsidRPr="00CD2FA2">
              <w:rPr>
                <w:spacing w:val="-4"/>
                <w:sz w:val="16"/>
                <w:lang w:val="pl-PL"/>
              </w:rPr>
              <w:t xml:space="preserve">naprawa </w:t>
            </w:r>
            <w:r w:rsidRPr="00CD2FA2">
              <w:rPr>
                <w:spacing w:val="-3"/>
                <w:sz w:val="16"/>
                <w:lang w:val="pl-PL"/>
              </w:rPr>
              <w:t xml:space="preserve">drobnych rys </w:t>
            </w:r>
            <w:r w:rsidRPr="00CD2FA2">
              <w:rPr>
                <w:sz w:val="16"/>
                <w:lang w:val="pl-PL"/>
              </w:rPr>
              <w:t xml:space="preserve">i </w:t>
            </w:r>
            <w:r w:rsidRPr="00CD2FA2">
              <w:rPr>
                <w:spacing w:val="-4"/>
                <w:sz w:val="16"/>
                <w:lang w:val="pl-PL"/>
              </w:rPr>
              <w:t xml:space="preserve">ubytków, </w:t>
            </w:r>
            <w:r w:rsidRPr="00CD2FA2">
              <w:rPr>
                <w:spacing w:val="-3"/>
                <w:sz w:val="16"/>
                <w:lang w:val="pl-PL"/>
              </w:rPr>
              <w:t xml:space="preserve">zmycie </w:t>
            </w:r>
            <w:r w:rsidRPr="00CD2FA2">
              <w:rPr>
                <w:sz w:val="16"/>
                <w:lang w:val="pl-PL"/>
              </w:rPr>
              <w:t xml:space="preserve">i </w:t>
            </w:r>
            <w:r w:rsidRPr="00CD2FA2">
              <w:rPr>
                <w:spacing w:val="-3"/>
                <w:sz w:val="16"/>
                <w:lang w:val="pl-PL"/>
              </w:rPr>
              <w:t xml:space="preserve">odkurzenie powierzchni </w:t>
            </w:r>
            <w:r w:rsidRPr="00CD2FA2">
              <w:rPr>
                <w:sz w:val="16"/>
                <w:lang w:val="pl-PL"/>
              </w:rPr>
              <w:t xml:space="preserve">ścian) - </w:t>
            </w:r>
            <w:r w:rsidRPr="00CD2FA2">
              <w:rPr>
                <w:spacing w:val="-3"/>
                <w:sz w:val="16"/>
                <w:lang w:val="pl-PL"/>
              </w:rPr>
              <w:t xml:space="preserve">powierzchni </w:t>
            </w:r>
            <w:r w:rsidRPr="00CD2FA2">
              <w:rPr>
                <w:sz w:val="16"/>
                <w:lang w:val="pl-PL"/>
              </w:rPr>
              <w:t>sufitów</w:t>
            </w:r>
          </w:p>
          <w:p w14:paraId="3B885D08" w14:textId="77777777" w:rsidR="00667FC5" w:rsidRPr="00CD2FA2" w:rsidRDefault="00667FC5" w:rsidP="00CD2FA2">
            <w:pPr>
              <w:pStyle w:val="TableParagraph"/>
              <w:spacing w:line="153" w:lineRule="exact"/>
              <w:ind w:left="41"/>
              <w:rPr>
                <w:sz w:val="16"/>
              </w:rPr>
            </w:pPr>
            <w:r w:rsidRPr="00CD2FA2">
              <w:rPr>
                <w:sz w:val="16"/>
              </w:rPr>
              <w:t>57.77</w:t>
            </w:r>
          </w:p>
        </w:tc>
        <w:tc>
          <w:tcPr>
            <w:tcW w:w="590" w:type="dxa"/>
            <w:tcBorders>
              <w:top w:val="single" w:sz="2" w:space="0" w:color="000000"/>
              <w:left w:val="single" w:sz="2" w:space="0" w:color="000000"/>
              <w:bottom w:val="single" w:sz="4" w:space="0" w:color="000000"/>
              <w:right w:val="single" w:sz="2" w:space="0" w:color="000000"/>
            </w:tcBorders>
            <w:shd w:val="clear" w:color="auto" w:fill="auto"/>
          </w:tcPr>
          <w:p w14:paraId="7965CE53" w14:textId="77777777" w:rsidR="00667FC5" w:rsidRPr="00CD2FA2" w:rsidRDefault="00667FC5" w:rsidP="00CD2FA2">
            <w:pPr>
              <w:pStyle w:val="TableParagraph"/>
              <w:spacing w:before="4"/>
              <w:ind w:left="41"/>
              <w:rPr>
                <w:sz w:val="11"/>
              </w:rPr>
            </w:pPr>
            <w:r w:rsidRPr="00CD2FA2">
              <w:rPr>
                <w:position w:val="-4"/>
                <w:sz w:val="16"/>
              </w:rPr>
              <w:t>m</w:t>
            </w:r>
            <w:r w:rsidRPr="00CD2FA2">
              <w:rPr>
                <w:sz w:val="11"/>
              </w:rPr>
              <w:t>2</w:t>
            </w:r>
          </w:p>
          <w:p w14:paraId="51A93EDC" w14:textId="77777777" w:rsidR="00667FC5" w:rsidRPr="00CD2FA2" w:rsidRDefault="00667FC5" w:rsidP="00CD2FA2">
            <w:pPr>
              <w:pStyle w:val="TableParagraph"/>
              <w:spacing w:before="5"/>
              <w:rPr>
                <w:sz w:val="15"/>
              </w:rPr>
            </w:pPr>
          </w:p>
          <w:p w14:paraId="64DD6FBC" w14:textId="77777777" w:rsidR="00667FC5" w:rsidRPr="00CD2FA2" w:rsidRDefault="00667FC5" w:rsidP="00CD2FA2">
            <w:pPr>
              <w:pStyle w:val="TableParagraph"/>
              <w:spacing w:before="1" w:line="157" w:lineRule="exact"/>
              <w:ind w:left="41"/>
              <w:rPr>
                <w:sz w:val="11"/>
              </w:rPr>
            </w:pPr>
            <w:r w:rsidRPr="00CD2FA2">
              <w:rPr>
                <w:position w:val="-4"/>
                <w:sz w:val="16"/>
              </w:rPr>
              <w:t>m</w:t>
            </w:r>
            <w:r w:rsidRPr="00CD2FA2">
              <w:rPr>
                <w:sz w:val="11"/>
              </w:rPr>
              <w:t>2</w:t>
            </w:r>
          </w:p>
        </w:tc>
        <w:tc>
          <w:tcPr>
            <w:tcW w:w="1017" w:type="dxa"/>
            <w:tcBorders>
              <w:top w:val="single" w:sz="2" w:space="0" w:color="000000"/>
              <w:left w:val="single" w:sz="2" w:space="0" w:color="000000"/>
              <w:bottom w:val="single" w:sz="4" w:space="0" w:color="000000"/>
              <w:right w:val="single" w:sz="2" w:space="0" w:color="000000"/>
            </w:tcBorders>
            <w:shd w:val="clear" w:color="auto" w:fill="auto"/>
          </w:tcPr>
          <w:p w14:paraId="1E147C21" w14:textId="77777777" w:rsidR="00667FC5" w:rsidRPr="00CD2FA2" w:rsidRDefault="00667FC5" w:rsidP="00667FC5">
            <w:pPr>
              <w:pStyle w:val="TableParagraph"/>
              <w:rPr>
                <w:sz w:val="18"/>
              </w:rPr>
            </w:pPr>
          </w:p>
          <w:p w14:paraId="12EAC8FF" w14:textId="77777777" w:rsidR="00667FC5" w:rsidRPr="00CD2FA2" w:rsidRDefault="00667FC5" w:rsidP="00CD2FA2">
            <w:pPr>
              <w:pStyle w:val="TableParagraph"/>
              <w:spacing w:before="2"/>
              <w:rPr>
                <w:sz w:val="14"/>
              </w:rPr>
            </w:pPr>
          </w:p>
          <w:p w14:paraId="542D8B4B" w14:textId="77777777" w:rsidR="00667FC5" w:rsidRPr="00CD2FA2" w:rsidRDefault="00667FC5" w:rsidP="00CD2FA2">
            <w:pPr>
              <w:pStyle w:val="TableParagraph"/>
              <w:spacing w:line="156" w:lineRule="exact"/>
              <w:ind w:right="10"/>
              <w:jc w:val="right"/>
              <w:rPr>
                <w:sz w:val="16"/>
              </w:rPr>
            </w:pPr>
            <w:r w:rsidRPr="00CD2FA2">
              <w:rPr>
                <w:w w:val="95"/>
                <w:sz w:val="16"/>
              </w:rPr>
              <w:t>57.770</w:t>
            </w:r>
          </w:p>
        </w:tc>
        <w:tc>
          <w:tcPr>
            <w:tcW w:w="1005" w:type="dxa"/>
            <w:tcBorders>
              <w:top w:val="single" w:sz="2" w:space="0" w:color="000000"/>
              <w:left w:val="single" w:sz="2" w:space="0" w:color="000000"/>
              <w:bottom w:val="single" w:sz="4" w:space="0" w:color="000000"/>
            </w:tcBorders>
            <w:shd w:val="clear" w:color="auto" w:fill="auto"/>
          </w:tcPr>
          <w:p w14:paraId="72459FF9" w14:textId="77777777" w:rsidR="00667FC5" w:rsidRPr="00CD2FA2" w:rsidRDefault="00667FC5" w:rsidP="00667FC5">
            <w:pPr>
              <w:pStyle w:val="TableParagraph"/>
              <w:rPr>
                <w:rFonts w:ascii="Times New Roman"/>
                <w:sz w:val="14"/>
              </w:rPr>
            </w:pPr>
          </w:p>
        </w:tc>
      </w:tr>
      <w:tr w:rsidR="0073356E" w14:paraId="288CF8CA" w14:textId="77777777" w:rsidTr="00CD2FA2">
        <w:trPr>
          <w:trHeight w:val="182"/>
        </w:trPr>
        <w:tc>
          <w:tcPr>
            <w:tcW w:w="415" w:type="dxa"/>
            <w:tcBorders>
              <w:top w:val="single" w:sz="4" w:space="0" w:color="000000"/>
              <w:bottom w:val="single" w:sz="4" w:space="0" w:color="000000"/>
              <w:right w:val="single" w:sz="2" w:space="0" w:color="000000"/>
            </w:tcBorders>
            <w:shd w:val="clear" w:color="auto" w:fill="auto"/>
          </w:tcPr>
          <w:p w14:paraId="32FE3BDE"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5E4B749C"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0FC57105"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248D9952"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673FA3B9"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0F78CE3F" w14:textId="77777777" w:rsidR="00667FC5" w:rsidRPr="00CD2FA2" w:rsidRDefault="00667FC5" w:rsidP="00CD2FA2">
            <w:pPr>
              <w:pStyle w:val="TableParagraph"/>
              <w:spacing w:before="5" w:line="156" w:lineRule="exact"/>
              <w:ind w:right="5"/>
              <w:jc w:val="right"/>
              <w:rPr>
                <w:b/>
                <w:sz w:val="16"/>
              </w:rPr>
            </w:pPr>
            <w:r w:rsidRPr="00CD2FA2">
              <w:rPr>
                <w:b/>
                <w:w w:val="95"/>
                <w:sz w:val="16"/>
              </w:rPr>
              <w:t>57.770</w:t>
            </w:r>
          </w:p>
        </w:tc>
      </w:tr>
      <w:tr w:rsidR="0073356E" w14:paraId="2B6A8A82" w14:textId="77777777" w:rsidTr="00CD2FA2">
        <w:trPr>
          <w:trHeight w:val="546"/>
        </w:trPr>
        <w:tc>
          <w:tcPr>
            <w:tcW w:w="415" w:type="dxa"/>
            <w:tcBorders>
              <w:top w:val="single" w:sz="4" w:space="0" w:color="000000"/>
              <w:bottom w:val="single" w:sz="4" w:space="0" w:color="000000"/>
              <w:right w:val="single" w:sz="2" w:space="0" w:color="000000"/>
            </w:tcBorders>
            <w:shd w:val="clear" w:color="auto" w:fill="auto"/>
          </w:tcPr>
          <w:p w14:paraId="4331362C" w14:textId="77777777" w:rsidR="00667FC5" w:rsidRPr="00CD2FA2" w:rsidRDefault="00667FC5" w:rsidP="00CD2FA2">
            <w:pPr>
              <w:pStyle w:val="TableParagraph"/>
              <w:spacing w:before="5"/>
              <w:ind w:left="40" w:right="-6" w:firstLine="259"/>
              <w:rPr>
                <w:sz w:val="16"/>
              </w:rPr>
            </w:pPr>
            <w:r w:rsidRPr="00CD2FA2">
              <w:rPr>
                <w:sz w:val="16"/>
              </w:rPr>
              <w:t xml:space="preserve">4 </w:t>
            </w:r>
            <w:r w:rsidRPr="00CD2FA2">
              <w:rPr>
                <w:w w:val="95"/>
                <w:sz w:val="16"/>
              </w:rPr>
              <w:t>d.1.2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51F81930" w14:textId="77777777" w:rsidR="00667FC5" w:rsidRPr="00CD2FA2" w:rsidRDefault="00667FC5" w:rsidP="00CD2FA2">
            <w:pPr>
              <w:pStyle w:val="TableParagraph"/>
              <w:spacing w:before="5"/>
              <w:ind w:left="40"/>
              <w:rPr>
                <w:sz w:val="16"/>
              </w:rPr>
            </w:pPr>
            <w:r w:rsidRPr="00CD2FA2">
              <w:rPr>
                <w:sz w:val="16"/>
              </w:rPr>
              <w:t>ZKNR C 1/ 101/7</w:t>
            </w: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35EB3329" w14:textId="77777777" w:rsidR="00667FC5" w:rsidRPr="00CD2FA2" w:rsidRDefault="00667FC5" w:rsidP="00CD2FA2">
            <w:pPr>
              <w:pStyle w:val="TableParagraph"/>
              <w:spacing w:before="5"/>
              <w:ind w:left="41"/>
              <w:rPr>
                <w:sz w:val="16"/>
                <w:lang w:val="pl-PL"/>
              </w:rPr>
            </w:pPr>
            <w:r w:rsidRPr="00CD2FA2">
              <w:rPr>
                <w:sz w:val="16"/>
                <w:lang w:val="pl-PL"/>
              </w:rPr>
              <w:t>Gruntowanie podłoża 1-krotne / gruntowanie poprzedzające szpachlowanie/</w:t>
            </w:r>
          </w:p>
          <w:p w14:paraId="1B1674E1" w14:textId="77777777" w:rsidR="00667FC5" w:rsidRPr="00CD2FA2" w:rsidRDefault="00667FC5" w:rsidP="00CD2FA2">
            <w:pPr>
              <w:pStyle w:val="TableParagraph"/>
              <w:spacing w:before="9"/>
              <w:rPr>
                <w:sz w:val="15"/>
                <w:lang w:val="pl-PL"/>
              </w:rPr>
            </w:pPr>
          </w:p>
          <w:p w14:paraId="478E8C11" w14:textId="77777777" w:rsidR="00667FC5" w:rsidRPr="00CD2FA2" w:rsidRDefault="00667FC5" w:rsidP="00CD2FA2">
            <w:pPr>
              <w:pStyle w:val="TableParagraph"/>
              <w:spacing w:line="156" w:lineRule="exact"/>
              <w:ind w:left="41"/>
              <w:rPr>
                <w:sz w:val="16"/>
              </w:rPr>
            </w:pPr>
            <w:r w:rsidRPr="00CD2FA2">
              <w:rPr>
                <w:sz w:val="16"/>
              </w:rPr>
              <w:t>57.77</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42A04816" w14:textId="77777777" w:rsidR="00667FC5" w:rsidRPr="00CD2FA2" w:rsidRDefault="00667FC5" w:rsidP="00CD2FA2">
            <w:pPr>
              <w:pStyle w:val="TableParagraph"/>
              <w:spacing w:before="4"/>
              <w:ind w:left="41"/>
              <w:rPr>
                <w:sz w:val="11"/>
              </w:rPr>
            </w:pPr>
            <w:r w:rsidRPr="00CD2FA2">
              <w:rPr>
                <w:position w:val="-4"/>
                <w:sz w:val="16"/>
              </w:rPr>
              <w:t>m</w:t>
            </w:r>
            <w:r w:rsidRPr="00CD2FA2">
              <w:rPr>
                <w:sz w:val="11"/>
              </w:rPr>
              <w:t>2</w:t>
            </w:r>
          </w:p>
          <w:p w14:paraId="19FA3AA7" w14:textId="77777777" w:rsidR="00667FC5" w:rsidRPr="00CD2FA2" w:rsidRDefault="00667FC5" w:rsidP="00CD2FA2">
            <w:pPr>
              <w:pStyle w:val="TableParagraph"/>
              <w:spacing w:before="5"/>
              <w:rPr>
                <w:sz w:val="15"/>
              </w:rPr>
            </w:pPr>
          </w:p>
          <w:p w14:paraId="2FA8D729" w14:textId="77777777" w:rsidR="00667FC5" w:rsidRPr="00CD2FA2" w:rsidRDefault="00667FC5" w:rsidP="00CD2FA2">
            <w:pPr>
              <w:pStyle w:val="TableParagraph"/>
              <w:spacing w:before="1" w:line="157" w:lineRule="exact"/>
              <w:ind w:left="41"/>
              <w:rPr>
                <w:sz w:val="11"/>
              </w:rPr>
            </w:pPr>
            <w:r w:rsidRPr="00CD2FA2">
              <w:rPr>
                <w:position w:val="-4"/>
                <w:sz w:val="16"/>
              </w:rPr>
              <w:t>m</w:t>
            </w:r>
            <w:r w:rsidRPr="00CD2FA2">
              <w:rPr>
                <w:sz w:val="11"/>
              </w:rPr>
              <w:t>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7B530619" w14:textId="77777777" w:rsidR="00667FC5" w:rsidRPr="00CD2FA2" w:rsidRDefault="00667FC5" w:rsidP="00667FC5">
            <w:pPr>
              <w:pStyle w:val="TableParagraph"/>
              <w:rPr>
                <w:sz w:val="18"/>
              </w:rPr>
            </w:pPr>
          </w:p>
          <w:p w14:paraId="3B1DF4DA" w14:textId="77777777" w:rsidR="00667FC5" w:rsidRPr="00CD2FA2" w:rsidRDefault="00667FC5" w:rsidP="00CD2FA2">
            <w:pPr>
              <w:pStyle w:val="TableParagraph"/>
              <w:spacing w:before="2"/>
              <w:rPr>
                <w:sz w:val="14"/>
              </w:rPr>
            </w:pPr>
          </w:p>
          <w:p w14:paraId="07472E22" w14:textId="77777777" w:rsidR="00667FC5" w:rsidRPr="00CD2FA2" w:rsidRDefault="00667FC5" w:rsidP="00CD2FA2">
            <w:pPr>
              <w:pStyle w:val="TableParagraph"/>
              <w:spacing w:line="156" w:lineRule="exact"/>
              <w:ind w:right="10"/>
              <w:jc w:val="right"/>
              <w:rPr>
                <w:sz w:val="16"/>
              </w:rPr>
            </w:pPr>
            <w:r w:rsidRPr="00CD2FA2">
              <w:rPr>
                <w:w w:val="95"/>
                <w:sz w:val="16"/>
              </w:rPr>
              <w:t>57.770</w:t>
            </w:r>
          </w:p>
        </w:tc>
        <w:tc>
          <w:tcPr>
            <w:tcW w:w="1005" w:type="dxa"/>
            <w:tcBorders>
              <w:top w:val="single" w:sz="4" w:space="0" w:color="000000"/>
              <w:left w:val="single" w:sz="2" w:space="0" w:color="000000"/>
              <w:bottom w:val="single" w:sz="4" w:space="0" w:color="000000"/>
            </w:tcBorders>
            <w:shd w:val="clear" w:color="auto" w:fill="auto"/>
          </w:tcPr>
          <w:p w14:paraId="50C18726" w14:textId="77777777" w:rsidR="00667FC5" w:rsidRPr="00CD2FA2" w:rsidRDefault="00667FC5" w:rsidP="00667FC5">
            <w:pPr>
              <w:pStyle w:val="TableParagraph"/>
              <w:rPr>
                <w:rFonts w:ascii="Times New Roman"/>
                <w:sz w:val="14"/>
              </w:rPr>
            </w:pPr>
          </w:p>
        </w:tc>
      </w:tr>
      <w:tr w:rsidR="0073356E" w14:paraId="1458A6CF" w14:textId="77777777" w:rsidTr="00CD2FA2">
        <w:trPr>
          <w:trHeight w:val="181"/>
        </w:trPr>
        <w:tc>
          <w:tcPr>
            <w:tcW w:w="415" w:type="dxa"/>
            <w:tcBorders>
              <w:top w:val="single" w:sz="4" w:space="0" w:color="000000"/>
              <w:bottom w:val="single" w:sz="4" w:space="0" w:color="000000"/>
              <w:right w:val="single" w:sz="2" w:space="0" w:color="000000"/>
            </w:tcBorders>
            <w:shd w:val="clear" w:color="auto" w:fill="auto"/>
          </w:tcPr>
          <w:p w14:paraId="31505E91"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7348A322"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44A753FA"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624D64C7"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4E2000A8"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3CC6091E" w14:textId="77777777" w:rsidR="00667FC5" w:rsidRPr="00CD2FA2" w:rsidRDefault="00667FC5" w:rsidP="00CD2FA2">
            <w:pPr>
              <w:pStyle w:val="TableParagraph"/>
              <w:spacing w:before="5" w:line="156" w:lineRule="exact"/>
              <w:ind w:right="5"/>
              <w:jc w:val="right"/>
              <w:rPr>
                <w:b/>
                <w:sz w:val="16"/>
              </w:rPr>
            </w:pPr>
            <w:r w:rsidRPr="00CD2FA2">
              <w:rPr>
                <w:b/>
                <w:w w:val="95"/>
                <w:sz w:val="16"/>
              </w:rPr>
              <w:t>57.770</w:t>
            </w:r>
          </w:p>
        </w:tc>
      </w:tr>
      <w:tr w:rsidR="0073356E" w14:paraId="5531372B" w14:textId="77777777" w:rsidTr="00CD2FA2">
        <w:trPr>
          <w:trHeight w:val="546"/>
        </w:trPr>
        <w:tc>
          <w:tcPr>
            <w:tcW w:w="415" w:type="dxa"/>
            <w:tcBorders>
              <w:top w:val="single" w:sz="4" w:space="0" w:color="000000"/>
              <w:bottom w:val="single" w:sz="4" w:space="0" w:color="000000"/>
              <w:right w:val="single" w:sz="2" w:space="0" w:color="000000"/>
            </w:tcBorders>
            <w:shd w:val="clear" w:color="auto" w:fill="auto"/>
          </w:tcPr>
          <w:p w14:paraId="2803FDAF" w14:textId="77777777" w:rsidR="00667FC5" w:rsidRPr="00CD2FA2" w:rsidRDefault="00667FC5" w:rsidP="00CD2FA2">
            <w:pPr>
              <w:pStyle w:val="TableParagraph"/>
              <w:spacing w:before="5"/>
              <w:ind w:left="40" w:right="-6" w:firstLine="259"/>
              <w:rPr>
                <w:sz w:val="16"/>
              </w:rPr>
            </w:pPr>
            <w:r w:rsidRPr="00CD2FA2">
              <w:rPr>
                <w:sz w:val="16"/>
              </w:rPr>
              <w:t xml:space="preserve">5 </w:t>
            </w:r>
            <w:r w:rsidRPr="00CD2FA2">
              <w:rPr>
                <w:w w:val="95"/>
                <w:sz w:val="16"/>
              </w:rPr>
              <w:t>d.1.2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3C27FC0A" w14:textId="77777777" w:rsidR="00667FC5" w:rsidRPr="00CD2FA2" w:rsidRDefault="00667FC5" w:rsidP="00CD2FA2">
            <w:pPr>
              <w:pStyle w:val="TableParagraph"/>
              <w:spacing w:before="5" w:line="183" w:lineRule="exact"/>
              <w:ind w:left="40"/>
              <w:rPr>
                <w:sz w:val="16"/>
              </w:rPr>
            </w:pPr>
            <w:r w:rsidRPr="00CD2FA2">
              <w:rPr>
                <w:sz w:val="16"/>
              </w:rPr>
              <w:t>KNR 2-02</w:t>
            </w:r>
          </w:p>
          <w:p w14:paraId="64FCE0D3" w14:textId="77777777" w:rsidR="00667FC5" w:rsidRPr="00CD2FA2" w:rsidRDefault="00667FC5" w:rsidP="00CD2FA2">
            <w:pPr>
              <w:pStyle w:val="TableParagraph"/>
              <w:spacing w:line="183" w:lineRule="exact"/>
              <w:ind w:left="40"/>
              <w:rPr>
                <w:sz w:val="16"/>
              </w:rPr>
            </w:pPr>
            <w:r w:rsidRPr="00CD2FA2">
              <w:rPr>
                <w:sz w:val="16"/>
              </w:rPr>
              <w:t>0815-05</w:t>
            </w: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5449ECA5" w14:textId="77777777" w:rsidR="00667FC5" w:rsidRPr="00CD2FA2" w:rsidRDefault="00667FC5" w:rsidP="00CD2FA2">
            <w:pPr>
              <w:pStyle w:val="TableParagraph"/>
              <w:spacing w:before="5"/>
              <w:ind w:left="41"/>
              <w:rPr>
                <w:sz w:val="16"/>
                <w:lang w:val="pl-PL"/>
              </w:rPr>
            </w:pPr>
            <w:r w:rsidRPr="00CD2FA2">
              <w:rPr>
                <w:sz w:val="16"/>
                <w:lang w:val="pl-PL"/>
              </w:rPr>
              <w:t>Wyrównanie pow. tynków na sufitach gładzią gipsową</w:t>
            </w:r>
          </w:p>
          <w:p w14:paraId="330868A8" w14:textId="77777777" w:rsidR="00667FC5" w:rsidRPr="00CD2FA2" w:rsidRDefault="00667FC5" w:rsidP="00CD2FA2">
            <w:pPr>
              <w:pStyle w:val="TableParagraph"/>
              <w:spacing w:before="9"/>
              <w:rPr>
                <w:sz w:val="15"/>
                <w:lang w:val="pl-PL"/>
              </w:rPr>
            </w:pPr>
          </w:p>
          <w:p w14:paraId="64A3D264" w14:textId="77777777" w:rsidR="00667FC5" w:rsidRPr="00CD2FA2" w:rsidRDefault="00667FC5" w:rsidP="00CD2FA2">
            <w:pPr>
              <w:pStyle w:val="TableParagraph"/>
              <w:spacing w:line="156" w:lineRule="exact"/>
              <w:ind w:left="41"/>
              <w:rPr>
                <w:sz w:val="16"/>
              </w:rPr>
            </w:pPr>
            <w:r w:rsidRPr="00CD2FA2">
              <w:rPr>
                <w:sz w:val="16"/>
              </w:rPr>
              <w:t>16.87</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7BCB2C9A" w14:textId="77777777" w:rsidR="00667FC5" w:rsidRPr="00CD2FA2" w:rsidRDefault="00667FC5" w:rsidP="00CD2FA2">
            <w:pPr>
              <w:pStyle w:val="TableParagraph"/>
              <w:spacing w:before="4"/>
              <w:ind w:left="41"/>
              <w:rPr>
                <w:sz w:val="11"/>
              </w:rPr>
            </w:pPr>
            <w:r w:rsidRPr="00CD2FA2">
              <w:rPr>
                <w:position w:val="-4"/>
                <w:sz w:val="16"/>
              </w:rPr>
              <w:t>m</w:t>
            </w:r>
            <w:r w:rsidRPr="00CD2FA2">
              <w:rPr>
                <w:sz w:val="11"/>
              </w:rPr>
              <w:t>2</w:t>
            </w:r>
          </w:p>
          <w:p w14:paraId="3C7B0DD3" w14:textId="77777777" w:rsidR="00667FC5" w:rsidRPr="00CD2FA2" w:rsidRDefault="00667FC5" w:rsidP="00CD2FA2">
            <w:pPr>
              <w:pStyle w:val="TableParagraph"/>
              <w:spacing w:before="5"/>
              <w:rPr>
                <w:sz w:val="15"/>
              </w:rPr>
            </w:pPr>
          </w:p>
          <w:p w14:paraId="57CE377C" w14:textId="77777777" w:rsidR="00667FC5" w:rsidRPr="00CD2FA2" w:rsidRDefault="00667FC5" w:rsidP="00CD2FA2">
            <w:pPr>
              <w:pStyle w:val="TableParagraph"/>
              <w:spacing w:before="1" w:line="157" w:lineRule="exact"/>
              <w:ind w:left="41"/>
              <w:rPr>
                <w:sz w:val="11"/>
              </w:rPr>
            </w:pPr>
            <w:r w:rsidRPr="00CD2FA2">
              <w:rPr>
                <w:position w:val="-4"/>
                <w:sz w:val="16"/>
              </w:rPr>
              <w:t>m</w:t>
            </w:r>
            <w:r w:rsidRPr="00CD2FA2">
              <w:rPr>
                <w:sz w:val="11"/>
              </w:rPr>
              <w:t>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1D33761A" w14:textId="77777777" w:rsidR="00667FC5" w:rsidRPr="00CD2FA2" w:rsidRDefault="00667FC5" w:rsidP="00667FC5">
            <w:pPr>
              <w:pStyle w:val="TableParagraph"/>
              <w:rPr>
                <w:sz w:val="18"/>
              </w:rPr>
            </w:pPr>
          </w:p>
          <w:p w14:paraId="5A46860E" w14:textId="77777777" w:rsidR="00667FC5" w:rsidRPr="00CD2FA2" w:rsidRDefault="00667FC5" w:rsidP="00CD2FA2">
            <w:pPr>
              <w:pStyle w:val="TableParagraph"/>
              <w:spacing w:before="2"/>
              <w:rPr>
                <w:sz w:val="14"/>
              </w:rPr>
            </w:pPr>
          </w:p>
          <w:p w14:paraId="5E91B348" w14:textId="77777777" w:rsidR="00667FC5" w:rsidRPr="00CD2FA2" w:rsidRDefault="00667FC5" w:rsidP="00CD2FA2">
            <w:pPr>
              <w:pStyle w:val="TableParagraph"/>
              <w:spacing w:line="156" w:lineRule="exact"/>
              <w:ind w:right="10"/>
              <w:jc w:val="right"/>
              <w:rPr>
                <w:sz w:val="16"/>
              </w:rPr>
            </w:pPr>
            <w:r w:rsidRPr="00CD2FA2">
              <w:rPr>
                <w:w w:val="95"/>
                <w:sz w:val="16"/>
              </w:rPr>
              <w:t>16.870</w:t>
            </w:r>
          </w:p>
        </w:tc>
        <w:tc>
          <w:tcPr>
            <w:tcW w:w="1005" w:type="dxa"/>
            <w:tcBorders>
              <w:top w:val="single" w:sz="4" w:space="0" w:color="000000"/>
              <w:left w:val="single" w:sz="2" w:space="0" w:color="000000"/>
              <w:bottom w:val="single" w:sz="4" w:space="0" w:color="000000"/>
            </w:tcBorders>
            <w:shd w:val="clear" w:color="auto" w:fill="auto"/>
          </w:tcPr>
          <w:p w14:paraId="1697B616" w14:textId="77777777" w:rsidR="00667FC5" w:rsidRPr="00CD2FA2" w:rsidRDefault="00667FC5" w:rsidP="00667FC5">
            <w:pPr>
              <w:pStyle w:val="TableParagraph"/>
              <w:rPr>
                <w:rFonts w:ascii="Times New Roman"/>
                <w:sz w:val="14"/>
              </w:rPr>
            </w:pPr>
          </w:p>
        </w:tc>
      </w:tr>
      <w:tr w:rsidR="0073356E" w14:paraId="051330C0" w14:textId="77777777" w:rsidTr="00CD2FA2">
        <w:trPr>
          <w:trHeight w:val="182"/>
        </w:trPr>
        <w:tc>
          <w:tcPr>
            <w:tcW w:w="415" w:type="dxa"/>
            <w:tcBorders>
              <w:top w:val="single" w:sz="4" w:space="0" w:color="000000"/>
              <w:bottom w:val="single" w:sz="4" w:space="0" w:color="000000"/>
              <w:right w:val="single" w:sz="2" w:space="0" w:color="000000"/>
            </w:tcBorders>
            <w:shd w:val="clear" w:color="auto" w:fill="auto"/>
          </w:tcPr>
          <w:p w14:paraId="5C1E49E8"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11062898"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3450047E"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7CC9353B"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4E0C0202"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3DB5DE05" w14:textId="77777777" w:rsidR="00667FC5" w:rsidRPr="00CD2FA2" w:rsidRDefault="00667FC5" w:rsidP="00CD2FA2">
            <w:pPr>
              <w:pStyle w:val="TableParagraph"/>
              <w:spacing w:before="5" w:line="156" w:lineRule="exact"/>
              <w:ind w:right="5"/>
              <w:jc w:val="right"/>
              <w:rPr>
                <w:b/>
                <w:sz w:val="16"/>
              </w:rPr>
            </w:pPr>
            <w:r w:rsidRPr="00CD2FA2">
              <w:rPr>
                <w:b/>
                <w:w w:val="95"/>
                <w:sz w:val="16"/>
              </w:rPr>
              <w:t>16.870</w:t>
            </w:r>
          </w:p>
        </w:tc>
      </w:tr>
      <w:tr w:rsidR="0073356E" w14:paraId="46BEFE47" w14:textId="77777777" w:rsidTr="00CD2FA2">
        <w:trPr>
          <w:trHeight w:val="729"/>
        </w:trPr>
        <w:tc>
          <w:tcPr>
            <w:tcW w:w="415" w:type="dxa"/>
            <w:tcBorders>
              <w:top w:val="single" w:sz="4" w:space="0" w:color="000000"/>
              <w:bottom w:val="single" w:sz="4" w:space="0" w:color="000000"/>
              <w:right w:val="single" w:sz="2" w:space="0" w:color="000000"/>
            </w:tcBorders>
            <w:shd w:val="clear" w:color="auto" w:fill="auto"/>
          </w:tcPr>
          <w:p w14:paraId="4C41DB70" w14:textId="77777777" w:rsidR="00667FC5" w:rsidRPr="00CD2FA2" w:rsidRDefault="00667FC5" w:rsidP="00CD2FA2">
            <w:pPr>
              <w:pStyle w:val="TableParagraph"/>
              <w:spacing w:before="5"/>
              <w:ind w:left="40" w:right="-6" w:firstLine="259"/>
              <w:rPr>
                <w:sz w:val="16"/>
              </w:rPr>
            </w:pPr>
            <w:r w:rsidRPr="00CD2FA2">
              <w:rPr>
                <w:sz w:val="16"/>
              </w:rPr>
              <w:t xml:space="preserve">6 </w:t>
            </w:r>
            <w:r w:rsidRPr="00CD2FA2">
              <w:rPr>
                <w:w w:val="95"/>
                <w:sz w:val="16"/>
              </w:rPr>
              <w:t>d.1.2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158C3F8B" w14:textId="77777777" w:rsidR="00667FC5" w:rsidRPr="00CD2FA2" w:rsidRDefault="00667FC5" w:rsidP="00CD2FA2">
            <w:pPr>
              <w:pStyle w:val="TableParagraph"/>
              <w:spacing w:before="5" w:line="183" w:lineRule="exact"/>
              <w:ind w:left="40"/>
              <w:rPr>
                <w:sz w:val="16"/>
              </w:rPr>
            </w:pPr>
            <w:r w:rsidRPr="00CD2FA2">
              <w:rPr>
                <w:sz w:val="16"/>
              </w:rPr>
              <w:t>KNR 0-33</w:t>
            </w:r>
          </w:p>
          <w:p w14:paraId="406E6188" w14:textId="77777777" w:rsidR="00667FC5" w:rsidRPr="00CD2FA2" w:rsidRDefault="00667FC5" w:rsidP="00CD2FA2">
            <w:pPr>
              <w:pStyle w:val="TableParagraph"/>
              <w:spacing w:line="182" w:lineRule="exact"/>
              <w:ind w:left="40"/>
              <w:rPr>
                <w:sz w:val="16"/>
              </w:rPr>
            </w:pPr>
            <w:r w:rsidRPr="00CD2FA2">
              <w:rPr>
                <w:sz w:val="16"/>
              </w:rPr>
              <w:t>0126-02</w:t>
            </w:r>
          </w:p>
          <w:p w14:paraId="65A0746C" w14:textId="77777777" w:rsidR="00667FC5" w:rsidRPr="00CD2FA2" w:rsidRDefault="00AB5E8F" w:rsidP="00CD2FA2">
            <w:pPr>
              <w:pStyle w:val="TableParagraph"/>
              <w:spacing w:line="183" w:lineRule="exact"/>
              <w:ind w:left="40"/>
              <w:rPr>
                <w:sz w:val="16"/>
              </w:rPr>
            </w:pPr>
            <w:proofErr w:type="spellStart"/>
            <w:r w:rsidRPr="00CD2FA2">
              <w:rPr>
                <w:sz w:val="16"/>
              </w:rPr>
              <w:t>A</w:t>
            </w:r>
            <w:r w:rsidR="00667FC5" w:rsidRPr="00CD2FA2">
              <w:rPr>
                <w:sz w:val="16"/>
              </w:rPr>
              <w:t>nalogia</w:t>
            </w:r>
            <w:proofErr w:type="spellEnd"/>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579F4127" w14:textId="77777777" w:rsidR="00667FC5" w:rsidRPr="00CD2FA2" w:rsidRDefault="00667FC5" w:rsidP="00CD2FA2">
            <w:pPr>
              <w:pStyle w:val="TableParagraph"/>
              <w:spacing w:before="5"/>
              <w:ind w:left="41" w:right="43"/>
              <w:rPr>
                <w:sz w:val="16"/>
                <w:lang w:val="pl-PL"/>
              </w:rPr>
            </w:pPr>
            <w:r w:rsidRPr="00CD2FA2">
              <w:rPr>
                <w:sz w:val="16"/>
                <w:lang w:val="pl-PL"/>
              </w:rPr>
              <w:t xml:space="preserve">Tynk </w:t>
            </w:r>
            <w:r w:rsidRPr="00CD2FA2">
              <w:rPr>
                <w:spacing w:val="-3"/>
                <w:sz w:val="16"/>
                <w:lang w:val="pl-PL"/>
              </w:rPr>
              <w:t xml:space="preserve">mineralny </w:t>
            </w:r>
            <w:r w:rsidRPr="00CD2FA2">
              <w:rPr>
                <w:sz w:val="16"/>
                <w:lang w:val="pl-PL"/>
              </w:rPr>
              <w:t xml:space="preserve">o strukturze </w:t>
            </w:r>
            <w:r w:rsidRPr="00CD2FA2">
              <w:rPr>
                <w:spacing w:val="-4"/>
                <w:sz w:val="16"/>
                <w:lang w:val="pl-PL"/>
              </w:rPr>
              <w:t xml:space="preserve">baranek </w:t>
            </w:r>
            <w:r w:rsidRPr="00CD2FA2">
              <w:rPr>
                <w:sz w:val="16"/>
                <w:lang w:val="pl-PL"/>
              </w:rPr>
              <w:t xml:space="preserve">o </w:t>
            </w:r>
            <w:r w:rsidRPr="00CD2FA2">
              <w:rPr>
                <w:spacing w:val="-3"/>
                <w:sz w:val="16"/>
                <w:lang w:val="pl-PL"/>
              </w:rPr>
              <w:t xml:space="preserve">ziarnieniu </w:t>
            </w:r>
            <w:r w:rsidRPr="00CD2FA2">
              <w:rPr>
                <w:sz w:val="16"/>
                <w:lang w:val="pl-PL"/>
              </w:rPr>
              <w:t xml:space="preserve">3 mm, </w:t>
            </w:r>
            <w:r w:rsidRPr="00CD2FA2">
              <w:rPr>
                <w:spacing w:val="-5"/>
                <w:sz w:val="16"/>
                <w:lang w:val="pl-PL"/>
              </w:rPr>
              <w:t xml:space="preserve">wykonywane </w:t>
            </w:r>
            <w:r w:rsidRPr="00CD2FA2">
              <w:rPr>
                <w:sz w:val="16"/>
                <w:lang w:val="pl-PL"/>
              </w:rPr>
              <w:t>ręcznie - w sali</w:t>
            </w:r>
            <w:r w:rsidRPr="00CD2FA2">
              <w:rPr>
                <w:spacing w:val="-4"/>
                <w:sz w:val="16"/>
                <w:lang w:val="pl-PL"/>
              </w:rPr>
              <w:t xml:space="preserve"> projekcyjnej</w:t>
            </w:r>
          </w:p>
          <w:p w14:paraId="139360EB" w14:textId="77777777" w:rsidR="00667FC5" w:rsidRPr="00CD2FA2" w:rsidRDefault="00667FC5" w:rsidP="00CD2FA2">
            <w:pPr>
              <w:pStyle w:val="TableParagraph"/>
              <w:spacing w:before="7"/>
              <w:rPr>
                <w:sz w:val="15"/>
                <w:lang w:val="pl-PL"/>
              </w:rPr>
            </w:pPr>
          </w:p>
          <w:p w14:paraId="17F9D27E" w14:textId="77777777" w:rsidR="00667FC5" w:rsidRPr="00CD2FA2" w:rsidRDefault="00667FC5" w:rsidP="00CD2FA2">
            <w:pPr>
              <w:pStyle w:val="TableParagraph"/>
              <w:spacing w:line="156" w:lineRule="exact"/>
              <w:ind w:left="41"/>
              <w:rPr>
                <w:sz w:val="16"/>
              </w:rPr>
            </w:pPr>
            <w:r w:rsidRPr="00CD2FA2">
              <w:rPr>
                <w:sz w:val="16"/>
              </w:rPr>
              <w:t>40.33</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660CEB50" w14:textId="77777777" w:rsidR="00667FC5" w:rsidRPr="00CD2FA2" w:rsidRDefault="00667FC5" w:rsidP="00CD2FA2">
            <w:pPr>
              <w:pStyle w:val="TableParagraph"/>
              <w:spacing w:before="4"/>
              <w:ind w:left="41"/>
              <w:rPr>
                <w:sz w:val="11"/>
              </w:rPr>
            </w:pPr>
            <w:r w:rsidRPr="00CD2FA2">
              <w:rPr>
                <w:position w:val="-4"/>
                <w:sz w:val="16"/>
              </w:rPr>
              <w:t>m</w:t>
            </w:r>
            <w:r w:rsidRPr="00CD2FA2">
              <w:rPr>
                <w:sz w:val="11"/>
              </w:rPr>
              <w:t>2</w:t>
            </w:r>
          </w:p>
          <w:p w14:paraId="18AC371A" w14:textId="77777777" w:rsidR="00667FC5" w:rsidRPr="00CD2FA2" w:rsidRDefault="00667FC5" w:rsidP="00667FC5">
            <w:pPr>
              <w:pStyle w:val="TableParagraph"/>
              <w:rPr>
                <w:sz w:val="18"/>
              </w:rPr>
            </w:pPr>
          </w:p>
          <w:p w14:paraId="21CAAE86" w14:textId="77777777" w:rsidR="00667FC5" w:rsidRPr="00CD2FA2" w:rsidRDefault="00667FC5" w:rsidP="00CD2FA2">
            <w:pPr>
              <w:pStyle w:val="TableParagraph"/>
              <w:spacing w:before="153" w:line="157" w:lineRule="exact"/>
              <w:ind w:left="41"/>
              <w:rPr>
                <w:sz w:val="11"/>
              </w:rPr>
            </w:pPr>
            <w:r w:rsidRPr="00CD2FA2">
              <w:rPr>
                <w:position w:val="-4"/>
                <w:sz w:val="16"/>
              </w:rPr>
              <w:t>m</w:t>
            </w:r>
            <w:r w:rsidRPr="00CD2FA2">
              <w:rPr>
                <w:sz w:val="11"/>
              </w:rPr>
              <w:t>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7796087E" w14:textId="77777777" w:rsidR="00667FC5" w:rsidRPr="00CD2FA2" w:rsidRDefault="00667FC5" w:rsidP="00667FC5">
            <w:pPr>
              <w:pStyle w:val="TableParagraph"/>
              <w:rPr>
                <w:sz w:val="18"/>
              </w:rPr>
            </w:pPr>
          </w:p>
          <w:p w14:paraId="51D0C45B" w14:textId="77777777" w:rsidR="00667FC5" w:rsidRPr="00CD2FA2" w:rsidRDefault="00667FC5" w:rsidP="00667FC5">
            <w:pPr>
              <w:pStyle w:val="TableParagraph"/>
              <w:rPr>
                <w:sz w:val="18"/>
              </w:rPr>
            </w:pPr>
          </w:p>
          <w:p w14:paraId="5109B731" w14:textId="77777777" w:rsidR="00667FC5" w:rsidRPr="00CD2FA2" w:rsidRDefault="00667FC5" w:rsidP="00CD2FA2">
            <w:pPr>
              <w:pStyle w:val="TableParagraph"/>
              <w:spacing w:before="139" w:line="156" w:lineRule="exact"/>
              <w:ind w:right="10"/>
              <w:jc w:val="right"/>
              <w:rPr>
                <w:sz w:val="16"/>
              </w:rPr>
            </w:pPr>
            <w:r w:rsidRPr="00CD2FA2">
              <w:rPr>
                <w:w w:val="95"/>
                <w:sz w:val="16"/>
              </w:rPr>
              <w:t>40.330</w:t>
            </w:r>
          </w:p>
        </w:tc>
        <w:tc>
          <w:tcPr>
            <w:tcW w:w="1005" w:type="dxa"/>
            <w:tcBorders>
              <w:top w:val="single" w:sz="4" w:space="0" w:color="000000"/>
              <w:left w:val="single" w:sz="2" w:space="0" w:color="000000"/>
              <w:bottom w:val="single" w:sz="4" w:space="0" w:color="000000"/>
            </w:tcBorders>
            <w:shd w:val="clear" w:color="auto" w:fill="auto"/>
          </w:tcPr>
          <w:p w14:paraId="7CC5AE5C" w14:textId="77777777" w:rsidR="00667FC5" w:rsidRPr="00CD2FA2" w:rsidRDefault="00667FC5" w:rsidP="00667FC5">
            <w:pPr>
              <w:pStyle w:val="TableParagraph"/>
              <w:rPr>
                <w:rFonts w:ascii="Times New Roman"/>
                <w:sz w:val="14"/>
              </w:rPr>
            </w:pPr>
          </w:p>
        </w:tc>
      </w:tr>
      <w:tr w:rsidR="0073356E" w14:paraId="3FC46D59" w14:textId="77777777" w:rsidTr="00CD2FA2">
        <w:trPr>
          <w:trHeight w:val="182"/>
        </w:trPr>
        <w:tc>
          <w:tcPr>
            <w:tcW w:w="415" w:type="dxa"/>
            <w:tcBorders>
              <w:top w:val="single" w:sz="4" w:space="0" w:color="000000"/>
              <w:bottom w:val="single" w:sz="4" w:space="0" w:color="000000"/>
              <w:right w:val="single" w:sz="2" w:space="0" w:color="000000"/>
            </w:tcBorders>
            <w:shd w:val="clear" w:color="auto" w:fill="auto"/>
          </w:tcPr>
          <w:p w14:paraId="282DB134"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7BF3CF56"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5365FFF7"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0B198BF6"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6E1B1F0D"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218328E4" w14:textId="77777777" w:rsidR="00667FC5" w:rsidRPr="00CD2FA2" w:rsidRDefault="00667FC5" w:rsidP="00CD2FA2">
            <w:pPr>
              <w:pStyle w:val="TableParagraph"/>
              <w:spacing w:before="5" w:line="156" w:lineRule="exact"/>
              <w:ind w:right="5"/>
              <w:jc w:val="right"/>
              <w:rPr>
                <w:b/>
                <w:sz w:val="16"/>
              </w:rPr>
            </w:pPr>
            <w:r w:rsidRPr="00CD2FA2">
              <w:rPr>
                <w:b/>
                <w:w w:val="95"/>
                <w:sz w:val="16"/>
              </w:rPr>
              <w:t>40.330</w:t>
            </w:r>
          </w:p>
        </w:tc>
      </w:tr>
      <w:tr w:rsidR="0073356E" w14:paraId="219E355F" w14:textId="77777777" w:rsidTr="00CD2FA2">
        <w:trPr>
          <w:trHeight w:val="546"/>
        </w:trPr>
        <w:tc>
          <w:tcPr>
            <w:tcW w:w="415" w:type="dxa"/>
            <w:tcBorders>
              <w:top w:val="single" w:sz="4" w:space="0" w:color="000000"/>
              <w:bottom w:val="single" w:sz="4" w:space="0" w:color="000000"/>
              <w:right w:val="single" w:sz="2" w:space="0" w:color="000000"/>
            </w:tcBorders>
            <w:shd w:val="clear" w:color="auto" w:fill="auto"/>
          </w:tcPr>
          <w:p w14:paraId="6DA3C3D9" w14:textId="77777777" w:rsidR="00667FC5" w:rsidRPr="00CD2FA2" w:rsidRDefault="00667FC5" w:rsidP="00CD2FA2">
            <w:pPr>
              <w:pStyle w:val="TableParagraph"/>
              <w:spacing w:before="5"/>
              <w:ind w:left="40" w:right="-6" w:firstLine="259"/>
              <w:rPr>
                <w:sz w:val="16"/>
              </w:rPr>
            </w:pPr>
            <w:r w:rsidRPr="00CD2FA2">
              <w:rPr>
                <w:sz w:val="16"/>
              </w:rPr>
              <w:t xml:space="preserve">7 </w:t>
            </w:r>
            <w:r w:rsidRPr="00CD2FA2">
              <w:rPr>
                <w:w w:val="95"/>
                <w:sz w:val="16"/>
              </w:rPr>
              <w:t>d.1.2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3E9D57D7" w14:textId="77777777" w:rsidR="00667FC5" w:rsidRPr="00CD2FA2" w:rsidRDefault="00667FC5" w:rsidP="00CD2FA2">
            <w:pPr>
              <w:pStyle w:val="TableParagraph"/>
              <w:spacing w:before="5" w:line="183" w:lineRule="exact"/>
              <w:ind w:left="40"/>
              <w:rPr>
                <w:sz w:val="16"/>
              </w:rPr>
            </w:pPr>
            <w:r w:rsidRPr="00CD2FA2">
              <w:rPr>
                <w:sz w:val="16"/>
              </w:rPr>
              <w:t>KNNR-W 3</w:t>
            </w:r>
          </w:p>
          <w:p w14:paraId="353F9E42" w14:textId="77777777" w:rsidR="00667FC5" w:rsidRPr="00CD2FA2" w:rsidRDefault="00667FC5" w:rsidP="00CD2FA2">
            <w:pPr>
              <w:pStyle w:val="TableParagraph"/>
              <w:spacing w:line="183" w:lineRule="exact"/>
              <w:ind w:left="40"/>
              <w:rPr>
                <w:sz w:val="16"/>
              </w:rPr>
            </w:pPr>
            <w:r w:rsidRPr="00CD2FA2">
              <w:rPr>
                <w:sz w:val="16"/>
              </w:rPr>
              <w:t>1003-02</w:t>
            </w: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64A72AEF" w14:textId="77777777" w:rsidR="00667FC5" w:rsidRPr="00CD2FA2" w:rsidRDefault="00667FC5" w:rsidP="00CD2FA2">
            <w:pPr>
              <w:pStyle w:val="TableParagraph"/>
              <w:spacing w:before="5"/>
              <w:ind w:left="41"/>
              <w:rPr>
                <w:sz w:val="16"/>
                <w:lang w:val="pl-PL"/>
              </w:rPr>
            </w:pPr>
            <w:r w:rsidRPr="00CD2FA2">
              <w:rPr>
                <w:spacing w:val="-4"/>
                <w:sz w:val="16"/>
                <w:lang w:val="pl-PL"/>
              </w:rPr>
              <w:t xml:space="preserve">Malowanie </w:t>
            </w:r>
            <w:r w:rsidRPr="00CD2FA2">
              <w:rPr>
                <w:spacing w:val="-3"/>
                <w:sz w:val="16"/>
                <w:lang w:val="pl-PL"/>
              </w:rPr>
              <w:t xml:space="preserve">farbami </w:t>
            </w:r>
            <w:r w:rsidRPr="00CD2FA2">
              <w:rPr>
                <w:spacing w:val="-4"/>
                <w:sz w:val="16"/>
                <w:lang w:val="pl-PL"/>
              </w:rPr>
              <w:t xml:space="preserve">emulsyjnymi </w:t>
            </w:r>
            <w:r w:rsidRPr="00CD2FA2">
              <w:rPr>
                <w:sz w:val="16"/>
                <w:lang w:val="pl-PL"/>
              </w:rPr>
              <w:t xml:space="preserve">2 </w:t>
            </w:r>
            <w:r w:rsidRPr="00CD2FA2">
              <w:rPr>
                <w:spacing w:val="-3"/>
                <w:sz w:val="16"/>
                <w:lang w:val="pl-PL"/>
              </w:rPr>
              <w:t xml:space="preserve">-krotnie- </w:t>
            </w:r>
            <w:r w:rsidRPr="00CD2FA2">
              <w:rPr>
                <w:sz w:val="16"/>
                <w:lang w:val="pl-PL"/>
              </w:rPr>
              <w:t xml:space="preserve">sufity </w:t>
            </w:r>
            <w:r w:rsidRPr="00CD2FA2">
              <w:rPr>
                <w:spacing w:val="-3"/>
                <w:sz w:val="16"/>
                <w:lang w:val="pl-PL"/>
              </w:rPr>
              <w:t xml:space="preserve">farbami </w:t>
            </w:r>
            <w:r w:rsidRPr="00CD2FA2">
              <w:rPr>
                <w:sz w:val="16"/>
                <w:lang w:val="pl-PL"/>
              </w:rPr>
              <w:t xml:space="preserve">o </w:t>
            </w:r>
            <w:r w:rsidRPr="00CD2FA2">
              <w:rPr>
                <w:spacing w:val="-4"/>
                <w:sz w:val="16"/>
                <w:lang w:val="pl-PL"/>
              </w:rPr>
              <w:t xml:space="preserve">kolorze </w:t>
            </w:r>
            <w:r w:rsidRPr="00CD2FA2">
              <w:rPr>
                <w:spacing w:val="-3"/>
                <w:sz w:val="16"/>
                <w:lang w:val="pl-PL"/>
              </w:rPr>
              <w:t xml:space="preserve">ciemnym </w:t>
            </w:r>
            <w:r w:rsidRPr="00CD2FA2">
              <w:rPr>
                <w:spacing w:val="-4"/>
                <w:sz w:val="16"/>
                <w:lang w:val="pl-PL"/>
              </w:rPr>
              <w:t xml:space="preserve">ma- </w:t>
            </w:r>
            <w:proofErr w:type="spellStart"/>
            <w:r w:rsidRPr="00CD2FA2">
              <w:rPr>
                <w:spacing w:val="-4"/>
                <w:sz w:val="16"/>
                <w:lang w:val="pl-PL"/>
              </w:rPr>
              <w:t>towym</w:t>
            </w:r>
            <w:proofErr w:type="spellEnd"/>
          </w:p>
          <w:p w14:paraId="7C26EE4F" w14:textId="77777777" w:rsidR="00667FC5" w:rsidRPr="00CD2FA2" w:rsidRDefault="00667FC5" w:rsidP="00CD2FA2">
            <w:pPr>
              <w:pStyle w:val="TableParagraph"/>
              <w:spacing w:line="153" w:lineRule="exact"/>
              <w:ind w:left="41"/>
              <w:rPr>
                <w:sz w:val="16"/>
              </w:rPr>
            </w:pPr>
            <w:r w:rsidRPr="00CD2FA2">
              <w:rPr>
                <w:sz w:val="16"/>
              </w:rPr>
              <w:t>57.20</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7C914495" w14:textId="77777777" w:rsidR="00667FC5" w:rsidRPr="00CD2FA2" w:rsidRDefault="00667FC5" w:rsidP="00CD2FA2">
            <w:pPr>
              <w:pStyle w:val="TableParagraph"/>
              <w:spacing w:before="4"/>
              <w:ind w:left="41"/>
              <w:rPr>
                <w:sz w:val="11"/>
              </w:rPr>
            </w:pPr>
            <w:r w:rsidRPr="00CD2FA2">
              <w:rPr>
                <w:position w:val="-4"/>
                <w:sz w:val="16"/>
              </w:rPr>
              <w:t>m</w:t>
            </w:r>
            <w:r w:rsidRPr="00CD2FA2">
              <w:rPr>
                <w:sz w:val="11"/>
              </w:rPr>
              <w:t>2</w:t>
            </w:r>
          </w:p>
          <w:p w14:paraId="6C00F9F1" w14:textId="77777777" w:rsidR="00667FC5" w:rsidRPr="00CD2FA2" w:rsidRDefault="00667FC5" w:rsidP="00CD2FA2">
            <w:pPr>
              <w:pStyle w:val="TableParagraph"/>
              <w:spacing w:before="5"/>
              <w:rPr>
                <w:sz w:val="15"/>
              </w:rPr>
            </w:pPr>
          </w:p>
          <w:p w14:paraId="7C818F74" w14:textId="77777777" w:rsidR="00667FC5" w:rsidRPr="00CD2FA2" w:rsidRDefault="00667FC5" w:rsidP="00CD2FA2">
            <w:pPr>
              <w:pStyle w:val="TableParagraph"/>
              <w:spacing w:before="1" w:line="157" w:lineRule="exact"/>
              <w:ind w:left="41"/>
              <w:rPr>
                <w:sz w:val="11"/>
              </w:rPr>
            </w:pPr>
            <w:r w:rsidRPr="00CD2FA2">
              <w:rPr>
                <w:position w:val="-4"/>
                <w:sz w:val="16"/>
              </w:rPr>
              <w:t>m</w:t>
            </w:r>
            <w:r w:rsidRPr="00CD2FA2">
              <w:rPr>
                <w:sz w:val="11"/>
              </w:rPr>
              <w:t>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11694D8E" w14:textId="77777777" w:rsidR="00667FC5" w:rsidRPr="00CD2FA2" w:rsidRDefault="00667FC5" w:rsidP="00667FC5">
            <w:pPr>
              <w:pStyle w:val="TableParagraph"/>
              <w:rPr>
                <w:sz w:val="18"/>
              </w:rPr>
            </w:pPr>
          </w:p>
          <w:p w14:paraId="0FD0F02B" w14:textId="77777777" w:rsidR="00667FC5" w:rsidRPr="00CD2FA2" w:rsidRDefault="00667FC5" w:rsidP="00CD2FA2">
            <w:pPr>
              <w:pStyle w:val="TableParagraph"/>
              <w:spacing w:before="2"/>
              <w:rPr>
                <w:sz w:val="14"/>
              </w:rPr>
            </w:pPr>
          </w:p>
          <w:p w14:paraId="5D9A6235" w14:textId="77777777" w:rsidR="00667FC5" w:rsidRPr="00CD2FA2" w:rsidRDefault="00667FC5" w:rsidP="00CD2FA2">
            <w:pPr>
              <w:pStyle w:val="TableParagraph"/>
              <w:spacing w:line="156" w:lineRule="exact"/>
              <w:ind w:right="10"/>
              <w:jc w:val="right"/>
              <w:rPr>
                <w:sz w:val="16"/>
              </w:rPr>
            </w:pPr>
            <w:r w:rsidRPr="00CD2FA2">
              <w:rPr>
                <w:w w:val="95"/>
                <w:sz w:val="16"/>
              </w:rPr>
              <w:t>57.200</w:t>
            </w:r>
          </w:p>
        </w:tc>
        <w:tc>
          <w:tcPr>
            <w:tcW w:w="1005" w:type="dxa"/>
            <w:tcBorders>
              <w:top w:val="single" w:sz="4" w:space="0" w:color="000000"/>
              <w:left w:val="single" w:sz="2" w:space="0" w:color="000000"/>
              <w:bottom w:val="single" w:sz="4" w:space="0" w:color="000000"/>
            </w:tcBorders>
            <w:shd w:val="clear" w:color="auto" w:fill="auto"/>
          </w:tcPr>
          <w:p w14:paraId="06B67B20" w14:textId="77777777" w:rsidR="00667FC5" w:rsidRPr="00CD2FA2" w:rsidRDefault="00667FC5" w:rsidP="00667FC5">
            <w:pPr>
              <w:pStyle w:val="TableParagraph"/>
              <w:rPr>
                <w:rFonts w:ascii="Times New Roman"/>
                <w:sz w:val="14"/>
              </w:rPr>
            </w:pPr>
          </w:p>
        </w:tc>
      </w:tr>
      <w:tr w:rsidR="0073356E" w14:paraId="141760F4" w14:textId="77777777" w:rsidTr="00CD2FA2">
        <w:trPr>
          <w:trHeight w:val="182"/>
        </w:trPr>
        <w:tc>
          <w:tcPr>
            <w:tcW w:w="415" w:type="dxa"/>
            <w:tcBorders>
              <w:top w:val="single" w:sz="4" w:space="0" w:color="000000"/>
              <w:bottom w:val="single" w:sz="4" w:space="0" w:color="000000"/>
              <w:right w:val="single" w:sz="2" w:space="0" w:color="000000"/>
            </w:tcBorders>
            <w:shd w:val="clear" w:color="auto" w:fill="auto"/>
          </w:tcPr>
          <w:p w14:paraId="4D724092"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332410AF"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09A0D5C8"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7A3602B7"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05131501"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481977D7" w14:textId="77777777" w:rsidR="00667FC5" w:rsidRPr="00CD2FA2" w:rsidRDefault="00667FC5" w:rsidP="00CD2FA2">
            <w:pPr>
              <w:pStyle w:val="TableParagraph"/>
              <w:spacing w:before="5" w:line="156" w:lineRule="exact"/>
              <w:ind w:right="5"/>
              <w:jc w:val="right"/>
              <w:rPr>
                <w:b/>
                <w:sz w:val="16"/>
              </w:rPr>
            </w:pPr>
            <w:r w:rsidRPr="00CD2FA2">
              <w:rPr>
                <w:b/>
                <w:w w:val="95"/>
                <w:sz w:val="16"/>
              </w:rPr>
              <w:t>57.200</w:t>
            </w:r>
          </w:p>
        </w:tc>
      </w:tr>
      <w:tr w:rsidR="0073356E" w14:paraId="765660E3" w14:textId="77777777" w:rsidTr="00CD2FA2">
        <w:trPr>
          <w:trHeight w:val="546"/>
        </w:trPr>
        <w:tc>
          <w:tcPr>
            <w:tcW w:w="415" w:type="dxa"/>
            <w:tcBorders>
              <w:top w:val="single" w:sz="4" w:space="0" w:color="000000"/>
              <w:bottom w:val="single" w:sz="4" w:space="0" w:color="000000"/>
              <w:right w:val="single" w:sz="2" w:space="0" w:color="000000"/>
            </w:tcBorders>
            <w:shd w:val="clear" w:color="auto" w:fill="auto"/>
          </w:tcPr>
          <w:p w14:paraId="5FEF2F0E" w14:textId="77777777" w:rsidR="00667FC5" w:rsidRPr="00CD2FA2" w:rsidRDefault="00667FC5" w:rsidP="00CD2FA2">
            <w:pPr>
              <w:pStyle w:val="TableParagraph"/>
              <w:spacing w:before="5"/>
              <w:ind w:left="40" w:right="-6" w:firstLine="259"/>
              <w:rPr>
                <w:sz w:val="16"/>
              </w:rPr>
            </w:pPr>
            <w:r w:rsidRPr="00CD2FA2">
              <w:rPr>
                <w:sz w:val="16"/>
              </w:rPr>
              <w:t xml:space="preserve">8 </w:t>
            </w:r>
            <w:r w:rsidRPr="00CD2FA2">
              <w:rPr>
                <w:w w:val="95"/>
                <w:sz w:val="16"/>
              </w:rPr>
              <w:t>d.1.2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75ED11B0" w14:textId="77777777" w:rsidR="00667FC5" w:rsidRPr="00CD2FA2" w:rsidRDefault="00667FC5" w:rsidP="00CD2FA2">
            <w:pPr>
              <w:pStyle w:val="TableParagraph"/>
              <w:spacing w:before="5" w:line="183" w:lineRule="exact"/>
              <w:ind w:left="40"/>
              <w:rPr>
                <w:sz w:val="16"/>
              </w:rPr>
            </w:pPr>
            <w:r w:rsidRPr="00CD2FA2">
              <w:rPr>
                <w:sz w:val="16"/>
              </w:rPr>
              <w:t>KNR 2-02</w:t>
            </w:r>
          </w:p>
          <w:p w14:paraId="22CC7278" w14:textId="77777777" w:rsidR="00667FC5" w:rsidRPr="00CD2FA2" w:rsidRDefault="00667FC5" w:rsidP="00CD2FA2">
            <w:pPr>
              <w:pStyle w:val="TableParagraph"/>
              <w:spacing w:line="183" w:lineRule="exact"/>
              <w:ind w:left="40"/>
              <w:rPr>
                <w:sz w:val="16"/>
              </w:rPr>
            </w:pPr>
            <w:r w:rsidRPr="00CD2FA2">
              <w:rPr>
                <w:sz w:val="16"/>
              </w:rPr>
              <w:t>1505-04</w:t>
            </w: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18501DDE" w14:textId="77777777" w:rsidR="00667FC5" w:rsidRPr="00CD2FA2" w:rsidRDefault="00667FC5" w:rsidP="00CD2FA2">
            <w:pPr>
              <w:pStyle w:val="TableParagraph"/>
              <w:spacing w:before="5"/>
              <w:ind w:left="41" w:right="48"/>
              <w:rPr>
                <w:sz w:val="16"/>
                <w:lang w:val="pl-PL"/>
              </w:rPr>
            </w:pPr>
            <w:r w:rsidRPr="00CD2FA2">
              <w:rPr>
                <w:spacing w:val="-4"/>
                <w:sz w:val="16"/>
                <w:lang w:val="pl-PL"/>
              </w:rPr>
              <w:t xml:space="preserve">Malowanie </w:t>
            </w:r>
            <w:r w:rsidRPr="00CD2FA2">
              <w:rPr>
                <w:spacing w:val="-3"/>
                <w:sz w:val="16"/>
                <w:lang w:val="pl-PL"/>
              </w:rPr>
              <w:t xml:space="preserve">farbami </w:t>
            </w:r>
            <w:r w:rsidRPr="00CD2FA2">
              <w:rPr>
                <w:spacing w:val="-4"/>
                <w:sz w:val="16"/>
                <w:lang w:val="pl-PL"/>
              </w:rPr>
              <w:t xml:space="preserve">emulsyjnymi </w:t>
            </w:r>
            <w:r w:rsidRPr="00CD2FA2">
              <w:rPr>
                <w:spacing w:val="-3"/>
                <w:sz w:val="16"/>
                <w:lang w:val="pl-PL"/>
              </w:rPr>
              <w:t xml:space="preserve">powierzchni </w:t>
            </w:r>
            <w:r w:rsidRPr="00CD2FA2">
              <w:rPr>
                <w:spacing w:val="-4"/>
                <w:sz w:val="16"/>
                <w:lang w:val="pl-PL"/>
              </w:rPr>
              <w:t xml:space="preserve">wewnętrznych </w:t>
            </w:r>
            <w:r w:rsidRPr="00CD2FA2">
              <w:rPr>
                <w:sz w:val="16"/>
                <w:lang w:val="pl-PL"/>
              </w:rPr>
              <w:t xml:space="preserve">- </w:t>
            </w:r>
            <w:r w:rsidRPr="00CD2FA2">
              <w:rPr>
                <w:spacing w:val="-4"/>
                <w:sz w:val="16"/>
                <w:lang w:val="pl-PL"/>
              </w:rPr>
              <w:t xml:space="preserve">podłoży </w:t>
            </w:r>
            <w:r w:rsidRPr="00CD2FA2">
              <w:rPr>
                <w:spacing w:val="-3"/>
                <w:sz w:val="16"/>
                <w:lang w:val="pl-PL"/>
              </w:rPr>
              <w:t xml:space="preserve">gipsowych </w:t>
            </w:r>
            <w:r w:rsidRPr="00CD2FA2">
              <w:rPr>
                <w:sz w:val="16"/>
                <w:lang w:val="pl-PL"/>
              </w:rPr>
              <w:t xml:space="preserve">z </w:t>
            </w:r>
            <w:r w:rsidRPr="00CD2FA2">
              <w:rPr>
                <w:spacing w:val="-3"/>
                <w:sz w:val="16"/>
                <w:lang w:val="pl-PL"/>
              </w:rPr>
              <w:t xml:space="preserve">gruntowaniem </w:t>
            </w:r>
            <w:r w:rsidRPr="00CD2FA2">
              <w:rPr>
                <w:sz w:val="16"/>
                <w:lang w:val="pl-PL"/>
              </w:rPr>
              <w:t xml:space="preserve">- </w:t>
            </w:r>
            <w:r w:rsidRPr="00CD2FA2">
              <w:rPr>
                <w:spacing w:val="-4"/>
                <w:sz w:val="16"/>
                <w:lang w:val="pl-PL"/>
              </w:rPr>
              <w:t xml:space="preserve">dodatek </w:t>
            </w:r>
            <w:r w:rsidRPr="00CD2FA2">
              <w:rPr>
                <w:sz w:val="16"/>
                <w:lang w:val="pl-PL"/>
              </w:rPr>
              <w:t xml:space="preserve">za </w:t>
            </w:r>
            <w:r w:rsidRPr="00CD2FA2">
              <w:rPr>
                <w:spacing w:val="-3"/>
                <w:sz w:val="16"/>
                <w:lang w:val="pl-PL"/>
              </w:rPr>
              <w:t xml:space="preserve">każde dalsze </w:t>
            </w:r>
            <w:r w:rsidRPr="00CD2FA2">
              <w:rPr>
                <w:spacing w:val="-4"/>
                <w:sz w:val="16"/>
                <w:lang w:val="pl-PL"/>
              </w:rPr>
              <w:t>malowanie</w:t>
            </w:r>
          </w:p>
          <w:p w14:paraId="549690EF" w14:textId="77777777" w:rsidR="00667FC5" w:rsidRPr="00CD2FA2" w:rsidRDefault="00667FC5" w:rsidP="00CD2FA2">
            <w:pPr>
              <w:pStyle w:val="TableParagraph"/>
              <w:spacing w:line="153" w:lineRule="exact"/>
              <w:ind w:left="41"/>
              <w:rPr>
                <w:sz w:val="16"/>
              </w:rPr>
            </w:pPr>
            <w:r w:rsidRPr="00CD2FA2">
              <w:rPr>
                <w:sz w:val="16"/>
              </w:rPr>
              <w:t>57.70</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2F42FF03" w14:textId="77777777" w:rsidR="00667FC5" w:rsidRPr="00CD2FA2" w:rsidRDefault="00667FC5" w:rsidP="00CD2FA2">
            <w:pPr>
              <w:pStyle w:val="TableParagraph"/>
              <w:spacing w:before="4"/>
              <w:ind w:left="41"/>
              <w:rPr>
                <w:sz w:val="11"/>
              </w:rPr>
            </w:pPr>
            <w:r w:rsidRPr="00CD2FA2">
              <w:rPr>
                <w:position w:val="-4"/>
                <w:sz w:val="16"/>
              </w:rPr>
              <w:t>m</w:t>
            </w:r>
            <w:r w:rsidRPr="00CD2FA2">
              <w:rPr>
                <w:sz w:val="11"/>
              </w:rPr>
              <w:t>2</w:t>
            </w:r>
          </w:p>
          <w:p w14:paraId="383DD5EE" w14:textId="77777777" w:rsidR="00667FC5" w:rsidRPr="00CD2FA2" w:rsidRDefault="00667FC5" w:rsidP="00CD2FA2">
            <w:pPr>
              <w:pStyle w:val="TableParagraph"/>
              <w:spacing w:before="5"/>
              <w:rPr>
                <w:sz w:val="15"/>
              </w:rPr>
            </w:pPr>
          </w:p>
          <w:p w14:paraId="3744DC02" w14:textId="77777777" w:rsidR="00667FC5" w:rsidRPr="00CD2FA2" w:rsidRDefault="00667FC5" w:rsidP="00CD2FA2">
            <w:pPr>
              <w:pStyle w:val="TableParagraph"/>
              <w:spacing w:before="1" w:line="157" w:lineRule="exact"/>
              <w:ind w:left="41"/>
              <w:rPr>
                <w:sz w:val="11"/>
              </w:rPr>
            </w:pPr>
            <w:r w:rsidRPr="00CD2FA2">
              <w:rPr>
                <w:position w:val="-4"/>
                <w:sz w:val="16"/>
              </w:rPr>
              <w:t>m</w:t>
            </w:r>
            <w:r w:rsidRPr="00CD2FA2">
              <w:rPr>
                <w:sz w:val="11"/>
              </w:rPr>
              <w:t>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67B91CAE" w14:textId="77777777" w:rsidR="00667FC5" w:rsidRPr="00CD2FA2" w:rsidRDefault="00667FC5" w:rsidP="00667FC5">
            <w:pPr>
              <w:pStyle w:val="TableParagraph"/>
              <w:rPr>
                <w:sz w:val="18"/>
              </w:rPr>
            </w:pPr>
          </w:p>
          <w:p w14:paraId="438E24E4" w14:textId="77777777" w:rsidR="00667FC5" w:rsidRPr="00CD2FA2" w:rsidRDefault="00667FC5" w:rsidP="00CD2FA2">
            <w:pPr>
              <w:pStyle w:val="TableParagraph"/>
              <w:spacing w:before="2"/>
              <w:rPr>
                <w:sz w:val="14"/>
              </w:rPr>
            </w:pPr>
          </w:p>
          <w:p w14:paraId="3F2A04F6" w14:textId="77777777" w:rsidR="00667FC5" w:rsidRPr="00CD2FA2" w:rsidRDefault="00667FC5" w:rsidP="00CD2FA2">
            <w:pPr>
              <w:pStyle w:val="TableParagraph"/>
              <w:spacing w:line="156" w:lineRule="exact"/>
              <w:ind w:right="10"/>
              <w:jc w:val="right"/>
              <w:rPr>
                <w:sz w:val="16"/>
              </w:rPr>
            </w:pPr>
            <w:r w:rsidRPr="00CD2FA2">
              <w:rPr>
                <w:w w:val="95"/>
                <w:sz w:val="16"/>
              </w:rPr>
              <w:t>57.700</w:t>
            </w:r>
          </w:p>
        </w:tc>
        <w:tc>
          <w:tcPr>
            <w:tcW w:w="1005" w:type="dxa"/>
            <w:tcBorders>
              <w:top w:val="single" w:sz="4" w:space="0" w:color="000000"/>
              <w:left w:val="single" w:sz="2" w:space="0" w:color="000000"/>
              <w:bottom w:val="single" w:sz="4" w:space="0" w:color="000000"/>
            </w:tcBorders>
            <w:shd w:val="clear" w:color="auto" w:fill="auto"/>
          </w:tcPr>
          <w:p w14:paraId="4A0D2BCE" w14:textId="77777777" w:rsidR="00667FC5" w:rsidRPr="00CD2FA2" w:rsidRDefault="00667FC5" w:rsidP="00667FC5">
            <w:pPr>
              <w:pStyle w:val="TableParagraph"/>
              <w:rPr>
                <w:rFonts w:ascii="Times New Roman"/>
                <w:sz w:val="14"/>
              </w:rPr>
            </w:pPr>
          </w:p>
        </w:tc>
      </w:tr>
      <w:tr w:rsidR="0073356E" w14:paraId="1F22F16B" w14:textId="77777777" w:rsidTr="00CD2FA2">
        <w:trPr>
          <w:trHeight w:val="182"/>
        </w:trPr>
        <w:tc>
          <w:tcPr>
            <w:tcW w:w="415" w:type="dxa"/>
            <w:tcBorders>
              <w:top w:val="single" w:sz="4" w:space="0" w:color="000000"/>
              <w:bottom w:val="single" w:sz="4" w:space="0" w:color="000000"/>
              <w:right w:val="single" w:sz="2" w:space="0" w:color="000000"/>
            </w:tcBorders>
            <w:shd w:val="clear" w:color="auto" w:fill="auto"/>
          </w:tcPr>
          <w:p w14:paraId="6ACFE99C"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4541FD55"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0FA082DE"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1BC94216"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12F90BC1"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7744A2B5" w14:textId="77777777" w:rsidR="00667FC5" w:rsidRPr="00CD2FA2" w:rsidRDefault="00667FC5" w:rsidP="00CD2FA2">
            <w:pPr>
              <w:pStyle w:val="TableParagraph"/>
              <w:spacing w:before="5" w:line="156" w:lineRule="exact"/>
              <w:ind w:right="5"/>
              <w:jc w:val="right"/>
              <w:rPr>
                <w:b/>
                <w:sz w:val="16"/>
              </w:rPr>
            </w:pPr>
            <w:r w:rsidRPr="00CD2FA2">
              <w:rPr>
                <w:b/>
                <w:w w:val="95"/>
                <w:sz w:val="16"/>
              </w:rPr>
              <w:t>57.700</w:t>
            </w:r>
          </w:p>
        </w:tc>
      </w:tr>
      <w:tr w:rsidR="0073356E" w14:paraId="5F405ADA" w14:textId="77777777" w:rsidTr="00CD2FA2">
        <w:trPr>
          <w:trHeight w:val="182"/>
        </w:trPr>
        <w:tc>
          <w:tcPr>
            <w:tcW w:w="415" w:type="dxa"/>
            <w:tcBorders>
              <w:top w:val="single" w:sz="4" w:space="0" w:color="000000"/>
              <w:bottom w:val="single" w:sz="2" w:space="0" w:color="000000"/>
              <w:right w:val="single" w:sz="2" w:space="0" w:color="000000"/>
            </w:tcBorders>
            <w:shd w:val="clear" w:color="auto" w:fill="auto"/>
          </w:tcPr>
          <w:p w14:paraId="1A944C7F" w14:textId="77777777" w:rsidR="00667FC5" w:rsidRPr="00CD2FA2" w:rsidRDefault="00667FC5" w:rsidP="00CD2FA2">
            <w:pPr>
              <w:pStyle w:val="TableParagraph"/>
              <w:spacing w:before="5" w:line="156" w:lineRule="exact"/>
              <w:ind w:right="12"/>
              <w:jc w:val="right"/>
              <w:rPr>
                <w:b/>
                <w:sz w:val="16"/>
              </w:rPr>
            </w:pPr>
            <w:r w:rsidRPr="00CD2FA2">
              <w:rPr>
                <w:b/>
                <w:w w:val="95"/>
                <w:sz w:val="16"/>
              </w:rPr>
              <w:t>1.3</w:t>
            </w:r>
          </w:p>
        </w:tc>
        <w:tc>
          <w:tcPr>
            <w:tcW w:w="1017" w:type="dxa"/>
            <w:tcBorders>
              <w:top w:val="single" w:sz="4" w:space="0" w:color="000000"/>
              <w:left w:val="single" w:sz="2" w:space="0" w:color="000000"/>
              <w:bottom w:val="single" w:sz="2" w:space="0" w:color="000000"/>
              <w:right w:val="single" w:sz="2" w:space="0" w:color="000000"/>
            </w:tcBorders>
            <w:shd w:val="clear" w:color="auto" w:fill="auto"/>
          </w:tcPr>
          <w:p w14:paraId="46476792" w14:textId="77777777" w:rsidR="00667FC5" w:rsidRPr="00CD2FA2" w:rsidRDefault="00667FC5" w:rsidP="00667FC5">
            <w:pPr>
              <w:pStyle w:val="TableParagraph"/>
              <w:rPr>
                <w:rFonts w:ascii="Times New Roman"/>
                <w:sz w:val="12"/>
              </w:rPr>
            </w:pPr>
          </w:p>
        </w:tc>
        <w:tc>
          <w:tcPr>
            <w:tcW w:w="8290" w:type="dxa"/>
            <w:gridSpan w:val="4"/>
            <w:tcBorders>
              <w:top w:val="single" w:sz="4" w:space="0" w:color="000000"/>
              <w:left w:val="single" w:sz="2" w:space="0" w:color="000000"/>
              <w:bottom w:val="single" w:sz="2" w:space="0" w:color="000000"/>
            </w:tcBorders>
            <w:shd w:val="clear" w:color="auto" w:fill="auto"/>
          </w:tcPr>
          <w:p w14:paraId="3C5D3829" w14:textId="77777777" w:rsidR="00667FC5" w:rsidRPr="00CD2FA2" w:rsidRDefault="00B31E41" w:rsidP="00CD2FA2">
            <w:pPr>
              <w:pStyle w:val="TableParagraph"/>
              <w:spacing w:before="5" w:line="156" w:lineRule="exact"/>
              <w:ind w:left="41"/>
              <w:rPr>
                <w:b/>
                <w:sz w:val="16"/>
              </w:rPr>
            </w:pPr>
            <w:proofErr w:type="spellStart"/>
            <w:r w:rsidRPr="00CD2FA2">
              <w:rPr>
                <w:b/>
                <w:sz w:val="16"/>
              </w:rPr>
              <w:t>Ś</w:t>
            </w:r>
            <w:r w:rsidR="00667FC5" w:rsidRPr="00CD2FA2">
              <w:rPr>
                <w:b/>
                <w:sz w:val="16"/>
              </w:rPr>
              <w:t>ciany</w:t>
            </w:r>
            <w:proofErr w:type="spellEnd"/>
          </w:p>
        </w:tc>
      </w:tr>
      <w:tr w:rsidR="0073356E" w14:paraId="51CFF0B2" w14:textId="77777777" w:rsidTr="00CD2FA2">
        <w:trPr>
          <w:trHeight w:val="546"/>
        </w:trPr>
        <w:tc>
          <w:tcPr>
            <w:tcW w:w="415" w:type="dxa"/>
            <w:tcBorders>
              <w:top w:val="single" w:sz="2" w:space="0" w:color="000000"/>
              <w:bottom w:val="single" w:sz="4" w:space="0" w:color="000000"/>
              <w:right w:val="single" w:sz="2" w:space="0" w:color="000000"/>
            </w:tcBorders>
            <w:shd w:val="clear" w:color="auto" w:fill="auto"/>
          </w:tcPr>
          <w:p w14:paraId="42EA54DB" w14:textId="77777777" w:rsidR="00667FC5" w:rsidRPr="00CD2FA2" w:rsidRDefault="00667FC5" w:rsidP="00CD2FA2">
            <w:pPr>
              <w:pStyle w:val="TableParagraph"/>
              <w:spacing w:before="6"/>
              <w:ind w:left="40" w:right="-6" w:firstLine="259"/>
              <w:rPr>
                <w:sz w:val="16"/>
              </w:rPr>
            </w:pPr>
            <w:r w:rsidRPr="00CD2FA2">
              <w:rPr>
                <w:sz w:val="16"/>
              </w:rPr>
              <w:t xml:space="preserve">9 </w:t>
            </w:r>
            <w:r w:rsidRPr="00CD2FA2">
              <w:rPr>
                <w:w w:val="95"/>
                <w:sz w:val="16"/>
              </w:rPr>
              <w:t>d.1.3</w:t>
            </w:r>
          </w:p>
        </w:tc>
        <w:tc>
          <w:tcPr>
            <w:tcW w:w="1017" w:type="dxa"/>
            <w:tcBorders>
              <w:top w:val="single" w:sz="2" w:space="0" w:color="000000"/>
              <w:left w:val="single" w:sz="2" w:space="0" w:color="000000"/>
              <w:bottom w:val="single" w:sz="4" w:space="0" w:color="000000"/>
              <w:right w:val="single" w:sz="2" w:space="0" w:color="000000"/>
            </w:tcBorders>
            <w:shd w:val="clear" w:color="auto" w:fill="auto"/>
          </w:tcPr>
          <w:p w14:paraId="32C63279" w14:textId="77777777" w:rsidR="00667FC5" w:rsidRPr="00CD2FA2" w:rsidRDefault="00667FC5" w:rsidP="00CD2FA2">
            <w:pPr>
              <w:pStyle w:val="TableParagraph"/>
              <w:spacing w:before="6" w:line="183" w:lineRule="exact"/>
              <w:ind w:left="40"/>
              <w:rPr>
                <w:sz w:val="16"/>
              </w:rPr>
            </w:pPr>
            <w:r w:rsidRPr="00CD2FA2">
              <w:rPr>
                <w:sz w:val="16"/>
              </w:rPr>
              <w:t>KNNR-W 3</w:t>
            </w:r>
          </w:p>
          <w:p w14:paraId="788B086C" w14:textId="77777777" w:rsidR="00667FC5" w:rsidRPr="00CD2FA2" w:rsidRDefault="00667FC5" w:rsidP="00CD2FA2">
            <w:pPr>
              <w:pStyle w:val="TableParagraph"/>
              <w:spacing w:line="183" w:lineRule="exact"/>
              <w:ind w:left="40"/>
              <w:rPr>
                <w:sz w:val="16"/>
              </w:rPr>
            </w:pPr>
            <w:r w:rsidRPr="00CD2FA2">
              <w:rPr>
                <w:sz w:val="16"/>
              </w:rPr>
              <w:t>0607-01</w:t>
            </w:r>
          </w:p>
        </w:tc>
        <w:tc>
          <w:tcPr>
            <w:tcW w:w="5678" w:type="dxa"/>
            <w:tcBorders>
              <w:top w:val="single" w:sz="2" w:space="0" w:color="000000"/>
              <w:left w:val="single" w:sz="2" w:space="0" w:color="000000"/>
              <w:bottom w:val="single" w:sz="4" w:space="0" w:color="000000"/>
              <w:right w:val="single" w:sz="2" w:space="0" w:color="000000"/>
            </w:tcBorders>
            <w:shd w:val="clear" w:color="auto" w:fill="auto"/>
          </w:tcPr>
          <w:p w14:paraId="08CF077B" w14:textId="77777777" w:rsidR="00667FC5" w:rsidRPr="00CD2FA2" w:rsidRDefault="00667FC5" w:rsidP="00CD2FA2">
            <w:pPr>
              <w:pStyle w:val="TableParagraph"/>
              <w:spacing w:before="6"/>
              <w:ind w:left="41" w:right="65"/>
              <w:rPr>
                <w:sz w:val="16"/>
                <w:lang w:val="pl-PL"/>
              </w:rPr>
            </w:pPr>
            <w:r w:rsidRPr="00CD2FA2">
              <w:rPr>
                <w:spacing w:val="-4"/>
                <w:sz w:val="16"/>
                <w:lang w:val="pl-PL"/>
              </w:rPr>
              <w:t xml:space="preserve">Przygotowanie podłoża </w:t>
            </w:r>
            <w:r w:rsidRPr="00CD2FA2">
              <w:rPr>
                <w:spacing w:val="-3"/>
                <w:sz w:val="16"/>
                <w:lang w:val="pl-PL"/>
              </w:rPr>
              <w:t xml:space="preserve">pod </w:t>
            </w:r>
            <w:r w:rsidRPr="00CD2FA2">
              <w:rPr>
                <w:spacing w:val="-4"/>
                <w:sz w:val="16"/>
                <w:lang w:val="pl-PL"/>
              </w:rPr>
              <w:t xml:space="preserve">malowanie/zeskrobanie </w:t>
            </w:r>
            <w:r w:rsidRPr="00CD2FA2">
              <w:rPr>
                <w:spacing w:val="-3"/>
                <w:sz w:val="16"/>
                <w:lang w:val="pl-PL"/>
              </w:rPr>
              <w:t xml:space="preserve">farby, </w:t>
            </w:r>
            <w:r w:rsidRPr="00CD2FA2">
              <w:rPr>
                <w:spacing w:val="-4"/>
                <w:sz w:val="16"/>
                <w:lang w:val="pl-PL"/>
              </w:rPr>
              <w:t xml:space="preserve">naprawa </w:t>
            </w:r>
            <w:r w:rsidRPr="00CD2FA2">
              <w:rPr>
                <w:spacing w:val="-3"/>
                <w:sz w:val="16"/>
                <w:lang w:val="pl-PL"/>
              </w:rPr>
              <w:t xml:space="preserve">drobnych rys </w:t>
            </w:r>
            <w:r w:rsidRPr="00CD2FA2">
              <w:rPr>
                <w:sz w:val="16"/>
                <w:lang w:val="pl-PL"/>
              </w:rPr>
              <w:t xml:space="preserve">i </w:t>
            </w:r>
            <w:r w:rsidRPr="00CD2FA2">
              <w:rPr>
                <w:spacing w:val="-4"/>
                <w:sz w:val="16"/>
                <w:lang w:val="pl-PL"/>
              </w:rPr>
              <w:t xml:space="preserve">ubytków, </w:t>
            </w:r>
            <w:r w:rsidRPr="00CD2FA2">
              <w:rPr>
                <w:spacing w:val="-3"/>
                <w:sz w:val="16"/>
                <w:lang w:val="pl-PL"/>
              </w:rPr>
              <w:t xml:space="preserve">zmycie </w:t>
            </w:r>
            <w:r w:rsidRPr="00CD2FA2">
              <w:rPr>
                <w:sz w:val="16"/>
                <w:lang w:val="pl-PL"/>
              </w:rPr>
              <w:t xml:space="preserve">i </w:t>
            </w:r>
            <w:r w:rsidRPr="00CD2FA2">
              <w:rPr>
                <w:spacing w:val="-3"/>
                <w:sz w:val="16"/>
                <w:lang w:val="pl-PL"/>
              </w:rPr>
              <w:t xml:space="preserve">odkurzenie powierzchni </w:t>
            </w:r>
            <w:proofErr w:type="spellStart"/>
            <w:r w:rsidRPr="00CD2FA2">
              <w:rPr>
                <w:sz w:val="16"/>
                <w:lang w:val="pl-PL"/>
              </w:rPr>
              <w:t>scian</w:t>
            </w:r>
            <w:proofErr w:type="spellEnd"/>
            <w:r w:rsidRPr="00CD2FA2">
              <w:rPr>
                <w:sz w:val="16"/>
                <w:lang w:val="pl-PL"/>
              </w:rPr>
              <w:t xml:space="preserve">/- </w:t>
            </w:r>
            <w:r w:rsidRPr="00CD2FA2">
              <w:rPr>
                <w:spacing w:val="-3"/>
                <w:sz w:val="16"/>
                <w:lang w:val="pl-PL"/>
              </w:rPr>
              <w:t xml:space="preserve">powierzchni </w:t>
            </w:r>
            <w:r w:rsidRPr="00CD2FA2">
              <w:rPr>
                <w:sz w:val="16"/>
                <w:lang w:val="pl-PL"/>
              </w:rPr>
              <w:t>ścian</w:t>
            </w:r>
          </w:p>
          <w:p w14:paraId="095EB10F" w14:textId="77777777" w:rsidR="00667FC5" w:rsidRPr="00CD2FA2" w:rsidRDefault="00667FC5" w:rsidP="00CD2FA2">
            <w:pPr>
              <w:pStyle w:val="TableParagraph"/>
              <w:spacing w:line="153" w:lineRule="exact"/>
              <w:ind w:left="41"/>
              <w:rPr>
                <w:sz w:val="16"/>
              </w:rPr>
            </w:pPr>
            <w:r w:rsidRPr="00CD2FA2">
              <w:rPr>
                <w:sz w:val="16"/>
              </w:rPr>
              <w:t>99.03</w:t>
            </w:r>
          </w:p>
        </w:tc>
        <w:tc>
          <w:tcPr>
            <w:tcW w:w="590" w:type="dxa"/>
            <w:tcBorders>
              <w:top w:val="single" w:sz="2" w:space="0" w:color="000000"/>
              <w:left w:val="single" w:sz="2" w:space="0" w:color="000000"/>
              <w:bottom w:val="single" w:sz="4" w:space="0" w:color="000000"/>
              <w:right w:val="single" w:sz="2" w:space="0" w:color="000000"/>
            </w:tcBorders>
            <w:shd w:val="clear" w:color="auto" w:fill="auto"/>
          </w:tcPr>
          <w:p w14:paraId="10BB48D8" w14:textId="77777777" w:rsidR="00667FC5" w:rsidRPr="00CD2FA2" w:rsidRDefault="00667FC5" w:rsidP="00CD2FA2">
            <w:pPr>
              <w:pStyle w:val="TableParagraph"/>
              <w:spacing w:before="4"/>
              <w:ind w:left="41"/>
              <w:rPr>
                <w:sz w:val="11"/>
              </w:rPr>
            </w:pPr>
            <w:r w:rsidRPr="00CD2FA2">
              <w:rPr>
                <w:position w:val="-4"/>
                <w:sz w:val="16"/>
              </w:rPr>
              <w:t>m</w:t>
            </w:r>
            <w:r w:rsidRPr="00CD2FA2">
              <w:rPr>
                <w:sz w:val="11"/>
              </w:rPr>
              <w:t>2</w:t>
            </w:r>
          </w:p>
          <w:p w14:paraId="7BE64960" w14:textId="77777777" w:rsidR="00667FC5" w:rsidRPr="00CD2FA2" w:rsidRDefault="00667FC5" w:rsidP="00CD2FA2">
            <w:pPr>
              <w:pStyle w:val="TableParagraph"/>
              <w:spacing w:before="5"/>
              <w:rPr>
                <w:sz w:val="15"/>
              </w:rPr>
            </w:pPr>
          </w:p>
          <w:p w14:paraId="4C99EFF2" w14:textId="77777777" w:rsidR="00667FC5" w:rsidRPr="00CD2FA2" w:rsidRDefault="00667FC5" w:rsidP="00CD2FA2">
            <w:pPr>
              <w:pStyle w:val="TableParagraph"/>
              <w:spacing w:before="1" w:line="157" w:lineRule="exact"/>
              <w:ind w:left="41"/>
              <w:rPr>
                <w:sz w:val="11"/>
              </w:rPr>
            </w:pPr>
            <w:r w:rsidRPr="00CD2FA2">
              <w:rPr>
                <w:position w:val="-4"/>
                <w:sz w:val="16"/>
              </w:rPr>
              <w:t>m</w:t>
            </w:r>
            <w:r w:rsidRPr="00CD2FA2">
              <w:rPr>
                <w:sz w:val="11"/>
              </w:rPr>
              <w:t>2</w:t>
            </w:r>
          </w:p>
        </w:tc>
        <w:tc>
          <w:tcPr>
            <w:tcW w:w="1017" w:type="dxa"/>
            <w:tcBorders>
              <w:top w:val="single" w:sz="2" w:space="0" w:color="000000"/>
              <w:left w:val="single" w:sz="2" w:space="0" w:color="000000"/>
              <w:bottom w:val="single" w:sz="4" w:space="0" w:color="000000"/>
              <w:right w:val="single" w:sz="2" w:space="0" w:color="000000"/>
            </w:tcBorders>
            <w:shd w:val="clear" w:color="auto" w:fill="auto"/>
          </w:tcPr>
          <w:p w14:paraId="4896EB5C" w14:textId="77777777" w:rsidR="00667FC5" w:rsidRPr="00CD2FA2" w:rsidRDefault="00667FC5" w:rsidP="00667FC5">
            <w:pPr>
              <w:pStyle w:val="TableParagraph"/>
              <w:rPr>
                <w:sz w:val="18"/>
              </w:rPr>
            </w:pPr>
          </w:p>
          <w:p w14:paraId="60CFF718" w14:textId="77777777" w:rsidR="00667FC5" w:rsidRPr="00CD2FA2" w:rsidRDefault="00667FC5" w:rsidP="00CD2FA2">
            <w:pPr>
              <w:pStyle w:val="TableParagraph"/>
              <w:spacing w:before="2"/>
              <w:rPr>
                <w:sz w:val="14"/>
              </w:rPr>
            </w:pPr>
          </w:p>
          <w:p w14:paraId="25474948" w14:textId="77777777" w:rsidR="00667FC5" w:rsidRPr="00CD2FA2" w:rsidRDefault="00667FC5" w:rsidP="00CD2FA2">
            <w:pPr>
              <w:pStyle w:val="TableParagraph"/>
              <w:spacing w:line="156" w:lineRule="exact"/>
              <w:ind w:right="10"/>
              <w:jc w:val="right"/>
              <w:rPr>
                <w:sz w:val="16"/>
              </w:rPr>
            </w:pPr>
            <w:r w:rsidRPr="00CD2FA2">
              <w:rPr>
                <w:w w:val="95"/>
                <w:sz w:val="16"/>
              </w:rPr>
              <w:t>99.030</w:t>
            </w:r>
          </w:p>
        </w:tc>
        <w:tc>
          <w:tcPr>
            <w:tcW w:w="1005" w:type="dxa"/>
            <w:tcBorders>
              <w:top w:val="single" w:sz="2" w:space="0" w:color="000000"/>
              <w:left w:val="single" w:sz="2" w:space="0" w:color="000000"/>
              <w:bottom w:val="single" w:sz="4" w:space="0" w:color="000000"/>
            </w:tcBorders>
            <w:shd w:val="clear" w:color="auto" w:fill="auto"/>
          </w:tcPr>
          <w:p w14:paraId="3AD328C5" w14:textId="77777777" w:rsidR="00667FC5" w:rsidRPr="00CD2FA2" w:rsidRDefault="00667FC5" w:rsidP="00667FC5">
            <w:pPr>
              <w:pStyle w:val="TableParagraph"/>
              <w:rPr>
                <w:rFonts w:ascii="Times New Roman"/>
                <w:sz w:val="14"/>
              </w:rPr>
            </w:pPr>
          </w:p>
        </w:tc>
      </w:tr>
      <w:tr w:rsidR="0073356E" w14:paraId="6FFF0366" w14:textId="77777777" w:rsidTr="00CD2FA2">
        <w:trPr>
          <w:trHeight w:val="182"/>
        </w:trPr>
        <w:tc>
          <w:tcPr>
            <w:tcW w:w="415" w:type="dxa"/>
            <w:tcBorders>
              <w:top w:val="single" w:sz="4" w:space="0" w:color="000000"/>
              <w:bottom w:val="single" w:sz="4" w:space="0" w:color="000000"/>
              <w:right w:val="single" w:sz="2" w:space="0" w:color="000000"/>
            </w:tcBorders>
            <w:shd w:val="clear" w:color="auto" w:fill="auto"/>
          </w:tcPr>
          <w:p w14:paraId="3151C26B"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289C4FF9"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0FB4D9C7"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2813645C"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0AFDF8B0"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4C3A348E" w14:textId="77777777" w:rsidR="00667FC5" w:rsidRPr="00CD2FA2" w:rsidRDefault="00667FC5" w:rsidP="00CD2FA2">
            <w:pPr>
              <w:pStyle w:val="TableParagraph"/>
              <w:spacing w:before="5" w:line="156" w:lineRule="exact"/>
              <w:ind w:right="5"/>
              <w:jc w:val="right"/>
              <w:rPr>
                <w:b/>
                <w:sz w:val="16"/>
              </w:rPr>
            </w:pPr>
            <w:r w:rsidRPr="00CD2FA2">
              <w:rPr>
                <w:b/>
                <w:w w:val="95"/>
                <w:sz w:val="16"/>
              </w:rPr>
              <w:t>99.030</w:t>
            </w:r>
          </w:p>
        </w:tc>
      </w:tr>
      <w:tr w:rsidR="0073356E" w14:paraId="7C5B46F2" w14:textId="77777777" w:rsidTr="00CD2FA2">
        <w:trPr>
          <w:trHeight w:val="546"/>
        </w:trPr>
        <w:tc>
          <w:tcPr>
            <w:tcW w:w="415" w:type="dxa"/>
            <w:tcBorders>
              <w:top w:val="single" w:sz="4" w:space="0" w:color="000000"/>
              <w:bottom w:val="single" w:sz="4" w:space="0" w:color="000000"/>
              <w:right w:val="single" w:sz="2" w:space="0" w:color="000000"/>
            </w:tcBorders>
            <w:shd w:val="clear" w:color="auto" w:fill="auto"/>
          </w:tcPr>
          <w:p w14:paraId="25325BC3" w14:textId="77777777" w:rsidR="00667FC5" w:rsidRPr="00CD2FA2" w:rsidRDefault="00667FC5" w:rsidP="00CD2FA2">
            <w:pPr>
              <w:pStyle w:val="TableParagraph"/>
              <w:spacing w:before="5"/>
              <w:ind w:left="40" w:right="1" w:firstLine="172"/>
              <w:rPr>
                <w:sz w:val="16"/>
              </w:rPr>
            </w:pPr>
            <w:r w:rsidRPr="00CD2FA2">
              <w:rPr>
                <w:w w:val="95"/>
                <w:sz w:val="16"/>
              </w:rPr>
              <w:t>10 d.1.3</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17F71D7C" w14:textId="77777777" w:rsidR="00667FC5" w:rsidRPr="00CD2FA2" w:rsidRDefault="00667FC5" w:rsidP="00CD2FA2">
            <w:pPr>
              <w:pStyle w:val="TableParagraph"/>
              <w:spacing w:before="5"/>
              <w:ind w:left="40"/>
              <w:rPr>
                <w:sz w:val="16"/>
              </w:rPr>
            </w:pPr>
            <w:r w:rsidRPr="00CD2FA2">
              <w:rPr>
                <w:sz w:val="16"/>
              </w:rPr>
              <w:t>ZKNR C 1/ 101/7</w:t>
            </w: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7E32E91F" w14:textId="77777777" w:rsidR="00667FC5" w:rsidRPr="00CD2FA2" w:rsidRDefault="00667FC5" w:rsidP="00CD2FA2">
            <w:pPr>
              <w:pStyle w:val="TableParagraph"/>
              <w:spacing w:before="5"/>
              <w:ind w:left="41"/>
              <w:rPr>
                <w:sz w:val="16"/>
                <w:lang w:val="pl-PL"/>
              </w:rPr>
            </w:pPr>
            <w:r w:rsidRPr="00CD2FA2">
              <w:rPr>
                <w:sz w:val="16"/>
                <w:lang w:val="pl-PL"/>
              </w:rPr>
              <w:t>Gruntowanie podłoża 1-krotne / gruntowanie poprzedzające szpachlowanie</w:t>
            </w:r>
          </w:p>
          <w:p w14:paraId="02264A9E" w14:textId="77777777" w:rsidR="00667FC5" w:rsidRPr="00CD2FA2" w:rsidRDefault="00667FC5" w:rsidP="00CD2FA2">
            <w:pPr>
              <w:pStyle w:val="TableParagraph"/>
              <w:spacing w:before="9"/>
              <w:rPr>
                <w:sz w:val="15"/>
                <w:lang w:val="pl-PL"/>
              </w:rPr>
            </w:pPr>
          </w:p>
          <w:p w14:paraId="120948B9" w14:textId="77777777" w:rsidR="00667FC5" w:rsidRPr="00CD2FA2" w:rsidRDefault="00667FC5" w:rsidP="00CD2FA2">
            <w:pPr>
              <w:pStyle w:val="TableParagraph"/>
              <w:spacing w:line="156" w:lineRule="exact"/>
              <w:ind w:left="41"/>
              <w:rPr>
                <w:sz w:val="16"/>
              </w:rPr>
            </w:pPr>
            <w:r w:rsidRPr="00CD2FA2">
              <w:rPr>
                <w:sz w:val="16"/>
              </w:rPr>
              <w:t>99.03</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093792F7" w14:textId="77777777" w:rsidR="00667FC5" w:rsidRPr="00CD2FA2" w:rsidRDefault="00667FC5" w:rsidP="00CD2FA2">
            <w:pPr>
              <w:pStyle w:val="TableParagraph"/>
              <w:spacing w:before="4"/>
              <w:ind w:left="41"/>
              <w:rPr>
                <w:sz w:val="11"/>
              </w:rPr>
            </w:pPr>
            <w:r w:rsidRPr="00CD2FA2">
              <w:rPr>
                <w:position w:val="-4"/>
                <w:sz w:val="16"/>
              </w:rPr>
              <w:t>m</w:t>
            </w:r>
            <w:r w:rsidRPr="00CD2FA2">
              <w:rPr>
                <w:sz w:val="11"/>
              </w:rPr>
              <w:t>2</w:t>
            </w:r>
          </w:p>
          <w:p w14:paraId="340DC939" w14:textId="77777777" w:rsidR="00667FC5" w:rsidRPr="00CD2FA2" w:rsidRDefault="00667FC5" w:rsidP="00CD2FA2">
            <w:pPr>
              <w:pStyle w:val="TableParagraph"/>
              <w:spacing w:before="5"/>
              <w:rPr>
                <w:sz w:val="15"/>
              </w:rPr>
            </w:pPr>
          </w:p>
          <w:p w14:paraId="0FED7217" w14:textId="77777777" w:rsidR="00667FC5" w:rsidRPr="00CD2FA2" w:rsidRDefault="00667FC5" w:rsidP="00CD2FA2">
            <w:pPr>
              <w:pStyle w:val="TableParagraph"/>
              <w:spacing w:before="1" w:line="157" w:lineRule="exact"/>
              <w:ind w:left="41"/>
              <w:rPr>
                <w:sz w:val="11"/>
              </w:rPr>
            </w:pPr>
            <w:r w:rsidRPr="00CD2FA2">
              <w:rPr>
                <w:position w:val="-4"/>
                <w:sz w:val="16"/>
              </w:rPr>
              <w:t>m</w:t>
            </w:r>
            <w:r w:rsidRPr="00CD2FA2">
              <w:rPr>
                <w:sz w:val="11"/>
              </w:rPr>
              <w:t>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233EA2CA" w14:textId="77777777" w:rsidR="00667FC5" w:rsidRPr="00CD2FA2" w:rsidRDefault="00667FC5" w:rsidP="00667FC5">
            <w:pPr>
              <w:pStyle w:val="TableParagraph"/>
              <w:rPr>
                <w:sz w:val="18"/>
              </w:rPr>
            </w:pPr>
          </w:p>
          <w:p w14:paraId="34F7EF55" w14:textId="77777777" w:rsidR="00667FC5" w:rsidRPr="00CD2FA2" w:rsidRDefault="00667FC5" w:rsidP="00CD2FA2">
            <w:pPr>
              <w:pStyle w:val="TableParagraph"/>
              <w:spacing w:before="2"/>
              <w:rPr>
                <w:sz w:val="14"/>
              </w:rPr>
            </w:pPr>
          </w:p>
          <w:p w14:paraId="26A56274" w14:textId="77777777" w:rsidR="00667FC5" w:rsidRPr="00CD2FA2" w:rsidRDefault="00667FC5" w:rsidP="00CD2FA2">
            <w:pPr>
              <w:pStyle w:val="TableParagraph"/>
              <w:spacing w:line="156" w:lineRule="exact"/>
              <w:ind w:right="10"/>
              <w:jc w:val="right"/>
              <w:rPr>
                <w:sz w:val="16"/>
              </w:rPr>
            </w:pPr>
            <w:r w:rsidRPr="00CD2FA2">
              <w:rPr>
                <w:w w:val="95"/>
                <w:sz w:val="16"/>
              </w:rPr>
              <w:t>99.030</w:t>
            </w:r>
          </w:p>
        </w:tc>
        <w:tc>
          <w:tcPr>
            <w:tcW w:w="1005" w:type="dxa"/>
            <w:tcBorders>
              <w:top w:val="single" w:sz="4" w:space="0" w:color="000000"/>
              <w:left w:val="single" w:sz="2" w:space="0" w:color="000000"/>
              <w:bottom w:val="single" w:sz="4" w:space="0" w:color="000000"/>
            </w:tcBorders>
            <w:shd w:val="clear" w:color="auto" w:fill="auto"/>
          </w:tcPr>
          <w:p w14:paraId="31BEB610" w14:textId="77777777" w:rsidR="00667FC5" w:rsidRPr="00CD2FA2" w:rsidRDefault="00667FC5" w:rsidP="00667FC5">
            <w:pPr>
              <w:pStyle w:val="TableParagraph"/>
              <w:rPr>
                <w:rFonts w:ascii="Times New Roman"/>
                <w:sz w:val="14"/>
              </w:rPr>
            </w:pPr>
          </w:p>
        </w:tc>
      </w:tr>
      <w:tr w:rsidR="0073356E" w14:paraId="42ADFC63" w14:textId="77777777" w:rsidTr="00CD2FA2">
        <w:trPr>
          <w:trHeight w:val="182"/>
        </w:trPr>
        <w:tc>
          <w:tcPr>
            <w:tcW w:w="415" w:type="dxa"/>
            <w:tcBorders>
              <w:top w:val="single" w:sz="4" w:space="0" w:color="000000"/>
              <w:bottom w:val="single" w:sz="4" w:space="0" w:color="000000"/>
              <w:right w:val="single" w:sz="2" w:space="0" w:color="000000"/>
            </w:tcBorders>
            <w:shd w:val="clear" w:color="auto" w:fill="auto"/>
          </w:tcPr>
          <w:p w14:paraId="54BDA886"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0AF70B34"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42757A4B"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2FE17620"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777D6C29"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21AB4620" w14:textId="77777777" w:rsidR="00667FC5" w:rsidRPr="00CD2FA2" w:rsidRDefault="00667FC5" w:rsidP="00CD2FA2">
            <w:pPr>
              <w:pStyle w:val="TableParagraph"/>
              <w:spacing w:before="5" w:line="156" w:lineRule="exact"/>
              <w:ind w:right="5"/>
              <w:jc w:val="right"/>
              <w:rPr>
                <w:b/>
                <w:sz w:val="16"/>
              </w:rPr>
            </w:pPr>
            <w:r w:rsidRPr="00CD2FA2">
              <w:rPr>
                <w:b/>
                <w:w w:val="95"/>
                <w:sz w:val="16"/>
              </w:rPr>
              <w:t>99.030</w:t>
            </w:r>
          </w:p>
        </w:tc>
      </w:tr>
      <w:tr w:rsidR="0073356E" w14:paraId="3C288DBA" w14:textId="77777777" w:rsidTr="00CD2FA2">
        <w:trPr>
          <w:trHeight w:val="546"/>
        </w:trPr>
        <w:tc>
          <w:tcPr>
            <w:tcW w:w="415" w:type="dxa"/>
            <w:tcBorders>
              <w:top w:val="single" w:sz="4" w:space="0" w:color="000000"/>
              <w:bottom w:val="single" w:sz="4" w:space="0" w:color="000000"/>
              <w:right w:val="single" w:sz="2" w:space="0" w:color="000000"/>
            </w:tcBorders>
            <w:shd w:val="clear" w:color="auto" w:fill="auto"/>
          </w:tcPr>
          <w:p w14:paraId="27B835BD" w14:textId="77777777" w:rsidR="00667FC5" w:rsidRPr="00CD2FA2" w:rsidRDefault="00667FC5" w:rsidP="00CD2FA2">
            <w:pPr>
              <w:pStyle w:val="TableParagraph"/>
              <w:spacing w:before="5"/>
              <w:ind w:left="40" w:right="1" w:firstLine="172"/>
              <w:rPr>
                <w:sz w:val="16"/>
              </w:rPr>
            </w:pPr>
            <w:r w:rsidRPr="00CD2FA2">
              <w:rPr>
                <w:w w:val="95"/>
                <w:sz w:val="16"/>
              </w:rPr>
              <w:t>11 d.1.3</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60F249FB" w14:textId="77777777" w:rsidR="00667FC5" w:rsidRPr="00CD2FA2" w:rsidRDefault="00667FC5" w:rsidP="00CD2FA2">
            <w:pPr>
              <w:pStyle w:val="TableParagraph"/>
              <w:spacing w:before="5" w:line="183" w:lineRule="exact"/>
              <w:ind w:left="40"/>
              <w:rPr>
                <w:sz w:val="16"/>
              </w:rPr>
            </w:pPr>
            <w:r w:rsidRPr="00CD2FA2">
              <w:rPr>
                <w:sz w:val="16"/>
              </w:rPr>
              <w:t>KNR 2-02</w:t>
            </w:r>
          </w:p>
          <w:p w14:paraId="4A0D1679" w14:textId="77777777" w:rsidR="00667FC5" w:rsidRPr="00CD2FA2" w:rsidRDefault="00667FC5" w:rsidP="00CD2FA2">
            <w:pPr>
              <w:pStyle w:val="TableParagraph"/>
              <w:spacing w:line="183" w:lineRule="exact"/>
              <w:ind w:left="40"/>
              <w:rPr>
                <w:sz w:val="16"/>
              </w:rPr>
            </w:pPr>
            <w:r w:rsidRPr="00CD2FA2">
              <w:rPr>
                <w:sz w:val="16"/>
              </w:rPr>
              <w:t>0815-03</w:t>
            </w: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7323F632" w14:textId="77777777" w:rsidR="00667FC5" w:rsidRPr="00CD2FA2" w:rsidRDefault="00667FC5" w:rsidP="00CD2FA2">
            <w:pPr>
              <w:pStyle w:val="TableParagraph"/>
              <w:spacing w:before="5"/>
              <w:ind w:left="41"/>
              <w:rPr>
                <w:sz w:val="16"/>
                <w:lang w:val="pl-PL"/>
              </w:rPr>
            </w:pPr>
            <w:r w:rsidRPr="00CD2FA2">
              <w:rPr>
                <w:sz w:val="16"/>
                <w:lang w:val="pl-PL"/>
              </w:rPr>
              <w:t>Wyrównanie pow. tynków istniejących na ścianach gładzią gipsową</w:t>
            </w:r>
          </w:p>
          <w:p w14:paraId="45A8DEFD" w14:textId="77777777" w:rsidR="00667FC5" w:rsidRPr="00CD2FA2" w:rsidRDefault="00667FC5" w:rsidP="00CD2FA2">
            <w:pPr>
              <w:pStyle w:val="TableParagraph"/>
              <w:spacing w:before="9"/>
              <w:rPr>
                <w:sz w:val="15"/>
                <w:lang w:val="pl-PL"/>
              </w:rPr>
            </w:pPr>
          </w:p>
          <w:p w14:paraId="7A7F6F71" w14:textId="77777777" w:rsidR="00667FC5" w:rsidRPr="00CD2FA2" w:rsidRDefault="00667FC5" w:rsidP="00CD2FA2">
            <w:pPr>
              <w:pStyle w:val="TableParagraph"/>
              <w:spacing w:line="156" w:lineRule="exact"/>
              <w:ind w:left="41"/>
              <w:rPr>
                <w:sz w:val="16"/>
              </w:rPr>
            </w:pPr>
            <w:r w:rsidRPr="00CD2FA2">
              <w:rPr>
                <w:sz w:val="16"/>
              </w:rPr>
              <w:t>99.03</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05E33299" w14:textId="77777777" w:rsidR="00667FC5" w:rsidRPr="00CD2FA2" w:rsidRDefault="00667FC5" w:rsidP="00CD2FA2">
            <w:pPr>
              <w:pStyle w:val="TableParagraph"/>
              <w:spacing w:before="4"/>
              <w:ind w:left="41"/>
              <w:rPr>
                <w:sz w:val="11"/>
              </w:rPr>
            </w:pPr>
            <w:r w:rsidRPr="00CD2FA2">
              <w:rPr>
                <w:position w:val="-4"/>
                <w:sz w:val="16"/>
              </w:rPr>
              <w:t>m</w:t>
            </w:r>
            <w:r w:rsidRPr="00CD2FA2">
              <w:rPr>
                <w:sz w:val="11"/>
              </w:rPr>
              <w:t>2</w:t>
            </w:r>
          </w:p>
          <w:p w14:paraId="7818C476" w14:textId="77777777" w:rsidR="00667FC5" w:rsidRPr="00CD2FA2" w:rsidRDefault="00667FC5" w:rsidP="00CD2FA2">
            <w:pPr>
              <w:pStyle w:val="TableParagraph"/>
              <w:spacing w:before="5"/>
              <w:rPr>
                <w:sz w:val="15"/>
              </w:rPr>
            </w:pPr>
          </w:p>
          <w:p w14:paraId="6935DB80" w14:textId="77777777" w:rsidR="00667FC5" w:rsidRPr="00CD2FA2" w:rsidRDefault="00667FC5" w:rsidP="00CD2FA2">
            <w:pPr>
              <w:pStyle w:val="TableParagraph"/>
              <w:spacing w:before="1" w:line="157" w:lineRule="exact"/>
              <w:ind w:left="41"/>
              <w:rPr>
                <w:sz w:val="11"/>
              </w:rPr>
            </w:pPr>
            <w:r w:rsidRPr="00CD2FA2">
              <w:rPr>
                <w:position w:val="-4"/>
                <w:sz w:val="16"/>
              </w:rPr>
              <w:t>m</w:t>
            </w:r>
            <w:r w:rsidRPr="00CD2FA2">
              <w:rPr>
                <w:sz w:val="11"/>
              </w:rPr>
              <w:t>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5232A86C" w14:textId="77777777" w:rsidR="00667FC5" w:rsidRPr="00CD2FA2" w:rsidRDefault="00667FC5" w:rsidP="00667FC5">
            <w:pPr>
              <w:pStyle w:val="TableParagraph"/>
              <w:rPr>
                <w:sz w:val="18"/>
              </w:rPr>
            </w:pPr>
          </w:p>
          <w:p w14:paraId="7C7418CA" w14:textId="77777777" w:rsidR="00667FC5" w:rsidRPr="00CD2FA2" w:rsidRDefault="00667FC5" w:rsidP="00CD2FA2">
            <w:pPr>
              <w:pStyle w:val="TableParagraph"/>
              <w:spacing w:before="2"/>
              <w:rPr>
                <w:sz w:val="14"/>
              </w:rPr>
            </w:pPr>
          </w:p>
          <w:p w14:paraId="0CE7EA42" w14:textId="77777777" w:rsidR="00667FC5" w:rsidRPr="00CD2FA2" w:rsidRDefault="00667FC5" w:rsidP="00CD2FA2">
            <w:pPr>
              <w:pStyle w:val="TableParagraph"/>
              <w:spacing w:line="156" w:lineRule="exact"/>
              <w:ind w:right="10"/>
              <w:jc w:val="right"/>
              <w:rPr>
                <w:sz w:val="16"/>
              </w:rPr>
            </w:pPr>
            <w:r w:rsidRPr="00CD2FA2">
              <w:rPr>
                <w:w w:val="95"/>
                <w:sz w:val="16"/>
              </w:rPr>
              <w:t>99.030</w:t>
            </w:r>
          </w:p>
        </w:tc>
        <w:tc>
          <w:tcPr>
            <w:tcW w:w="1005" w:type="dxa"/>
            <w:tcBorders>
              <w:top w:val="single" w:sz="4" w:space="0" w:color="000000"/>
              <w:left w:val="single" w:sz="2" w:space="0" w:color="000000"/>
              <w:bottom w:val="single" w:sz="4" w:space="0" w:color="000000"/>
            </w:tcBorders>
            <w:shd w:val="clear" w:color="auto" w:fill="auto"/>
          </w:tcPr>
          <w:p w14:paraId="3812969B" w14:textId="77777777" w:rsidR="00667FC5" w:rsidRPr="00CD2FA2" w:rsidRDefault="00667FC5" w:rsidP="00667FC5">
            <w:pPr>
              <w:pStyle w:val="TableParagraph"/>
              <w:rPr>
                <w:rFonts w:ascii="Times New Roman"/>
                <w:sz w:val="14"/>
              </w:rPr>
            </w:pPr>
          </w:p>
        </w:tc>
      </w:tr>
      <w:tr w:rsidR="0073356E" w14:paraId="380598AC" w14:textId="77777777" w:rsidTr="00CD2FA2">
        <w:trPr>
          <w:trHeight w:val="182"/>
        </w:trPr>
        <w:tc>
          <w:tcPr>
            <w:tcW w:w="415" w:type="dxa"/>
            <w:tcBorders>
              <w:top w:val="single" w:sz="4" w:space="0" w:color="000000"/>
              <w:bottom w:val="single" w:sz="4" w:space="0" w:color="000000"/>
              <w:right w:val="single" w:sz="2" w:space="0" w:color="000000"/>
            </w:tcBorders>
            <w:shd w:val="clear" w:color="auto" w:fill="auto"/>
          </w:tcPr>
          <w:p w14:paraId="7AD1F51A"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63B4F329"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2FE14A88"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70F506B0"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030E927D"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61168553" w14:textId="77777777" w:rsidR="00667FC5" w:rsidRPr="00CD2FA2" w:rsidRDefault="00667FC5" w:rsidP="00CD2FA2">
            <w:pPr>
              <w:pStyle w:val="TableParagraph"/>
              <w:spacing w:before="5" w:line="156" w:lineRule="exact"/>
              <w:ind w:right="5"/>
              <w:jc w:val="right"/>
              <w:rPr>
                <w:b/>
                <w:sz w:val="16"/>
              </w:rPr>
            </w:pPr>
            <w:r w:rsidRPr="00CD2FA2">
              <w:rPr>
                <w:b/>
                <w:w w:val="95"/>
                <w:sz w:val="16"/>
              </w:rPr>
              <w:t>99.030</w:t>
            </w:r>
          </w:p>
        </w:tc>
      </w:tr>
      <w:tr w:rsidR="0073356E" w14:paraId="429569D1" w14:textId="77777777" w:rsidTr="00CD2FA2">
        <w:trPr>
          <w:trHeight w:val="546"/>
        </w:trPr>
        <w:tc>
          <w:tcPr>
            <w:tcW w:w="415" w:type="dxa"/>
            <w:tcBorders>
              <w:top w:val="single" w:sz="4" w:space="0" w:color="000000"/>
              <w:bottom w:val="single" w:sz="4" w:space="0" w:color="000000"/>
              <w:right w:val="single" w:sz="2" w:space="0" w:color="000000"/>
            </w:tcBorders>
            <w:shd w:val="clear" w:color="auto" w:fill="auto"/>
          </w:tcPr>
          <w:p w14:paraId="49BECEF5" w14:textId="77777777" w:rsidR="00667FC5" w:rsidRPr="00CD2FA2" w:rsidRDefault="00667FC5" w:rsidP="00CD2FA2">
            <w:pPr>
              <w:pStyle w:val="TableParagraph"/>
              <w:spacing w:before="5"/>
              <w:ind w:left="40" w:right="1" w:firstLine="172"/>
              <w:rPr>
                <w:sz w:val="16"/>
              </w:rPr>
            </w:pPr>
            <w:r w:rsidRPr="00CD2FA2">
              <w:rPr>
                <w:w w:val="95"/>
                <w:sz w:val="16"/>
              </w:rPr>
              <w:t>12 d.1.3</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381669FE" w14:textId="77777777" w:rsidR="00667FC5" w:rsidRPr="00CD2FA2" w:rsidRDefault="00667FC5" w:rsidP="00CD2FA2">
            <w:pPr>
              <w:pStyle w:val="TableParagraph"/>
              <w:spacing w:before="5"/>
              <w:ind w:left="40"/>
              <w:rPr>
                <w:sz w:val="16"/>
              </w:rPr>
            </w:pPr>
            <w:r w:rsidRPr="00CD2FA2">
              <w:rPr>
                <w:sz w:val="16"/>
              </w:rPr>
              <w:t>ZKNR C 1/ 101/7</w:t>
            </w: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4EECF8B5" w14:textId="77777777" w:rsidR="00667FC5" w:rsidRPr="00CD2FA2" w:rsidRDefault="00667FC5" w:rsidP="00CD2FA2">
            <w:pPr>
              <w:pStyle w:val="TableParagraph"/>
              <w:spacing w:before="5"/>
              <w:ind w:left="41"/>
              <w:rPr>
                <w:sz w:val="16"/>
                <w:lang w:val="pl-PL"/>
              </w:rPr>
            </w:pPr>
            <w:r w:rsidRPr="00CD2FA2">
              <w:rPr>
                <w:sz w:val="16"/>
                <w:lang w:val="pl-PL"/>
              </w:rPr>
              <w:t>Gruntowanie podłoża 1-krotne / gruntowanie poprzedzające malowanie/</w:t>
            </w:r>
          </w:p>
          <w:p w14:paraId="740E23DF" w14:textId="77777777" w:rsidR="00667FC5" w:rsidRPr="00CD2FA2" w:rsidRDefault="00667FC5" w:rsidP="00CD2FA2">
            <w:pPr>
              <w:pStyle w:val="TableParagraph"/>
              <w:spacing w:before="9"/>
              <w:rPr>
                <w:sz w:val="15"/>
                <w:lang w:val="pl-PL"/>
              </w:rPr>
            </w:pPr>
          </w:p>
          <w:p w14:paraId="5D832655" w14:textId="77777777" w:rsidR="00667FC5" w:rsidRPr="00CD2FA2" w:rsidRDefault="00667FC5" w:rsidP="00CD2FA2">
            <w:pPr>
              <w:pStyle w:val="TableParagraph"/>
              <w:spacing w:line="156" w:lineRule="exact"/>
              <w:ind w:left="41"/>
              <w:rPr>
                <w:sz w:val="16"/>
              </w:rPr>
            </w:pPr>
            <w:r w:rsidRPr="00CD2FA2">
              <w:rPr>
                <w:sz w:val="16"/>
              </w:rPr>
              <w:t>99.03</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0B6282B1" w14:textId="77777777" w:rsidR="00667FC5" w:rsidRPr="00CD2FA2" w:rsidRDefault="00667FC5" w:rsidP="00CD2FA2">
            <w:pPr>
              <w:pStyle w:val="TableParagraph"/>
              <w:spacing w:before="4"/>
              <w:ind w:left="41"/>
              <w:rPr>
                <w:sz w:val="11"/>
              </w:rPr>
            </w:pPr>
            <w:r w:rsidRPr="00CD2FA2">
              <w:rPr>
                <w:position w:val="-4"/>
                <w:sz w:val="16"/>
              </w:rPr>
              <w:t>m</w:t>
            </w:r>
            <w:r w:rsidRPr="00CD2FA2">
              <w:rPr>
                <w:sz w:val="11"/>
              </w:rPr>
              <w:t>2</w:t>
            </w:r>
          </w:p>
          <w:p w14:paraId="5D3C84C9" w14:textId="77777777" w:rsidR="00667FC5" w:rsidRPr="00CD2FA2" w:rsidRDefault="00667FC5" w:rsidP="00CD2FA2">
            <w:pPr>
              <w:pStyle w:val="TableParagraph"/>
              <w:spacing w:before="5"/>
              <w:rPr>
                <w:sz w:val="15"/>
              </w:rPr>
            </w:pPr>
          </w:p>
          <w:p w14:paraId="75BEED9B" w14:textId="77777777" w:rsidR="00667FC5" w:rsidRPr="00CD2FA2" w:rsidRDefault="00667FC5" w:rsidP="00CD2FA2">
            <w:pPr>
              <w:pStyle w:val="TableParagraph"/>
              <w:spacing w:before="1" w:line="157" w:lineRule="exact"/>
              <w:ind w:left="41"/>
              <w:rPr>
                <w:sz w:val="11"/>
              </w:rPr>
            </w:pPr>
            <w:r w:rsidRPr="00CD2FA2">
              <w:rPr>
                <w:position w:val="-4"/>
                <w:sz w:val="16"/>
              </w:rPr>
              <w:t>m</w:t>
            </w:r>
            <w:r w:rsidRPr="00CD2FA2">
              <w:rPr>
                <w:sz w:val="11"/>
              </w:rPr>
              <w:t>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38AE444D" w14:textId="77777777" w:rsidR="00667FC5" w:rsidRPr="00CD2FA2" w:rsidRDefault="00667FC5" w:rsidP="00667FC5">
            <w:pPr>
              <w:pStyle w:val="TableParagraph"/>
              <w:rPr>
                <w:sz w:val="18"/>
              </w:rPr>
            </w:pPr>
          </w:p>
          <w:p w14:paraId="107F1485" w14:textId="77777777" w:rsidR="00667FC5" w:rsidRPr="00CD2FA2" w:rsidRDefault="00667FC5" w:rsidP="00CD2FA2">
            <w:pPr>
              <w:pStyle w:val="TableParagraph"/>
              <w:spacing w:before="2"/>
              <w:rPr>
                <w:sz w:val="14"/>
              </w:rPr>
            </w:pPr>
          </w:p>
          <w:p w14:paraId="7642DDEC" w14:textId="77777777" w:rsidR="00667FC5" w:rsidRPr="00CD2FA2" w:rsidRDefault="00667FC5" w:rsidP="00CD2FA2">
            <w:pPr>
              <w:pStyle w:val="TableParagraph"/>
              <w:spacing w:line="156" w:lineRule="exact"/>
              <w:ind w:right="10"/>
              <w:jc w:val="right"/>
              <w:rPr>
                <w:sz w:val="16"/>
              </w:rPr>
            </w:pPr>
            <w:r w:rsidRPr="00CD2FA2">
              <w:rPr>
                <w:w w:val="95"/>
                <w:sz w:val="16"/>
              </w:rPr>
              <w:t>99.030</w:t>
            </w:r>
          </w:p>
        </w:tc>
        <w:tc>
          <w:tcPr>
            <w:tcW w:w="1005" w:type="dxa"/>
            <w:tcBorders>
              <w:top w:val="single" w:sz="4" w:space="0" w:color="000000"/>
              <w:left w:val="single" w:sz="2" w:space="0" w:color="000000"/>
              <w:bottom w:val="single" w:sz="4" w:space="0" w:color="000000"/>
            </w:tcBorders>
            <w:shd w:val="clear" w:color="auto" w:fill="auto"/>
          </w:tcPr>
          <w:p w14:paraId="7E489BFE" w14:textId="77777777" w:rsidR="00667FC5" w:rsidRPr="00CD2FA2" w:rsidRDefault="00667FC5" w:rsidP="00667FC5">
            <w:pPr>
              <w:pStyle w:val="TableParagraph"/>
              <w:rPr>
                <w:rFonts w:ascii="Times New Roman"/>
                <w:sz w:val="14"/>
              </w:rPr>
            </w:pPr>
          </w:p>
        </w:tc>
      </w:tr>
      <w:tr w:rsidR="0073356E" w14:paraId="12C25A0E" w14:textId="77777777" w:rsidTr="00CD2FA2">
        <w:trPr>
          <w:trHeight w:val="182"/>
        </w:trPr>
        <w:tc>
          <w:tcPr>
            <w:tcW w:w="415" w:type="dxa"/>
            <w:tcBorders>
              <w:top w:val="single" w:sz="4" w:space="0" w:color="000000"/>
              <w:bottom w:val="single" w:sz="4" w:space="0" w:color="000000"/>
              <w:right w:val="single" w:sz="2" w:space="0" w:color="000000"/>
            </w:tcBorders>
            <w:shd w:val="clear" w:color="auto" w:fill="auto"/>
          </w:tcPr>
          <w:p w14:paraId="79094B38"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74978A71"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74A70EDA"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47F1C080"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2072B95B"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6C3D9D24" w14:textId="77777777" w:rsidR="00667FC5" w:rsidRPr="00CD2FA2" w:rsidRDefault="00667FC5" w:rsidP="00CD2FA2">
            <w:pPr>
              <w:pStyle w:val="TableParagraph"/>
              <w:spacing w:before="5" w:line="156" w:lineRule="exact"/>
              <w:ind w:right="5"/>
              <w:jc w:val="right"/>
              <w:rPr>
                <w:b/>
                <w:sz w:val="16"/>
              </w:rPr>
            </w:pPr>
            <w:r w:rsidRPr="00CD2FA2">
              <w:rPr>
                <w:b/>
                <w:w w:val="95"/>
                <w:sz w:val="16"/>
              </w:rPr>
              <w:t>99.030</w:t>
            </w:r>
          </w:p>
        </w:tc>
      </w:tr>
      <w:tr w:rsidR="0073356E" w14:paraId="70DFAB30" w14:textId="77777777" w:rsidTr="00CD2FA2">
        <w:trPr>
          <w:trHeight w:val="546"/>
        </w:trPr>
        <w:tc>
          <w:tcPr>
            <w:tcW w:w="415" w:type="dxa"/>
            <w:tcBorders>
              <w:top w:val="single" w:sz="4" w:space="0" w:color="000000"/>
              <w:bottom w:val="single" w:sz="4" w:space="0" w:color="000000"/>
              <w:right w:val="single" w:sz="2" w:space="0" w:color="000000"/>
            </w:tcBorders>
            <w:shd w:val="clear" w:color="auto" w:fill="auto"/>
          </w:tcPr>
          <w:p w14:paraId="450574D2" w14:textId="77777777" w:rsidR="00667FC5" w:rsidRPr="00CD2FA2" w:rsidRDefault="00667FC5" w:rsidP="00CD2FA2">
            <w:pPr>
              <w:pStyle w:val="TableParagraph"/>
              <w:spacing w:before="5"/>
              <w:ind w:left="40" w:right="1" w:firstLine="172"/>
              <w:rPr>
                <w:sz w:val="16"/>
              </w:rPr>
            </w:pPr>
            <w:r w:rsidRPr="00CD2FA2">
              <w:rPr>
                <w:w w:val="95"/>
                <w:sz w:val="16"/>
              </w:rPr>
              <w:t>13 d.1.3</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7D5F7CCB" w14:textId="77777777" w:rsidR="00667FC5" w:rsidRPr="00CD2FA2" w:rsidRDefault="00667FC5" w:rsidP="00CD2FA2">
            <w:pPr>
              <w:pStyle w:val="TableParagraph"/>
              <w:spacing w:before="5" w:line="183" w:lineRule="exact"/>
              <w:ind w:left="40"/>
              <w:rPr>
                <w:sz w:val="16"/>
              </w:rPr>
            </w:pPr>
            <w:r w:rsidRPr="00CD2FA2">
              <w:rPr>
                <w:sz w:val="16"/>
              </w:rPr>
              <w:t>KNNR-W 3</w:t>
            </w:r>
          </w:p>
          <w:p w14:paraId="53437626" w14:textId="77777777" w:rsidR="00667FC5" w:rsidRPr="00CD2FA2" w:rsidRDefault="00667FC5" w:rsidP="00CD2FA2">
            <w:pPr>
              <w:pStyle w:val="TableParagraph"/>
              <w:spacing w:line="183" w:lineRule="exact"/>
              <w:ind w:left="40"/>
              <w:rPr>
                <w:sz w:val="16"/>
              </w:rPr>
            </w:pPr>
            <w:r w:rsidRPr="00CD2FA2">
              <w:rPr>
                <w:sz w:val="16"/>
              </w:rPr>
              <w:t>1003-02</w:t>
            </w: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5E187A20" w14:textId="77777777" w:rsidR="00667FC5" w:rsidRPr="00CD2FA2" w:rsidRDefault="00667FC5" w:rsidP="00CD2FA2">
            <w:pPr>
              <w:pStyle w:val="TableParagraph"/>
              <w:spacing w:before="5"/>
              <w:ind w:left="41"/>
              <w:rPr>
                <w:sz w:val="16"/>
                <w:lang w:val="pl-PL"/>
              </w:rPr>
            </w:pPr>
            <w:r w:rsidRPr="00CD2FA2">
              <w:rPr>
                <w:spacing w:val="-4"/>
                <w:sz w:val="16"/>
                <w:lang w:val="pl-PL"/>
              </w:rPr>
              <w:t>Malowanie</w:t>
            </w:r>
            <w:r w:rsidRPr="00CD2FA2">
              <w:rPr>
                <w:spacing w:val="-3"/>
                <w:sz w:val="16"/>
                <w:lang w:val="pl-PL"/>
              </w:rPr>
              <w:t>farbami</w:t>
            </w:r>
            <w:r w:rsidRPr="00CD2FA2">
              <w:rPr>
                <w:spacing w:val="-4"/>
                <w:sz w:val="16"/>
                <w:lang w:val="pl-PL"/>
              </w:rPr>
              <w:t>emulsyjnymi</w:t>
            </w:r>
            <w:r w:rsidRPr="00CD2FA2">
              <w:rPr>
                <w:sz w:val="16"/>
                <w:lang w:val="pl-PL"/>
              </w:rPr>
              <w:t>2-krotnie-sciany/farba</w:t>
            </w:r>
            <w:r w:rsidRPr="00CD2FA2">
              <w:rPr>
                <w:spacing w:val="-3"/>
                <w:sz w:val="16"/>
                <w:lang w:val="pl-PL"/>
              </w:rPr>
              <w:t>emulsyjna</w:t>
            </w:r>
            <w:r w:rsidRPr="00CD2FA2">
              <w:rPr>
                <w:spacing w:val="-4"/>
                <w:sz w:val="16"/>
                <w:lang w:val="pl-PL"/>
              </w:rPr>
              <w:t>kolor</w:t>
            </w:r>
            <w:r w:rsidRPr="00CD2FA2">
              <w:rPr>
                <w:spacing w:val="-3"/>
                <w:sz w:val="16"/>
                <w:lang w:val="pl-PL"/>
              </w:rPr>
              <w:t xml:space="preserve">ciemnym </w:t>
            </w:r>
            <w:r w:rsidRPr="00CD2FA2">
              <w:rPr>
                <w:spacing w:val="-5"/>
                <w:sz w:val="16"/>
                <w:lang w:val="pl-PL"/>
              </w:rPr>
              <w:t>matowym/</w:t>
            </w:r>
          </w:p>
          <w:p w14:paraId="6C121429" w14:textId="77777777" w:rsidR="00667FC5" w:rsidRPr="00CD2FA2" w:rsidRDefault="00667FC5" w:rsidP="00CD2FA2">
            <w:pPr>
              <w:pStyle w:val="TableParagraph"/>
              <w:spacing w:line="153" w:lineRule="exact"/>
              <w:ind w:left="41"/>
              <w:rPr>
                <w:sz w:val="16"/>
              </w:rPr>
            </w:pPr>
            <w:r w:rsidRPr="00CD2FA2">
              <w:rPr>
                <w:sz w:val="16"/>
              </w:rPr>
              <w:t>99.03</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0C9C5060" w14:textId="77777777" w:rsidR="00667FC5" w:rsidRPr="00CD2FA2" w:rsidRDefault="00667FC5" w:rsidP="00CD2FA2">
            <w:pPr>
              <w:pStyle w:val="TableParagraph"/>
              <w:spacing w:before="4"/>
              <w:ind w:left="41"/>
              <w:rPr>
                <w:sz w:val="11"/>
              </w:rPr>
            </w:pPr>
            <w:r w:rsidRPr="00CD2FA2">
              <w:rPr>
                <w:position w:val="-4"/>
                <w:sz w:val="16"/>
              </w:rPr>
              <w:t>m</w:t>
            </w:r>
            <w:r w:rsidRPr="00CD2FA2">
              <w:rPr>
                <w:sz w:val="11"/>
              </w:rPr>
              <w:t>2</w:t>
            </w:r>
          </w:p>
          <w:p w14:paraId="63C42081" w14:textId="77777777" w:rsidR="00667FC5" w:rsidRPr="00CD2FA2" w:rsidRDefault="00667FC5" w:rsidP="00CD2FA2">
            <w:pPr>
              <w:pStyle w:val="TableParagraph"/>
              <w:spacing w:before="5"/>
              <w:rPr>
                <w:sz w:val="15"/>
              </w:rPr>
            </w:pPr>
          </w:p>
          <w:p w14:paraId="761FE674" w14:textId="77777777" w:rsidR="00667FC5" w:rsidRPr="00CD2FA2" w:rsidRDefault="00667FC5" w:rsidP="00CD2FA2">
            <w:pPr>
              <w:pStyle w:val="TableParagraph"/>
              <w:spacing w:before="1" w:line="157" w:lineRule="exact"/>
              <w:ind w:left="41"/>
              <w:rPr>
                <w:sz w:val="11"/>
              </w:rPr>
            </w:pPr>
            <w:r w:rsidRPr="00CD2FA2">
              <w:rPr>
                <w:position w:val="-4"/>
                <w:sz w:val="16"/>
              </w:rPr>
              <w:t>m</w:t>
            </w:r>
            <w:r w:rsidRPr="00CD2FA2">
              <w:rPr>
                <w:sz w:val="11"/>
              </w:rPr>
              <w:t>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40D8D811" w14:textId="77777777" w:rsidR="00667FC5" w:rsidRPr="00CD2FA2" w:rsidRDefault="00667FC5" w:rsidP="00667FC5">
            <w:pPr>
              <w:pStyle w:val="TableParagraph"/>
              <w:rPr>
                <w:sz w:val="18"/>
              </w:rPr>
            </w:pPr>
          </w:p>
          <w:p w14:paraId="59E5DB9E" w14:textId="77777777" w:rsidR="00667FC5" w:rsidRPr="00CD2FA2" w:rsidRDefault="00667FC5" w:rsidP="00CD2FA2">
            <w:pPr>
              <w:pStyle w:val="TableParagraph"/>
              <w:spacing w:before="2"/>
              <w:rPr>
                <w:sz w:val="14"/>
              </w:rPr>
            </w:pPr>
          </w:p>
          <w:p w14:paraId="62271543" w14:textId="77777777" w:rsidR="00667FC5" w:rsidRPr="00CD2FA2" w:rsidRDefault="00667FC5" w:rsidP="00CD2FA2">
            <w:pPr>
              <w:pStyle w:val="TableParagraph"/>
              <w:spacing w:line="156" w:lineRule="exact"/>
              <w:ind w:right="10"/>
              <w:jc w:val="right"/>
              <w:rPr>
                <w:sz w:val="16"/>
              </w:rPr>
            </w:pPr>
            <w:r w:rsidRPr="00CD2FA2">
              <w:rPr>
                <w:w w:val="95"/>
                <w:sz w:val="16"/>
              </w:rPr>
              <w:t>99.030</w:t>
            </w:r>
          </w:p>
        </w:tc>
        <w:tc>
          <w:tcPr>
            <w:tcW w:w="1005" w:type="dxa"/>
            <w:tcBorders>
              <w:top w:val="single" w:sz="4" w:space="0" w:color="000000"/>
              <w:left w:val="single" w:sz="2" w:space="0" w:color="000000"/>
              <w:bottom w:val="single" w:sz="4" w:space="0" w:color="000000"/>
            </w:tcBorders>
            <w:shd w:val="clear" w:color="auto" w:fill="auto"/>
          </w:tcPr>
          <w:p w14:paraId="10679584" w14:textId="77777777" w:rsidR="00667FC5" w:rsidRPr="00CD2FA2" w:rsidRDefault="00667FC5" w:rsidP="00667FC5">
            <w:pPr>
              <w:pStyle w:val="TableParagraph"/>
              <w:rPr>
                <w:rFonts w:ascii="Times New Roman"/>
                <w:sz w:val="14"/>
              </w:rPr>
            </w:pPr>
          </w:p>
        </w:tc>
      </w:tr>
      <w:tr w:rsidR="0073356E" w14:paraId="7E04492F" w14:textId="77777777" w:rsidTr="00CD2FA2">
        <w:trPr>
          <w:trHeight w:val="182"/>
        </w:trPr>
        <w:tc>
          <w:tcPr>
            <w:tcW w:w="415" w:type="dxa"/>
            <w:tcBorders>
              <w:top w:val="single" w:sz="4" w:space="0" w:color="000000"/>
              <w:bottom w:val="single" w:sz="4" w:space="0" w:color="000000"/>
              <w:right w:val="single" w:sz="2" w:space="0" w:color="000000"/>
            </w:tcBorders>
            <w:shd w:val="clear" w:color="auto" w:fill="auto"/>
          </w:tcPr>
          <w:p w14:paraId="4FB74028"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442511C7"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5D27D190"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5B9F6C15"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0E025B9E"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0B8164CA" w14:textId="77777777" w:rsidR="00667FC5" w:rsidRPr="00CD2FA2" w:rsidRDefault="00667FC5" w:rsidP="00CD2FA2">
            <w:pPr>
              <w:pStyle w:val="TableParagraph"/>
              <w:spacing w:before="5" w:line="156" w:lineRule="exact"/>
              <w:ind w:right="5"/>
              <w:jc w:val="right"/>
              <w:rPr>
                <w:b/>
                <w:sz w:val="16"/>
              </w:rPr>
            </w:pPr>
            <w:r w:rsidRPr="00CD2FA2">
              <w:rPr>
                <w:b/>
                <w:w w:val="95"/>
                <w:sz w:val="16"/>
              </w:rPr>
              <w:t>99.030</w:t>
            </w:r>
          </w:p>
        </w:tc>
      </w:tr>
      <w:tr w:rsidR="0073356E" w14:paraId="0FC0C31F" w14:textId="77777777" w:rsidTr="00CD2FA2">
        <w:trPr>
          <w:trHeight w:val="182"/>
        </w:trPr>
        <w:tc>
          <w:tcPr>
            <w:tcW w:w="415" w:type="dxa"/>
            <w:tcBorders>
              <w:top w:val="single" w:sz="4" w:space="0" w:color="000000"/>
              <w:bottom w:val="single" w:sz="2" w:space="0" w:color="000000"/>
              <w:right w:val="single" w:sz="2" w:space="0" w:color="000000"/>
            </w:tcBorders>
            <w:shd w:val="clear" w:color="auto" w:fill="auto"/>
          </w:tcPr>
          <w:p w14:paraId="05788BEF" w14:textId="77777777" w:rsidR="00667FC5" w:rsidRPr="00CD2FA2" w:rsidRDefault="00667FC5" w:rsidP="00CD2FA2">
            <w:pPr>
              <w:pStyle w:val="TableParagraph"/>
              <w:spacing w:before="5" w:line="156" w:lineRule="exact"/>
              <w:ind w:right="12"/>
              <w:jc w:val="right"/>
              <w:rPr>
                <w:b/>
                <w:sz w:val="16"/>
              </w:rPr>
            </w:pPr>
            <w:r w:rsidRPr="00CD2FA2">
              <w:rPr>
                <w:b/>
                <w:w w:val="95"/>
                <w:sz w:val="16"/>
              </w:rPr>
              <w:t>1.4</w:t>
            </w:r>
          </w:p>
        </w:tc>
        <w:tc>
          <w:tcPr>
            <w:tcW w:w="1017" w:type="dxa"/>
            <w:tcBorders>
              <w:top w:val="single" w:sz="4" w:space="0" w:color="000000"/>
              <w:left w:val="single" w:sz="2" w:space="0" w:color="000000"/>
              <w:bottom w:val="single" w:sz="2" w:space="0" w:color="000000"/>
              <w:right w:val="single" w:sz="2" w:space="0" w:color="000000"/>
            </w:tcBorders>
            <w:shd w:val="clear" w:color="auto" w:fill="auto"/>
          </w:tcPr>
          <w:p w14:paraId="7C9D0D0A" w14:textId="77777777" w:rsidR="00667FC5" w:rsidRPr="00CD2FA2" w:rsidRDefault="00667FC5" w:rsidP="00667FC5">
            <w:pPr>
              <w:pStyle w:val="TableParagraph"/>
              <w:rPr>
                <w:rFonts w:ascii="Times New Roman"/>
                <w:sz w:val="12"/>
              </w:rPr>
            </w:pPr>
          </w:p>
        </w:tc>
        <w:tc>
          <w:tcPr>
            <w:tcW w:w="8290" w:type="dxa"/>
            <w:gridSpan w:val="4"/>
            <w:tcBorders>
              <w:top w:val="single" w:sz="4" w:space="0" w:color="000000"/>
              <w:left w:val="single" w:sz="2" w:space="0" w:color="000000"/>
              <w:bottom w:val="single" w:sz="2" w:space="0" w:color="000000"/>
            </w:tcBorders>
            <w:shd w:val="clear" w:color="auto" w:fill="auto"/>
          </w:tcPr>
          <w:p w14:paraId="300A21D5" w14:textId="77777777" w:rsidR="00667FC5" w:rsidRPr="00CD2FA2" w:rsidRDefault="00667FC5" w:rsidP="00CD2FA2">
            <w:pPr>
              <w:pStyle w:val="TableParagraph"/>
              <w:spacing w:before="5" w:line="156" w:lineRule="exact"/>
              <w:ind w:left="41"/>
              <w:rPr>
                <w:b/>
                <w:sz w:val="16"/>
              </w:rPr>
            </w:pPr>
            <w:proofErr w:type="spellStart"/>
            <w:r w:rsidRPr="00CD2FA2">
              <w:rPr>
                <w:b/>
                <w:sz w:val="16"/>
              </w:rPr>
              <w:t>Podłogi</w:t>
            </w:r>
            <w:proofErr w:type="spellEnd"/>
            <w:r w:rsidRPr="00CD2FA2">
              <w:rPr>
                <w:b/>
                <w:sz w:val="16"/>
              </w:rPr>
              <w:t xml:space="preserve"> </w:t>
            </w:r>
            <w:proofErr w:type="spellStart"/>
            <w:r w:rsidRPr="00CD2FA2">
              <w:rPr>
                <w:b/>
                <w:sz w:val="16"/>
              </w:rPr>
              <w:t>i</w:t>
            </w:r>
            <w:proofErr w:type="spellEnd"/>
            <w:r w:rsidRPr="00CD2FA2">
              <w:rPr>
                <w:b/>
                <w:sz w:val="16"/>
              </w:rPr>
              <w:t xml:space="preserve"> </w:t>
            </w:r>
            <w:proofErr w:type="spellStart"/>
            <w:r w:rsidRPr="00CD2FA2">
              <w:rPr>
                <w:b/>
                <w:sz w:val="16"/>
              </w:rPr>
              <w:t>posadzki</w:t>
            </w:r>
            <w:proofErr w:type="spellEnd"/>
          </w:p>
        </w:tc>
      </w:tr>
      <w:tr w:rsidR="0073356E" w14:paraId="286443A3" w14:textId="77777777" w:rsidTr="00CD2FA2">
        <w:trPr>
          <w:trHeight w:val="546"/>
        </w:trPr>
        <w:tc>
          <w:tcPr>
            <w:tcW w:w="415" w:type="dxa"/>
            <w:tcBorders>
              <w:top w:val="single" w:sz="2" w:space="0" w:color="000000"/>
              <w:bottom w:val="single" w:sz="4" w:space="0" w:color="000000"/>
              <w:right w:val="single" w:sz="2" w:space="0" w:color="000000"/>
            </w:tcBorders>
            <w:shd w:val="clear" w:color="auto" w:fill="auto"/>
          </w:tcPr>
          <w:p w14:paraId="710A2E76" w14:textId="77777777" w:rsidR="00667FC5" w:rsidRPr="00CD2FA2" w:rsidRDefault="00667FC5" w:rsidP="00CD2FA2">
            <w:pPr>
              <w:pStyle w:val="TableParagraph"/>
              <w:spacing w:before="6"/>
              <w:ind w:left="40" w:right="1" w:firstLine="172"/>
              <w:rPr>
                <w:sz w:val="16"/>
              </w:rPr>
            </w:pPr>
            <w:r w:rsidRPr="00CD2FA2">
              <w:rPr>
                <w:w w:val="95"/>
                <w:sz w:val="16"/>
              </w:rPr>
              <w:t>14 d.1.4</w:t>
            </w:r>
          </w:p>
        </w:tc>
        <w:tc>
          <w:tcPr>
            <w:tcW w:w="1017" w:type="dxa"/>
            <w:tcBorders>
              <w:top w:val="single" w:sz="2" w:space="0" w:color="000000"/>
              <w:left w:val="single" w:sz="2" w:space="0" w:color="000000"/>
              <w:bottom w:val="single" w:sz="4" w:space="0" w:color="000000"/>
              <w:right w:val="single" w:sz="2" w:space="0" w:color="000000"/>
            </w:tcBorders>
            <w:shd w:val="clear" w:color="auto" w:fill="auto"/>
          </w:tcPr>
          <w:p w14:paraId="2EA55988" w14:textId="77777777" w:rsidR="00667FC5" w:rsidRPr="00CD2FA2" w:rsidRDefault="00667FC5" w:rsidP="00CD2FA2">
            <w:pPr>
              <w:pStyle w:val="TableParagraph"/>
              <w:spacing w:before="6" w:line="183" w:lineRule="exact"/>
              <w:ind w:left="40"/>
              <w:rPr>
                <w:sz w:val="16"/>
              </w:rPr>
            </w:pPr>
            <w:r w:rsidRPr="00CD2FA2">
              <w:rPr>
                <w:sz w:val="16"/>
              </w:rPr>
              <w:t>KNNR-W 3</w:t>
            </w:r>
          </w:p>
          <w:p w14:paraId="18688934" w14:textId="77777777" w:rsidR="00667FC5" w:rsidRPr="00CD2FA2" w:rsidRDefault="00667FC5" w:rsidP="00CD2FA2">
            <w:pPr>
              <w:pStyle w:val="TableParagraph"/>
              <w:spacing w:line="183" w:lineRule="exact"/>
              <w:ind w:left="40"/>
              <w:rPr>
                <w:sz w:val="16"/>
              </w:rPr>
            </w:pPr>
            <w:r w:rsidRPr="00CD2FA2">
              <w:rPr>
                <w:sz w:val="16"/>
              </w:rPr>
              <w:t>0801-07</w:t>
            </w:r>
          </w:p>
        </w:tc>
        <w:tc>
          <w:tcPr>
            <w:tcW w:w="5678" w:type="dxa"/>
            <w:tcBorders>
              <w:top w:val="single" w:sz="2" w:space="0" w:color="000000"/>
              <w:left w:val="single" w:sz="2" w:space="0" w:color="000000"/>
              <w:bottom w:val="single" w:sz="4" w:space="0" w:color="000000"/>
              <w:right w:val="single" w:sz="2" w:space="0" w:color="000000"/>
            </w:tcBorders>
            <w:shd w:val="clear" w:color="auto" w:fill="auto"/>
          </w:tcPr>
          <w:p w14:paraId="7D645EB6" w14:textId="77777777" w:rsidR="00667FC5" w:rsidRPr="00CD2FA2" w:rsidRDefault="00667FC5" w:rsidP="00CD2FA2">
            <w:pPr>
              <w:pStyle w:val="TableParagraph"/>
              <w:spacing w:before="6"/>
              <w:ind w:left="41"/>
              <w:rPr>
                <w:sz w:val="16"/>
                <w:lang w:val="pl-PL"/>
              </w:rPr>
            </w:pPr>
            <w:r w:rsidRPr="00CD2FA2">
              <w:rPr>
                <w:sz w:val="16"/>
                <w:lang w:val="pl-PL"/>
              </w:rPr>
              <w:t>Zerwanie posadzek z tworzyw sztucznych</w:t>
            </w:r>
          </w:p>
          <w:p w14:paraId="0E926F9F" w14:textId="77777777" w:rsidR="00667FC5" w:rsidRPr="00CD2FA2" w:rsidRDefault="00667FC5" w:rsidP="00CD2FA2">
            <w:pPr>
              <w:pStyle w:val="TableParagraph"/>
              <w:spacing w:before="8"/>
              <w:rPr>
                <w:sz w:val="15"/>
                <w:lang w:val="pl-PL"/>
              </w:rPr>
            </w:pPr>
          </w:p>
          <w:p w14:paraId="22D0D1D9" w14:textId="77777777" w:rsidR="00667FC5" w:rsidRPr="00CD2FA2" w:rsidRDefault="00667FC5" w:rsidP="00CD2FA2">
            <w:pPr>
              <w:pStyle w:val="TableParagraph"/>
              <w:spacing w:line="156" w:lineRule="exact"/>
              <w:ind w:left="41"/>
              <w:rPr>
                <w:sz w:val="16"/>
                <w:lang w:val="pl-PL"/>
              </w:rPr>
            </w:pPr>
            <w:r w:rsidRPr="00CD2FA2">
              <w:rPr>
                <w:sz w:val="16"/>
                <w:lang w:val="pl-PL"/>
              </w:rPr>
              <w:t>57.77</w:t>
            </w:r>
          </w:p>
        </w:tc>
        <w:tc>
          <w:tcPr>
            <w:tcW w:w="590" w:type="dxa"/>
            <w:tcBorders>
              <w:top w:val="single" w:sz="2" w:space="0" w:color="000000"/>
              <w:left w:val="single" w:sz="2" w:space="0" w:color="000000"/>
              <w:bottom w:val="single" w:sz="4" w:space="0" w:color="000000"/>
              <w:right w:val="single" w:sz="2" w:space="0" w:color="000000"/>
            </w:tcBorders>
            <w:shd w:val="clear" w:color="auto" w:fill="auto"/>
          </w:tcPr>
          <w:p w14:paraId="400F3651" w14:textId="77777777" w:rsidR="00667FC5" w:rsidRPr="00CD2FA2" w:rsidRDefault="00667FC5" w:rsidP="00CD2FA2">
            <w:pPr>
              <w:pStyle w:val="TableParagraph"/>
              <w:spacing w:before="4"/>
              <w:ind w:left="41"/>
              <w:rPr>
                <w:sz w:val="11"/>
              </w:rPr>
            </w:pPr>
            <w:r w:rsidRPr="00CD2FA2">
              <w:rPr>
                <w:position w:val="-4"/>
                <w:sz w:val="16"/>
              </w:rPr>
              <w:t>m</w:t>
            </w:r>
            <w:r w:rsidRPr="00CD2FA2">
              <w:rPr>
                <w:sz w:val="11"/>
              </w:rPr>
              <w:t>2</w:t>
            </w:r>
          </w:p>
          <w:p w14:paraId="22A39C04" w14:textId="77777777" w:rsidR="00667FC5" w:rsidRPr="00CD2FA2" w:rsidRDefault="00667FC5" w:rsidP="00CD2FA2">
            <w:pPr>
              <w:pStyle w:val="TableParagraph"/>
              <w:spacing w:before="5"/>
              <w:rPr>
                <w:sz w:val="15"/>
              </w:rPr>
            </w:pPr>
          </w:p>
          <w:p w14:paraId="79A51014" w14:textId="77777777" w:rsidR="00667FC5" w:rsidRPr="00CD2FA2" w:rsidRDefault="00667FC5" w:rsidP="00CD2FA2">
            <w:pPr>
              <w:pStyle w:val="TableParagraph"/>
              <w:spacing w:before="1" w:line="157" w:lineRule="exact"/>
              <w:ind w:left="41"/>
              <w:rPr>
                <w:sz w:val="11"/>
              </w:rPr>
            </w:pPr>
            <w:r w:rsidRPr="00CD2FA2">
              <w:rPr>
                <w:position w:val="-4"/>
                <w:sz w:val="16"/>
              </w:rPr>
              <w:t>m</w:t>
            </w:r>
            <w:r w:rsidRPr="00CD2FA2">
              <w:rPr>
                <w:sz w:val="11"/>
              </w:rPr>
              <w:t>2</w:t>
            </w:r>
          </w:p>
        </w:tc>
        <w:tc>
          <w:tcPr>
            <w:tcW w:w="1017" w:type="dxa"/>
            <w:tcBorders>
              <w:top w:val="single" w:sz="2" w:space="0" w:color="000000"/>
              <w:left w:val="single" w:sz="2" w:space="0" w:color="000000"/>
              <w:bottom w:val="single" w:sz="4" w:space="0" w:color="000000"/>
              <w:right w:val="single" w:sz="2" w:space="0" w:color="000000"/>
            </w:tcBorders>
            <w:shd w:val="clear" w:color="auto" w:fill="auto"/>
          </w:tcPr>
          <w:p w14:paraId="4C66CC2C" w14:textId="77777777" w:rsidR="00667FC5" w:rsidRPr="00CD2FA2" w:rsidRDefault="00667FC5" w:rsidP="00667FC5">
            <w:pPr>
              <w:pStyle w:val="TableParagraph"/>
              <w:rPr>
                <w:sz w:val="18"/>
              </w:rPr>
            </w:pPr>
          </w:p>
          <w:p w14:paraId="1EB38609" w14:textId="77777777" w:rsidR="00667FC5" w:rsidRPr="00CD2FA2" w:rsidRDefault="00667FC5" w:rsidP="00CD2FA2">
            <w:pPr>
              <w:pStyle w:val="TableParagraph"/>
              <w:spacing w:before="2"/>
              <w:rPr>
                <w:sz w:val="14"/>
              </w:rPr>
            </w:pPr>
          </w:p>
          <w:p w14:paraId="6829B6C6" w14:textId="77777777" w:rsidR="00667FC5" w:rsidRPr="00CD2FA2" w:rsidRDefault="00667FC5" w:rsidP="00CD2FA2">
            <w:pPr>
              <w:pStyle w:val="TableParagraph"/>
              <w:spacing w:line="156" w:lineRule="exact"/>
              <w:ind w:right="10"/>
              <w:jc w:val="right"/>
              <w:rPr>
                <w:sz w:val="16"/>
              </w:rPr>
            </w:pPr>
            <w:r w:rsidRPr="00CD2FA2">
              <w:rPr>
                <w:w w:val="95"/>
                <w:sz w:val="16"/>
              </w:rPr>
              <w:t>57.770</w:t>
            </w:r>
          </w:p>
        </w:tc>
        <w:tc>
          <w:tcPr>
            <w:tcW w:w="1005" w:type="dxa"/>
            <w:tcBorders>
              <w:top w:val="single" w:sz="2" w:space="0" w:color="000000"/>
              <w:left w:val="single" w:sz="2" w:space="0" w:color="000000"/>
              <w:bottom w:val="single" w:sz="4" w:space="0" w:color="000000"/>
            </w:tcBorders>
            <w:shd w:val="clear" w:color="auto" w:fill="auto"/>
          </w:tcPr>
          <w:p w14:paraId="2355A9EA" w14:textId="77777777" w:rsidR="00667FC5" w:rsidRPr="00CD2FA2" w:rsidRDefault="00667FC5" w:rsidP="00667FC5">
            <w:pPr>
              <w:pStyle w:val="TableParagraph"/>
              <w:rPr>
                <w:rFonts w:ascii="Times New Roman"/>
                <w:sz w:val="14"/>
              </w:rPr>
            </w:pPr>
          </w:p>
        </w:tc>
      </w:tr>
      <w:tr w:rsidR="0073356E" w14:paraId="0156769E" w14:textId="77777777" w:rsidTr="00CD2FA2">
        <w:trPr>
          <w:trHeight w:val="181"/>
        </w:trPr>
        <w:tc>
          <w:tcPr>
            <w:tcW w:w="415" w:type="dxa"/>
            <w:tcBorders>
              <w:top w:val="single" w:sz="4" w:space="0" w:color="000000"/>
              <w:bottom w:val="single" w:sz="4" w:space="0" w:color="000000"/>
              <w:right w:val="single" w:sz="2" w:space="0" w:color="000000"/>
            </w:tcBorders>
            <w:shd w:val="clear" w:color="auto" w:fill="auto"/>
          </w:tcPr>
          <w:p w14:paraId="29837E96"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349C0713"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60C841C9"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7D90ACB5"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323EA327"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2805CB56" w14:textId="77777777" w:rsidR="00667FC5" w:rsidRPr="00CD2FA2" w:rsidRDefault="00667FC5" w:rsidP="00CD2FA2">
            <w:pPr>
              <w:pStyle w:val="TableParagraph"/>
              <w:spacing w:before="5" w:line="156" w:lineRule="exact"/>
              <w:ind w:right="5"/>
              <w:jc w:val="right"/>
              <w:rPr>
                <w:b/>
                <w:sz w:val="16"/>
              </w:rPr>
            </w:pPr>
            <w:r w:rsidRPr="00CD2FA2">
              <w:rPr>
                <w:b/>
                <w:w w:val="95"/>
                <w:sz w:val="16"/>
              </w:rPr>
              <w:t>57.770</w:t>
            </w:r>
          </w:p>
        </w:tc>
      </w:tr>
      <w:tr w:rsidR="0073356E" w14:paraId="6A4378F1" w14:textId="77777777" w:rsidTr="00CD2FA2">
        <w:trPr>
          <w:trHeight w:val="546"/>
        </w:trPr>
        <w:tc>
          <w:tcPr>
            <w:tcW w:w="415" w:type="dxa"/>
            <w:tcBorders>
              <w:top w:val="single" w:sz="4" w:space="0" w:color="000000"/>
              <w:bottom w:val="single" w:sz="4" w:space="0" w:color="000000"/>
              <w:right w:val="single" w:sz="2" w:space="0" w:color="000000"/>
            </w:tcBorders>
            <w:shd w:val="clear" w:color="auto" w:fill="auto"/>
          </w:tcPr>
          <w:p w14:paraId="6D112CBD" w14:textId="77777777" w:rsidR="00667FC5" w:rsidRPr="00CD2FA2" w:rsidRDefault="00667FC5" w:rsidP="00CD2FA2">
            <w:pPr>
              <w:pStyle w:val="TableParagraph"/>
              <w:spacing w:before="5"/>
              <w:ind w:left="40" w:right="1" w:firstLine="172"/>
              <w:rPr>
                <w:sz w:val="16"/>
              </w:rPr>
            </w:pPr>
            <w:r w:rsidRPr="00CD2FA2">
              <w:rPr>
                <w:w w:val="95"/>
                <w:sz w:val="16"/>
              </w:rPr>
              <w:t>15 d.1.4</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46EE4858" w14:textId="77777777" w:rsidR="00667FC5" w:rsidRPr="00CD2FA2" w:rsidRDefault="00667FC5" w:rsidP="00CD2FA2">
            <w:pPr>
              <w:pStyle w:val="TableParagraph"/>
              <w:spacing w:before="5" w:line="183" w:lineRule="exact"/>
              <w:ind w:left="40"/>
              <w:rPr>
                <w:sz w:val="16"/>
              </w:rPr>
            </w:pPr>
            <w:r w:rsidRPr="00CD2FA2">
              <w:rPr>
                <w:sz w:val="16"/>
              </w:rPr>
              <w:t>KNNR 2</w:t>
            </w:r>
          </w:p>
          <w:p w14:paraId="3E5A3CBF" w14:textId="77777777" w:rsidR="00667FC5" w:rsidRPr="00CD2FA2" w:rsidRDefault="00667FC5" w:rsidP="00CD2FA2">
            <w:pPr>
              <w:pStyle w:val="TableParagraph"/>
              <w:spacing w:line="183" w:lineRule="exact"/>
              <w:ind w:left="40"/>
              <w:rPr>
                <w:sz w:val="16"/>
              </w:rPr>
            </w:pPr>
            <w:r w:rsidRPr="00CD2FA2">
              <w:rPr>
                <w:sz w:val="16"/>
              </w:rPr>
              <w:t>1203-02</w:t>
            </w: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26D950FE" w14:textId="77777777" w:rsidR="00667FC5" w:rsidRPr="00CD2FA2" w:rsidRDefault="00667FC5" w:rsidP="00CD2FA2">
            <w:pPr>
              <w:pStyle w:val="TableParagraph"/>
              <w:spacing w:before="5"/>
              <w:ind w:left="41" w:right="43"/>
              <w:rPr>
                <w:sz w:val="16"/>
                <w:lang w:val="pl-PL"/>
              </w:rPr>
            </w:pPr>
            <w:r w:rsidRPr="00CD2FA2">
              <w:rPr>
                <w:spacing w:val="-3"/>
                <w:sz w:val="16"/>
                <w:lang w:val="pl-PL"/>
              </w:rPr>
              <w:t xml:space="preserve">Posadzki </w:t>
            </w:r>
            <w:r w:rsidRPr="00CD2FA2">
              <w:rPr>
                <w:sz w:val="16"/>
                <w:lang w:val="pl-PL"/>
              </w:rPr>
              <w:t xml:space="preserve">z </w:t>
            </w:r>
            <w:r w:rsidRPr="00CD2FA2">
              <w:rPr>
                <w:spacing w:val="-4"/>
                <w:sz w:val="16"/>
                <w:lang w:val="pl-PL"/>
              </w:rPr>
              <w:t xml:space="preserve">płytek terakotowych </w:t>
            </w:r>
            <w:r w:rsidRPr="00CD2FA2">
              <w:rPr>
                <w:sz w:val="16"/>
                <w:lang w:val="pl-PL"/>
              </w:rPr>
              <w:t xml:space="preserve">na </w:t>
            </w:r>
            <w:r w:rsidRPr="00CD2FA2">
              <w:rPr>
                <w:spacing w:val="-4"/>
                <w:sz w:val="16"/>
                <w:lang w:val="pl-PL"/>
              </w:rPr>
              <w:t xml:space="preserve">zaprawie klejowej </w:t>
            </w:r>
            <w:r w:rsidRPr="00CD2FA2">
              <w:rPr>
                <w:sz w:val="16"/>
                <w:lang w:val="pl-PL"/>
              </w:rPr>
              <w:t xml:space="preserve">- </w:t>
            </w:r>
            <w:r w:rsidRPr="00CD2FA2">
              <w:rPr>
                <w:spacing w:val="-3"/>
                <w:sz w:val="16"/>
                <w:lang w:val="pl-PL"/>
              </w:rPr>
              <w:t xml:space="preserve">płytki szkliwione gres </w:t>
            </w:r>
            <w:r w:rsidRPr="00CD2FA2">
              <w:rPr>
                <w:sz w:val="16"/>
                <w:lang w:val="pl-PL"/>
              </w:rPr>
              <w:t>gr. min 8 mm</w:t>
            </w:r>
          </w:p>
          <w:p w14:paraId="7A04DF6F" w14:textId="77777777" w:rsidR="00667FC5" w:rsidRPr="00CD2FA2" w:rsidRDefault="00667FC5" w:rsidP="00CD2FA2">
            <w:pPr>
              <w:pStyle w:val="TableParagraph"/>
              <w:spacing w:line="153" w:lineRule="exact"/>
              <w:ind w:left="41"/>
              <w:rPr>
                <w:sz w:val="16"/>
              </w:rPr>
            </w:pPr>
            <w:r w:rsidRPr="00CD2FA2">
              <w:rPr>
                <w:sz w:val="16"/>
              </w:rPr>
              <w:t>16.97</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27FCAA40" w14:textId="77777777" w:rsidR="00667FC5" w:rsidRPr="00CD2FA2" w:rsidRDefault="00667FC5" w:rsidP="00CD2FA2">
            <w:pPr>
              <w:pStyle w:val="TableParagraph"/>
              <w:spacing w:before="4"/>
              <w:ind w:left="41"/>
              <w:rPr>
                <w:sz w:val="11"/>
              </w:rPr>
            </w:pPr>
            <w:r w:rsidRPr="00CD2FA2">
              <w:rPr>
                <w:position w:val="-4"/>
                <w:sz w:val="16"/>
              </w:rPr>
              <w:t>m</w:t>
            </w:r>
            <w:r w:rsidRPr="00CD2FA2">
              <w:rPr>
                <w:sz w:val="11"/>
              </w:rPr>
              <w:t>2</w:t>
            </w:r>
          </w:p>
          <w:p w14:paraId="231C15B8" w14:textId="77777777" w:rsidR="00667FC5" w:rsidRPr="00CD2FA2" w:rsidRDefault="00667FC5" w:rsidP="00CD2FA2">
            <w:pPr>
              <w:pStyle w:val="TableParagraph"/>
              <w:spacing w:before="5"/>
              <w:rPr>
                <w:sz w:val="15"/>
              </w:rPr>
            </w:pPr>
          </w:p>
          <w:p w14:paraId="0779FDBA" w14:textId="77777777" w:rsidR="00667FC5" w:rsidRPr="00CD2FA2" w:rsidRDefault="00667FC5" w:rsidP="00CD2FA2">
            <w:pPr>
              <w:pStyle w:val="TableParagraph"/>
              <w:spacing w:before="1" w:line="157" w:lineRule="exact"/>
              <w:ind w:left="41"/>
              <w:rPr>
                <w:sz w:val="11"/>
              </w:rPr>
            </w:pPr>
            <w:r w:rsidRPr="00CD2FA2">
              <w:rPr>
                <w:position w:val="-4"/>
                <w:sz w:val="16"/>
              </w:rPr>
              <w:t>m</w:t>
            </w:r>
            <w:r w:rsidRPr="00CD2FA2">
              <w:rPr>
                <w:sz w:val="11"/>
              </w:rPr>
              <w:t>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6E077FCA" w14:textId="77777777" w:rsidR="00667FC5" w:rsidRPr="00CD2FA2" w:rsidRDefault="00667FC5" w:rsidP="00667FC5">
            <w:pPr>
              <w:pStyle w:val="TableParagraph"/>
              <w:rPr>
                <w:sz w:val="18"/>
              </w:rPr>
            </w:pPr>
          </w:p>
          <w:p w14:paraId="30BE6391" w14:textId="77777777" w:rsidR="00667FC5" w:rsidRPr="00CD2FA2" w:rsidRDefault="00667FC5" w:rsidP="00CD2FA2">
            <w:pPr>
              <w:pStyle w:val="TableParagraph"/>
              <w:spacing w:before="2"/>
              <w:rPr>
                <w:sz w:val="14"/>
              </w:rPr>
            </w:pPr>
          </w:p>
          <w:p w14:paraId="12FE7CD5" w14:textId="77777777" w:rsidR="00667FC5" w:rsidRPr="00CD2FA2" w:rsidRDefault="00667FC5" w:rsidP="00CD2FA2">
            <w:pPr>
              <w:pStyle w:val="TableParagraph"/>
              <w:spacing w:line="156" w:lineRule="exact"/>
              <w:ind w:right="10"/>
              <w:jc w:val="right"/>
              <w:rPr>
                <w:sz w:val="16"/>
              </w:rPr>
            </w:pPr>
            <w:r w:rsidRPr="00CD2FA2">
              <w:rPr>
                <w:w w:val="95"/>
                <w:sz w:val="16"/>
              </w:rPr>
              <w:t>16.970</w:t>
            </w:r>
          </w:p>
        </w:tc>
        <w:tc>
          <w:tcPr>
            <w:tcW w:w="1005" w:type="dxa"/>
            <w:tcBorders>
              <w:top w:val="single" w:sz="4" w:space="0" w:color="000000"/>
              <w:left w:val="single" w:sz="2" w:space="0" w:color="000000"/>
              <w:bottom w:val="single" w:sz="4" w:space="0" w:color="000000"/>
            </w:tcBorders>
            <w:shd w:val="clear" w:color="auto" w:fill="auto"/>
          </w:tcPr>
          <w:p w14:paraId="4807B1F9" w14:textId="77777777" w:rsidR="00667FC5" w:rsidRPr="00CD2FA2" w:rsidRDefault="00667FC5" w:rsidP="00667FC5">
            <w:pPr>
              <w:pStyle w:val="TableParagraph"/>
              <w:rPr>
                <w:rFonts w:ascii="Times New Roman"/>
                <w:sz w:val="14"/>
              </w:rPr>
            </w:pPr>
          </w:p>
        </w:tc>
      </w:tr>
      <w:tr w:rsidR="0073356E" w14:paraId="28A246F3" w14:textId="77777777" w:rsidTr="00CD2FA2">
        <w:trPr>
          <w:trHeight w:val="181"/>
        </w:trPr>
        <w:tc>
          <w:tcPr>
            <w:tcW w:w="415" w:type="dxa"/>
            <w:tcBorders>
              <w:top w:val="single" w:sz="4" w:space="0" w:color="000000"/>
              <w:bottom w:val="single" w:sz="4" w:space="0" w:color="000000"/>
              <w:right w:val="single" w:sz="2" w:space="0" w:color="000000"/>
            </w:tcBorders>
            <w:shd w:val="clear" w:color="auto" w:fill="auto"/>
          </w:tcPr>
          <w:p w14:paraId="3983AD70"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0BA16D25"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4AE4D48C"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47BAC9DD"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63DEF64E"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7B9BF210" w14:textId="77777777" w:rsidR="00667FC5" w:rsidRPr="00CD2FA2" w:rsidRDefault="00667FC5" w:rsidP="00CD2FA2">
            <w:pPr>
              <w:pStyle w:val="TableParagraph"/>
              <w:spacing w:before="5" w:line="156" w:lineRule="exact"/>
              <w:ind w:right="5"/>
              <w:jc w:val="right"/>
              <w:rPr>
                <w:b/>
                <w:sz w:val="16"/>
              </w:rPr>
            </w:pPr>
            <w:r w:rsidRPr="00CD2FA2">
              <w:rPr>
                <w:b/>
                <w:w w:val="95"/>
                <w:sz w:val="16"/>
              </w:rPr>
              <w:t>16.970</w:t>
            </w:r>
          </w:p>
        </w:tc>
      </w:tr>
      <w:tr w:rsidR="0073356E" w14:paraId="6AA9D51C" w14:textId="77777777" w:rsidTr="00CD2FA2">
        <w:trPr>
          <w:trHeight w:val="546"/>
        </w:trPr>
        <w:tc>
          <w:tcPr>
            <w:tcW w:w="415" w:type="dxa"/>
            <w:tcBorders>
              <w:top w:val="single" w:sz="4" w:space="0" w:color="000000"/>
              <w:bottom w:val="single" w:sz="4" w:space="0" w:color="000000"/>
              <w:right w:val="single" w:sz="2" w:space="0" w:color="000000"/>
            </w:tcBorders>
            <w:shd w:val="clear" w:color="auto" w:fill="auto"/>
          </w:tcPr>
          <w:p w14:paraId="7488AAEC" w14:textId="77777777" w:rsidR="00667FC5" w:rsidRPr="00CD2FA2" w:rsidRDefault="00667FC5" w:rsidP="00CD2FA2">
            <w:pPr>
              <w:pStyle w:val="TableParagraph"/>
              <w:spacing w:before="5"/>
              <w:ind w:left="40" w:right="1" w:firstLine="172"/>
              <w:rPr>
                <w:sz w:val="16"/>
              </w:rPr>
            </w:pPr>
            <w:r w:rsidRPr="00CD2FA2">
              <w:rPr>
                <w:w w:val="95"/>
                <w:sz w:val="16"/>
              </w:rPr>
              <w:t>16 d.1.4</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3A1206FC" w14:textId="77777777" w:rsidR="00667FC5" w:rsidRPr="00CD2FA2" w:rsidRDefault="00667FC5" w:rsidP="00CD2FA2">
            <w:pPr>
              <w:pStyle w:val="TableParagraph"/>
              <w:spacing w:before="5" w:line="183" w:lineRule="exact"/>
              <w:ind w:left="40"/>
              <w:rPr>
                <w:sz w:val="16"/>
              </w:rPr>
            </w:pPr>
            <w:r w:rsidRPr="00CD2FA2">
              <w:rPr>
                <w:sz w:val="16"/>
              </w:rPr>
              <w:t>KNNR 2</w:t>
            </w:r>
          </w:p>
          <w:p w14:paraId="60A2D713" w14:textId="77777777" w:rsidR="00667FC5" w:rsidRPr="00CD2FA2" w:rsidRDefault="00667FC5" w:rsidP="00CD2FA2">
            <w:pPr>
              <w:pStyle w:val="TableParagraph"/>
              <w:spacing w:line="183" w:lineRule="exact"/>
              <w:ind w:left="40"/>
              <w:rPr>
                <w:sz w:val="16"/>
              </w:rPr>
            </w:pPr>
            <w:r w:rsidRPr="00CD2FA2">
              <w:rPr>
                <w:sz w:val="16"/>
              </w:rPr>
              <w:t>1203-03</w:t>
            </w: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6221D276" w14:textId="77777777" w:rsidR="00667FC5" w:rsidRPr="00CD2FA2" w:rsidRDefault="00667FC5" w:rsidP="00CD2FA2">
            <w:pPr>
              <w:pStyle w:val="TableParagraph"/>
              <w:spacing w:before="5"/>
              <w:ind w:left="41"/>
              <w:rPr>
                <w:sz w:val="16"/>
                <w:lang w:val="pl-PL"/>
              </w:rPr>
            </w:pPr>
            <w:r w:rsidRPr="00CD2FA2">
              <w:rPr>
                <w:sz w:val="16"/>
                <w:lang w:val="pl-PL"/>
              </w:rPr>
              <w:t>Cokoliki z płytek układanych na zaprawie</w:t>
            </w:r>
          </w:p>
          <w:p w14:paraId="4693DB8C" w14:textId="77777777" w:rsidR="00667FC5" w:rsidRPr="00CD2FA2" w:rsidRDefault="00667FC5" w:rsidP="00CD2FA2">
            <w:pPr>
              <w:pStyle w:val="TableParagraph"/>
              <w:spacing w:before="9"/>
              <w:rPr>
                <w:sz w:val="15"/>
                <w:lang w:val="pl-PL"/>
              </w:rPr>
            </w:pPr>
          </w:p>
          <w:p w14:paraId="315A6C2B" w14:textId="77777777" w:rsidR="00667FC5" w:rsidRPr="00CD2FA2" w:rsidRDefault="00667FC5" w:rsidP="00CD2FA2">
            <w:pPr>
              <w:pStyle w:val="TableParagraph"/>
              <w:spacing w:line="156" w:lineRule="exact"/>
              <w:ind w:left="41"/>
              <w:rPr>
                <w:sz w:val="16"/>
              </w:rPr>
            </w:pPr>
            <w:r w:rsidRPr="00CD2FA2">
              <w:rPr>
                <w:sz w:val="16"/>
              </w:rPr>
              <w:t>14.34</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74F46D15" w14:textId="77777777" w:rsidR="00667FC5" w:rsidRPr="00CD2FA2" w:rsidRDefault="00667FC5" w:rsidP="00CD2FA2">
            <w:pPr>
              <w:pStyle w:val="TableParagraph"/>
              <w:spacing w:before="5"/>
              <w:ind w:left="41"/>
              <w:rPr>
                <w:sz w:val="16"/>
              </w:rPr>
            </w:pPr>
            <w:r w:rsidRPr="00CD2FA2">
              <w:rPr>
                <w:w w:val="98"/>
                <w:sz w:val="16"/>
              </w:rPr>
              <w:t>m</w:t>
            </w:r>
          </w:p>
          <w:p w14:paraId="6009B90F" w14:textId="77777777" w:rsidR="00667FC5" w:rsidRPr="00CD2FA2" w:rsidRDefault="00667FC5" w:rsidP="00CD2FA2">
            <w:pPr>
              <w:pStyle w:val="TableParagraph"/>
              <w:spacing w:before="9"/>
              <w:rPr>
                <w:sz w:val="15"/>
              </w:rPr>
            </w:pPr>
          </w:p>
          <w:p w14:paraId="700D6D28" w14:textId="77777777" w:rsidR="00667FC5" w:rsidRPr="00CD2FA2" w:rsidRDefault="00667FC5" w:rsidP="00CD2FA2">
            <w:pPr>
              <w:pStyle w:val="TableParagraph"/>
              <w:spacing w:line="156" w:lineRule="exact"/>
              <w:ind w:left="41"/>
              <w:rPr>
                <w:sz w:val="16"/>
              </w:rPr>
            </w:pPr>
            <w:r w:rsidRPr="00CD2FA2">
              <w:rPr>
                <w:w w:val="98"/>
                <w:sz w:val="16"/>
              </w:rPr>
              <w:t>m</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4E218946" w14:textId="77777777" w:rsidR="00667FC5" w:rsidRPr="00CD2FA2" w:rsidRDefault="00667FC5" w:rsidP="00667FC5">
            <w:pPr>
              <w:pStyle w:val="TableParagraph"/>
              <w:rPr>
                <w:sz w:val="18"/>
              </w:rPr>
            </w:pPr>
          </w:p>
          <w:p w14:paraId="779C1213" w14:textId="77777777" w:rsidR="00667FC5" w:rsidRPr="00CD2FA2" w:rsidRDefault="00667FC5" w:rsidP="00CD2FA2">
            <w:pPr>
              <w:pStyle w:val="TableParagraph"/>
              <w:spacing w:before="2"/>
              <w:rPr>
                <w:sz w:val="14"/>
              </w:rPr>
            </w:pPr>
          </w:p>
          <w:p w14:paraId="396E6654" w14:textId="77777777" w:rsidR="00667FC5" w:rsidRPr="00CD2FA2" w:rsidRDefault="00667FC5" w:rsidP="00CD2FA2">
            <w:pPr>
              <w:pStyle w:val="TableParagraph"/>
              <w:spacing w:line="156" w:lineRule="exact"/>
              <w:ind w:right="10"/>
              <w:jc w:val="right"/>
              <w:rPr>
                <w:sz w:val="16"/>
              </w:rPr>
            </w:pPr>
            <w:r w:rsidRPr="00CD2FA2">
              <w:rPr>
                <w:w w:val="95"/>
                <w:sz w:val="16"/>
              </w:rPr>
              <w:t>14.340</w:t>
            </w:r>
          </w:p>
        </w:tc>
        <w:tc>
          <w:tcPr>
            <w:tcW w:w="1005" w:type="dxa"/>
            <w:tcBorders>
              <w:top w:val="single" w:sz="4" w:space="0" w:color="000000"/>
              <w:left w:val="single" w:sz="2" w:space="0" w:color="000000"/>
              <w:bottom w:val="single" w:sz="4" w:space="0" w:color="000000"/>
            </w:tcBorders>
            <w:shd w:val="clear" w:color="auto" w:fill="auto"/>
          </w:tcPr>
          <w:p w14:paraId="5B586F11" w14:textId="77777777" w:rsidR="00667FC5" w:rsidRPr="00CD2FA2" w:rsidRDefault="00667FC5" w:rsidP="00667FC5">
            <w:pPr>
              <w:pStyle w:val="TableParagraph"/>
              <w:rPr>
                <w:rFonts w:ascii="Times New Roman"/>
                <w:sz w:val="14"/>
              </w:rPr>
            </w:pPr>
          </w:p>
        </w:tc>
      </w:tr>
      <w:tr w:rsidR="0073356E" w14:paraId="13EAE4E7" w14:textId="77777777" w:rsidTr="00CD2FA2">
        <w:trPr>
          <w:trHeight w:val="181"/>
        </w:trPr>
        <w:tc>
          <w:tcPr>
            <w:tcW w:w="415" w:type="dxa"/>
            <w:tcBorders>
              <w:top w:val="single" w:sz="4" w:space="0" w:color="000000"/>
              <w:bottom w:val="single" w:sz="4" w:space="0" w:color="000000"/>
              <w:right w:val="single" w:sz="2" w:space="0" w:color="000000"/>
            </w:tcBorders>
            <w:shd w:val="clear" w:color="auto" w:fill="auto"/>
          </w:tcPr>
          <w:p w14:paraId="10618FA2"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09CFE204"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071E74B8"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36707256"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12DF2FA0"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1732D38F" w14:textId="77777777" w:rsidR="00667FC5" w:rsidRPr="00CD2FA2" w:rsidRDefault="00667FC5" w:rsidP="00CD2FA2">
            <w:pPr>
              <w:pStyle w:val="TableParagraph"/>
              <w:spacing w:before="5" w:line="156" w:lineRule="exact"/>
              <w:ind w:right="5"/>
              <w:jc w:val="right"/>
              <w:rPr>
                <w:b/>
                <w:sz w:val="16"/>
              </w:rPr>
            </w:pPr>
            <w:r w:rsidRPr="00CD2FA2">
              <w:rPr>
                <w:b/>
                <w:w w:val="95"/>
                <w:sz w:val="16"/>
              </w:rPr>
              <w:t>14.340</w:t>
            </w:r>
          </w:p>
        </w:tc>
      </w:tr>
      <w:tr w:rsidR="0073356E" w14:paraId="2C857AE8" w14:textId="77777777" w:rsidTr="00CD2FA2">
        <w:trPr>
          <w:trHeight w:val="182"/>
        </w:trPr>
        <w:tc>
          <w:tcPr>
            <w:tcW w:w="415" w:type="dxa"/>
            <w:tcBorders>
              <w:top w:val="single" w:sz="4" w:space="0" w:color="000000"/>
              <w:bottom w:val="single" w:sz="2" w:space="0" w:color="000000"/>
              <w:right w:val="single" w:sz="2" w:space="0" w:color="000000"/>
            </w:tcBorders>
            <w:shd w:val="clear" w:color="auto" w:fill="auto"/>
          </w:tcPr>
          <w:p w14:paraId="355C1E20" w14:textId="77777777" w:rsidR="00667FC5" w:rsidRPr="00CD2FA2" w:rsidRDefault="00667FC5" w:rsidP="00CD2FA2">
            <w:pPr>
              <w:pStyle w:val="TableParagraph"/>
              <w:spacing w:before="5" w:line="156" w:lineRule="exact"/>
              <w:ind w:right="12"/>
              <w:jc w:val="right"/>
              <w:rPr>
                <w:b/>
                <w:sz w:val="16"/>
              </w:rPr>
            </w:pPr>
            <w:r w:rsidRPr="00CD2FA2">
              <w:rPr>
                <w:b/>
                <w:w w:val="95"/>
                <w:sz w:val="16"/>
              </w:rPr>
              <w:t>1.5</w:t>
            </w:r>
          </w:p>
        </w:tc>
        <w:tc>
          <w:tcPr>
            <w:tcW w:w="1017" w:type="dxa"/>
            <w:tcBorders>
              <w:top w:val="single" w:sz="4" w:space="0" w:color="000000"/>
              <w:left w:val="single" w:sz="2" w:space="0" w:color="000000"/>
              <w:bottom w:val="single" w:sz="2" w:space="0" w:color="000000"/>
              <w:right w:val="single" w:sz="2" w:space="0" w:color="000000"/>
            </w:tcBorders>
            <w:shd w:val="clear" w:color="auto" w:fill="auto"/>
          </w:tcPr>
          <w:p w14:paraId="29FC91E9" w14:textId="77777777" w:rsidR="00667FC5" w:rsidRPr="00CD2FA2" w:rsidRDefault="00667FC5" w:rsidP="00667FC5">
            <w:pPr>
              <w:pStyle w:val="TableParagraph"/>
              <w:rPr>
                <w:rFonts w:ascii="Times New Roman"/>
                <w:sz w:val="12"/>
              </w:rPr>
            </w:pPr>
          </w:p>
        </w:tc>
        <w:tc>
          <w:tcPr>
            <w:tcW w:w="8290" w:type="dxa"/>
            <w:gridSpan w:val="4"/>
            <w:tcBorders>
              <w:top w:val="single" w:sz="4" w:space="0" w:color="000000"/>
              <w:left w:val="single" w:sz="2" w:space="0" w:color="000000"/>
              <w:bottom w:val="single" w:sz="2" w:space="0" w:color="000000"/>
            </w:tcBorders>
            <w:shd w:val="clear" w:color="auto" w:fill="auto"/>
          </w:tcPr>
          <w:p w14:paraId="59765AC7" w14:textId="77777777" w:rsidR="00667FC5" w:rsidRPr="00CD2FA2" w:rsidRDefault="00667FC5" w:rsidP="00CD2FA2">
            <w:pPr>
              <w:pStyle w:val="TableParagraph"/>
              <w:spacing w:before="5" w:line="156" w:lineRule="exact"/>
              <w:ind w:left="41"/>
              <w:rPr>
                <w:b/>
                <w:sz w:val="16"/>
              </w:rPr>
            </w:pPr>
            <w:proofErr w:type="spellStart"/>
            <w:r w:rsidRPr="00CD2FA2">
              <w:rPr>
                <w:b/>
                <w:sz w:val="16"/>
              </w:rPr>
              <w:t>Stolarka</w:t>
            </w:r>
            <w:proofErr w:type="spellEnd"/>
            <w:r w:rsidRPr="00CD2FA2">
              <w:rPr>
                <w:b/>
                <w:sz w:val="16"/>
              </w:rPr>
              <w:t xml:space="preserve"> </w:t>
            </w:r>
            <w:proofErr w:type="spellStart"/>
            <w:r w:rsidRPr="00CD2FA2">
              <w:rPr>
                <w:b/>
                <w:sz w:val="16"/>
              </w:rPr>
              <w:t>drzwiowa</w:t>
            </w:r>
            <w:proofErr w:type="spellEnd"/>
          </w:p>
        </w:tc>
      </w:tr>
      <w:tr w:rsidR="0073356E" w14:paraId="20C44BE3" w14:textId="77777777" w:rsidTr="00CD2FA2">
        <w:trPr>
          <w:trHeight w:val="547"/>
        </w:trPr>
        <w:tc>
          <w:tcPr>
            <w:tcW w:w="415" w:type="dxa"/>
            <w:tcBorders>
              <w:top w:val="single" w:sz="2" w:space="0" w:color="000000"/>
              <w:bottom w:val="single" w:sz="2" w:space="0" w:color="000000"/>
              <w:right w:val="single" w:sz="2" w:space="0" w:color="000000"/>
            </w:tcBorders>
            <w:shd w:val="clear" w:color="auto" w:fill="auto"/>
          </w:tcPr>
          <w:p w14:paraId="17C8DE5D" w14:textId="77777777" w:rsidR="00667FC5" w:rsidRPr="00CD2FA2" w:rsidRDefault="00667FC5" w:rsidP="00CD2FA2">
            <w:pPr>
              <w:pStyle w:val="TableParagraph"/>
              <w:spacing w:before="6"/>
              <w:ind w:left="40" w:right="1" w:firstLine="172"/>
              <w:rPr>
                <w:sz w:val="16"/>
              </w:rPr>
            </w:pPr>
            <w:r w:rsidRPr="00CD2FA2">
              <w:rPr>
                <w:w w:val="95"/>
                <w:sz w:val="16"/>
              </w:rPr>
              <w:t>17 d.1.5</w:t>
            </w:r>
          </w:p>
        </w:tc>
        <w:tc>
          <w:tcPr>
            <w:tcW w:w="1017" w:type="dxa"/>
            <w:tcBorders>
              <w:top w:val="single" w:sz="2" w:space="0" w:color="000000"/>
              <w:left w:val="single" w:sz="2" w:space="0" w:color="000000"/>
              <w:bottom w:val="single" w:sz="2" w:space="0" w:color="000000"/>
              <w:right w:val="single" w:sz="2" w:space="0" w:color="000000"/>
            </w:tcBorders>
            <w:shd w:val="clear" w:color="auto" w:fill="auto"/>
          </w:tcPr>
          <w:p w14:paraId="10076596" w14:textId="77777777" w:rsidR="00667FC5" w:rsidRPr="00CD2FA2" w:rsidRDefault="00667FC5" w:rsidP="00CD2FA2">
            <w:pPr>
              <w:pStyle w:val="TableParagraph"/>
              <w:spacing w:before="6" w:line="183" w:lineRule="exact"/>
              <w:ind w:left="40"/>
              <w:rPr>
                <w:sz w:val="16"/>
              </w:rPr>
            </w:pPr>
            <w:r w:rsidRPr="00CD2FA2">
              <w:rPr>
                <w:sz w:val="16"/>
              </w:rPr>
              <w:t>KNNR 3</w:t>
            </w:r>
          </w:p>
          <w:p w14:paraId="06D0F021" w14:textId="77777777" w:rsidR="00667FC5" w:rsidRPr="00CD2FA2" w:rsidRDefault="00667FC5" w:rsidP="00CD2FA2">
            <w:pPr>
              <w:pStyle w:val="TableParagraph"/>
              <w:spacing w:line="183" w:lineRule="exact"/>
              <w:ind w:left="40"/>
              <w:rPr>
                <w:sz w:val="16"/>
              </w:rPr>
            </w:pPr>
            <w:r w:rsidRPr="00CD2FA2">
              <w:rPr>
                <w:sz w:val="16"/>
              </w:rPr>
              <w:t>0702-04</w:t>
            </w:r>
          </w:p>
        </w:tc>
        <w:tc>
          <w:tcPr>
            <w:tcW w:w="5678" w:type="dxa"/>
            <w:tcBorders>
              <w:top w:val="single" w:sz="2" w:space="0" w:color="000000"/>
              <w:left w:val="single" w:sz="2" w:space="0" w:color="000000"/>
              <w:bottom w:val="single" w:sz="2" w:space="0" w:color="000000"/>
              <w:right w:val="single" w:sz="2" w:space="0" w:color="000000"/>
            </w:tcBorders>
            <w:shd w:val="clear" w:color="auto" w:fill="auto"/>
          </w:tcPr>
          <w:p w14:paraId="1898E427" w14:textId="77777777" w:rsidR="00667FC5" w:rsidRPr="00CD2FA2" w:rsidRDefault="00667FC5" w:rsidP="00CD2FA2">
            <w:pPr>
              <w:pStyle w:val="TableParagraph"/>
              <w:spacing w:before="6"/>
              <w:ind w:left="41"/>
              <w:rPr>
                <w:sz w:val="16"/>
                <w:lang w:val="pl-PL"/>
              </w:rPr>
            </w:pPr>
            <w:r w:rsidRPr="00CD2FA2">
              <w:rPr>
                <w:sz w:val="16"/>
                <w:lang w:val="pl-PL"/>
              </w:rPr>
              <w:t>Wykuciezmurui</w:t>
            </w:r>
            <w:r w:rsidRPr="00CD2FA2">
              <w:rPr>
                <w:spacing w:val="-3"/>
                <w:sz w:val="16"/>
                <w:lang w:val="pl-PL"/>
              </w:rPr>
              <w:t>wstawienie</w:t>
            </w:r>
            <w:r w:rsidRPr="00CD2FA2">
              <w:rPr>
                <w:spacing w:val="-4"/>
                <w:sz w:val="16"/>
                <w:lang w:val="pl-PL"/>
              </w:rPr>
              <w:t>nowych</w:t>
            </w:r>
            <w:r w:rsidRPr="00CD2FA2">
              <w:rPr>
                <w:sz w:val="16"/>
                <w:lang w:val="pl-PL"/>
              </w:rPr>
              <w:t>drzwi</w:t>
            </w:r>
            <w:r w:rsidRPr="00CD2FA2">
              <w:rPr>
                <w:spacing w:val="-4"/>
                <w:sz w:val="16"/>
                <w:lang w:val="pl-PL"/>
              </w:rPr>
              <w:t>wewnętrznych</w:t>
            </w:r>
            <w:r w:rsidRPr="00CD2FA2">
              <w:rPr>
                <w:sz w:val="16"/>
                <w:lang w:val="pl-PL"/>
              </w:rPr>
              <w:t>EI60</w:t>
            </w:r>
            <w:r w:rsidRPr="00CD2FA2">
              <w:rPr>
                <w:spacing w:val="-4"/>
                <w:sz w:val="16"/>
                <w:lang w:val="pl-PL"/>
              </w:rPr>
              <w:t>wyposażone</w:t>
            </w:r>
            <w:r w:rsidRPr="00CD2FA2">
              <w:rPr>
                <w:sz w:val="16"/>
                <w:lang w:val="pl-PL"/>
              </w:rPr>
              <w:t>w</w:t>
            </w:r>
            <w:r w:rsidRPr="00CD2FA2">
              <w:rPr>
                <w:spacing w:val="-4"/>
                <w:sz w:val="16"/>
                <w:lang w:val="pl-PL"/>
              </w:rPr>
              <w:t xml:space="preserve">za- </w:t>
            </w:r>
            <w:proofErr w:type="spellStart"/>
            <w:r w:rsidRPr="00CD2FA2">
              <w:rPr>
                <w:spacing w:val="-4"/>
                <w:sz w:val="16"/>
                <w:lang w:val="pl-PL"/>
              </w:rPr>
              <w:t>mek</w:t>
            </w:r>
            <w:proofErr w:type="spellEnd"/>
            <w:r w:rsidRPr="00CD2FA2">
              <w:rPr>
                <w:spacing w:val="-4"/>
                <w:sz w:val="16"/>
                <w:lang w:val="pl-PL"/>
              </w:rPr>
              <w:t xml:space="preserve"> </w:t>
            </w:r>
            <w:r w:rsidRPr="00CD2FA2">
              <w:rPr>
                <w:sz w:val="16"/>
                <w:lang w:val="pl-PL"/>
              </w:rPr>
              <w:t xml:space="preserve">i </w:t>
            </w:r>
            <w:proofErr w:type="spellStart"/>
            <w:r w:rsidRPr="00CD2FA2">
              <w:rPr>
                <w:spacing w:val="-3"/>
                <w:sz w:val="16"/>
                <w:lang w:val="pl-PL"/>
              </w:rPr>
              <w:t>okuciaantypaniczne</w:t>
            </w:r>
            <w:proofErr w:type="spellEnd"/>
          </w:p>
          <w:p w14:paraId="3C756E8E" w14:textId="77777777" w:rsidR="00667FC5" w:rsidRPr="00CD2FA2" w:rsidRDefault="00667FC5" w:rsidP="00CD2FA2">
            <w:pPr>
              <w:pStyle w:val="TableParagraph"/>
              <w:spacing w:line="153" w:lineRule="exact"/>
              <w:ind w:left="41"/>
              <w:rPr>
                <w:sz w:val="16"/>
              </w:rPr>
            </w:pPr>
            <w:r w:rsidRPr="00CD2FA2">
              <w:rPr>
                <w:sz w:val="16"/>
              </w:rPr>
              <w:t>3.57</w:t>
            </w:r>
          </w:p>
        </w:tc>
        <w:tc>
          <w:tcPr>
            <w:tcW w:w="590" w:type="dxa"/>
            <w:tcBorders>
              <w:top w:val="single" w:sz="2" w:space="0" w:color="000000"/>
              <w:left w:val="single" w:sz="2" w:space="0" w:color="000000"/>
              <w:bottom w:val="single" w:sz="2" w:space="0" w:color="000000"/>
              <w:right w:val="single" w:sz="2" w:space="0" w:color="000000"/>
            </w:tcBorders>
            <w:shd w:val="clear" w:color="auto" w:fill="auto"/>
          </w:tcPr>
          <w:p w14:paraId="001F14E2" w14:textId="77777777" w:rsidR="00667FC5" w:rsidRPr="00CD2FA2" w:rsidRDefault="00667FC5" w:rsidP="00CD2FA2">
            <w:pPr>
              <w:pStyle w:val="TableParagraph"/>
              <w:spacing w:before="4"/>
              <w:ind w:left="41"/>
              <w:rPr>
                <w:sz w:val="11"/>
              </w:rPr>
            </w:pPr>
            <w:r w:rsidRPr="00CD2FA2">
              <w:rPr>
                <w:position w:val="-4"/>
                <w:sz w:val="16"/>
              </w:rPr>
              <w:t>m</w:t>
            </w:r>
            <w:r w:rsidRPr="00CD2FA2">
              <w:rPr>
                <w:sz w:val="11"/>
              </w:rPr>
              <w:t>2</w:t>
            </w:r>
          </w:p>
          <w:p w14:paraId="4370C6AB" w14:textId="77777777" w:rsidR="00667FC5" w:rsidRPr="00CD2FA2" w:rsidRDefault="00667FC5" w:rsidP="00CD2FA2">
            <w:pPr>
              <w:pStyle w:val="TableParagraph"/>
              <w:spacing w:before="5"/>
              <w:rPr>
                <w:sz w:val="15"/>
              </w:rPr>
            </w:pPr>
          </w:p>
          <w:p w14:paraId="58825A2C" w14:textId="77777777" w:rsidR="00667FC5" w:rsidRPr="00CD2FA2" w:rsidRDefault="00667FC5" w:rsidP="00CD2FA2">
            <w:pPr>
              <w:pStyle w:val="TableParagraph"/>
              <w:spacing w:before="1" w:line="157" w:lineRule="exact"/>
              <w:ind w:left="41"/>
              <w:rPr>
                <w:sz w:val="11"/>
              </w:rPr>
            </w:pPr>
            <w:r w:rsidRPr="00CD2FA2">
              <w:rPr>
                <w:position w:val="-4"/>
                <w:sz w:val="16"/>
              </w:rPr>
              <w:t>m</w:t>
            </w:r>
            <w:r w:rsidRPr="00CD2FA2">
              <w:rPr>
                <w:sz w:val="11"/>
              </w:rPr>
              <w:t>2</w:t>
            </w:r>
          </w:p>
        </w:tc>
        <w:tc>
          <w:tcPr>
            <w:tcW w:w="1017" w:type="dxa"/>
            <w:tcBorders>
              <w:top w:val="single" w:sz="2" w:space="0" w:color="000000"/>
              <w:left w:val="single" w:sz="2" w:space="0" w:color="000000"/>
              <w:bottom w:val="single" w:sz="2" w:space="0" w:color="000000"/>
              <w:right w:val="single" w:sz="2" w:space="0" w:color="000000"/>
            </w:tcBorders>
            <w:shd w:val="clear" w:color="auto" w:fill="auto"/>
          </w:tcPr>
          <w:p w14:paraId="1BCA4039" w14:textId="77777777" w:rsidR="00667FC5" w:rsidRPr="00CD2FA2" w:rsidRDefault="00667FC5" w:rsidP="00667FC5">
            <w:pPr>
              <w:pStyle w:val="TableParagraph"/>
              <w:rPr>
                <w:sz w:val="18"/>
              </w:rPr>
            </w:pPr>
          </w:p>
          <w:p w14:paraId="390E964F" w14:textId="77777777" w:rsidR="00667FC5" w:rsidRPr="00CD2FA2" w:rsidRDefault="00667FC5" w:rsidP="00CD2FA2">
            <w:pPr>
              <w:pStyle w:val="TableParagraph"/>
              <w:spacing w:before="2"/>
              <w:rPr>
                <w:sz w:val="14"/>
              </w:rPr>
            </w:pPr>
          </w:p>
          <w:p w14:paraId="7FA93919" w14:textId="77777777" w:rsidR="00667FC5" w:rsidRPr="00CD2FA2" w:rsidRDefault="00667FC5" w:rsidP="00CD2FA2">
            <w:pPr>
              <w:pStyle w:val="TableParagraph"/>
              <w:spacing w:line="156" w:lineRule="exact"/>
              <w:ind w:right="10"/>
              <w:jc w:val="right"/>
              <w:rPr>
                <w:sz w:val="16"/>
              </w:rPr>
            </w:pPr>
            <w:r w:rsidRPr="00CD2FA2">
              <w:rPr>
                <w:w w:val="95"/>
                <w:sz w:val="16"/>
              </w:rPr>
              <w:t>3.570</w:t>
            </w:r>
          </w:p>
        </w:tc>
        <w:tc>
          <w:tcPr>
            <w:tcW w:w="1005" w:type="dxa"/>
            <w:tcBorders>
              <w:top w:val="single" w:sz="2" w:space="0" w:color="000000"/>
              <w:left w:val="single" w:sz="2" w:space="0" w:color="000000"/>
              <w:bottom w:val="single" w:sz="2" w:space="0" w:color="000000"/>
            </w:tcBorders>
            <w:shd w:val="clear" w:color="auto" w:fill="auto"/>
          </w:tcPr>
          <w:p w14:paraId="1A008393" w14:textId="77777777" w:rsidR="00667FC5" w:rsidRPr="00CD2FA2" w:rsidRDefault="00667FC5" w:rsidP="00667FC5">
            <w:pPr>
              <w:pStyle w:val="TableParagraph"/>
              <w:rPr>
                <w:rFonts w:ascii="Times New Roman"/>
                <w:sz w:val="14"/>
              </w:rPr>
            </w:pPr>
          </w:p>
        </w:tc>
      </w:tr>
    </w:tbl>
    <w:p w14:paraId="25A000C2" w14:textId="77777777" w:rsidR="00667FC5" w:rsidRDefault="00667FC5" w:rsidP="00667FC5">
      <w:pPr>
        <w:pStyle w:val="Tekstpodstawowy"/>
        <w:spacing w:before="9"/>
        <w:rPr>
          <w:sz w:val="7"/>
        </w:rPr>
      </w:pPr>
    </w:p>
    <w:p w14:paraId="0649DC49" w14:textId="77777777" w:rsidR="00667FC5" w:rsidRDefault="00667FC5" w:rsidP="00667FC5">
      <w:pPr>
        <w:pStyle w:val="Tekstpodstawowy"/>
        <w:spacing w:before="94"/>
        <w:ind w:left="4788" w:right="4788"/>
        <w:jc w:val="center"/>
      </w:pPr>
      <w:r>
        <w:t>- 2 -</w:t>
      </w:r>
    </w:p>
    <w:p w14:paraId="5A948CC6" w14:textId="77777777" w:rsidR="00667FC5" w:rsidRDefault="00667FC5" w:rsidP="00667FC5">
      <w:pPr>
        <w:jc w:val="center"/>
        <w:sectPr w:rsidR="00667FC5">
          <w:footerReference w:type="default" r:id="rId23"/>
          <w:pgSz w:w="11910" w:h="16840"/>
          <w:pgMar w:top="480" w:right="600" w:bottom="360" w:left="1320" w:header="0" w:footer="163" w:gutter="0"/>
          <w:cols w:space="708"/>
        </w:sectPr>
      </w:pPr>
    </w:p>
    <w:p w14:paraId="0FE960DF" w14:textId="77777777" w:rsidR="00667FC5" w:rsidRPr="0015057C" w:rsidRDefault="00667FC5" w:rsidP="0015057C">
      <w:pPr>
        <w:pStyle w:val="Tekstpodstawowy"/>
        <w:tabs>
          <w:tab w:val="left" w:pos="4526"/>
        </w:tabs>
        <w:spacing w:before="66"/>
        <w:ind w:left="139"/>
      </w:pPr>
      <w:proofErr w:type="spellStart"/>
      <w:r>
        <w:lastRenderedPageBreak/>
        <w:t>kst</w:t>
      </w:r>
      <w:proofErr w:type="spellEnd"/>
      <w:r>
        <w:t xml:space="preserve">  </w:t>
      </w:r>
      <w:proofErr w:type="spellStart"/>
      <w:r>
        <w:rPr>
          <w:spacing w:val="-3"/>
        </w:rPr>
        <w:t>przedmiar</w:t>
      </w:r>
      <w:r>
        <w:t>b</w:t>
      </w:r>
      <w:r>
        <w:rPr>
          <w:spacing w:val="-4"/>
        </w:rPr>
        <w:t>wyp</w:t>
      </w:r>
      <w:proofErr w:type="spellEnd"/>
      <w:r>
        <w:rPr>
          <w:spacing w:val="-4"/>
        </w:rPr>
        <w:tab/>
      </w:r>
      <w:r>
        <w:t>PRZEDMIAR</w:t>
      </w: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5"/>
        <w:gridCol w:w="1017"/>
        <w:gridCol w:w="5678"/>
        <w:gridCol w:w="590"/>
        <w:gridCol w:w="1017"/>
        <w:gridCol w:w="1005"/>
      </w:tblGrid>
      <w:tr w:rsidR="0073356E" w14:paraId="1804E27E" w14:textId="77777777" w:rsidTr="00CD2FA2">
        <w:trPr>
          <w:trHeight w:val="219"/>
        </w:trPr>
        <w:tc>
          <w:tcPr>
            <w:tcW w:w="415" w:type="dxa"/>
            <w:tcBorders>
              <w:bottom w:val="single" w:sz="12" w:space="0" w:color="000000"/>
              <w:right w:val="single" w:sz="2" w:space="0" w:color="000000"/>
            </w:tcBorders>
            <w:shd w:val="clear" w:color="auto" w:fill="auto"/>
          </w:tcPr>
          <w:p w14:paraId="073615CB" w14:textId="77777777" w:rsidR="00667FC5" w:rsidRPr="00CD2FA2" w:rsidRDefault="00667FC5" w:rsidP="00CD2FA2">
            <w:pPr>
              <w:pStyle w:val="TableParagraph"/>
              <w:spacing w:before="20" w:line="180" w:lineRule="exact"/>
              <w:ind w:right="84"/>
              <w:jc w:val="right"/>
              <w:rPr>
                <w:b/>
                <w:sz w:val="16"/>
              </w:rPr>
            </w:pPr>
            <w:proofErr w:type="spellStart"/>
            <w:r w:rsidRPr="00CD2FA2">
              <w:rPr>
                <w:b/>
                <w:w w:val="95"/>
                <w:sz w:val="16"/>
              </w:rPr>
              <w:t>Lp</w:t>
            </w:r>
            <w:proofErr w:type="spellEnd"/>
            <w:r w:rsidRPr="00CD2FA2">
              <w:rPr>
                <w:b/>
                <w:w w:val="95"/>
                <w:sz w:val="16"/>
              </w:rPr>
              <w:t>.</w:t>
            </w:r>
          </w:p>
        </w:tc>
        <w:tc>
          <w:tcPr>
            <w:tcW w:w="1017" w:type="dxa"/>
            <w:tcBorders>
              <w:left w:val="single" w:sz="2" w:space="0" w:color="000000"/>
              <w:bottom w:val="single" w:sz="12" w:space="0" w:color="000000"/>
              <w:right w:val="single" w:sz="2" w:space="0" w:color="000000"/>
            </w:tcBorders>
            <w:shd w:val="clear" w:color="auto" w:fill="auto"/>
          </w:tcPr>
          <w:p w14:paraId="40EECADD" w14:textId="77777777" w:rsidR="00667FC5" w:rsidRPr="00CD2FA2" w:rsidRDefault="00667FC5" w:rsidP="00CD2FA2">
            <w:pPr>
              <w:pStyle w:val="TableParagraph"/>
              <w:spacing w:before="20" w:line="180" w:lineRule="exact"/>
              <w:ind w:left="295"/>
              <w:rPr>
                <w:b/>
                <w:sz w:val="16"/>
              </w:rPr>
            </w:pPr>
            <w:proofErr w:type="spellStart"/>
            <w:r w:rsidRPr="00CD2FA2">
              <w:rPr>
                <w:b/>
                <w:sz w:val="16"/>
              </w:rPr>
              <w:t>Podst</w:t>
            </w:r>
            <w:proofErr w:type="spellEnd"/>
          </w:p>
        </w:tc>
        <w:tc>
          <w:tcPr>
            <w:tcW w:w="5678" w:type="dxa"/>
            <w:tcBorders>
              <w:left w:val="single" w:sz="2" w:space="0" w:color="000000"/>
              <w:bottom w:val="single" w:sz="12" w:space="0" w:color="000000"/>
              <w:right w:val="single" w:sz="2" w:space="0" w:color="000000"/>
            </w:tcBorders>
            <w:shd w:val="clear" w:color="auto" w:fill="auto"/>
          </w:tcPr>
          <w:p w14:paraId="23E94A04" w14:textId="77777777" w:rsidR="00667FC5" w:rsidRPr="00CD2FA2" w:rsidRDefault="00667FC5" w:rsidP="00CD2FA2">
            <w:pPr>
              <w:pStyle w:val="TableParagraph"/>
              <w:spacing w:before="20" w:line="180" w:lineRule="exact"/>
              <w:ind w:left="2182" w:right="2169"/>
              <w:jc w:val="center"/>
              <w:rPr>
                <w:b/>
                <w:sz w:val="16"/>
              </w:rPr>
            </w:pPr>
            <w:proofErr w:type="spellStart"/>
            <w:r w:rsidRPr="00CD2FA2">
              <w:rPr>
                <w:b/>
                <w:sz w:val="16"/>
              </w:rPr>
              <w:t>Opis</w:t>
            </w:r>
            <w:proofErr w:type="spellEnd"/>
            <w:r w:rsidRPr="00CD2FA2">
              <w:rPr>
                <w:b/>
                <w:sz w:val="16"/>
              </w:rPr>
              <w:t xml:space="preserve"> </w:t>
            </w:r>
            <w:proofErr w:type="spellStart"/>
            <w:r w:rsidRPr="00CD2FA2">
              <w:rPr>
                <w:b/>
                <w:sz w:val="16"/>
              </w:rPr>
              <w:t>i</w:t>
            </w:r>
            <w:proofErr w:type="spellEnd"/>
            <w:r w:rsidRPr="00CD2FA2">
              <w:rPr>
                <w:b/>
                <w:sz w:val="16"/>
              </w:rPr>
              <w:t xml:space="preserve"> </w:t>
            </w:r>
            <w:proofErr w:type="spellStart"/>
            <w:r w:rsidRPr="00CD2FA2">
              <w:rPr>
                <w:b/>
                <w:sz w:val="16"/>
              </w:rPr>
              <w:t>wyliczenia</w:t>
            </w:r>
            <w:proofErr w:type="spellEnd"/>
          </w:p>
        </w:tc>
        <w:tc>
          <w:tcPr>
            <w:tcW w:w="590" w:type="dxa"/>
            <w:tcBorders>
              <w:left w:val="single" w:sz="2" w:space="0" w:color="000000"/>
              <w:bottom w:val="single" w:sz="12" w:space="0" w:color="000000"/>
              <w:right w:val="single" w:sz="2" w:space="0" w:color="000000"/>
            </w:tcBorders>
            <w:shd w:val="clear" w:color="auto" w:fill="auto"/>
          </w:tcPr>
          <w:p w14:paraId="47C94B1A" w14:textId="77777777" w:rsidR="00667FC5" w:rsidRPr="00CD2FA2" w:rsidRDefault="00667FC5" w:rsidP="00CD2FA2">
            <w:pPr>
              <w:pStyle w:val="TableParagraph"/>
              <w:spacing w:before="20" w:line="180" w:lineRule="exact"/>
              <w:ind w:left="166"/>
              <w:rPr>
                <w:b/>
                <w:sz w:val="16"/>
              </w:rPr>
            </w:pPr>
            <w:proofErr w:type="spellStart"/>
            <w:r w:rsidRPr="00CD2FA2">
              <w:rPr>
                <w:b/>
                <w:sz w:val="16"/>
              </w:rPr>
              <w:t>j.m</w:t>
            </w:r>
            <w:proofErr w:type="spellEnd"/>
            <w:r w:rsidRPr="00CD2FA2">
              <w:rPr>
                <w:b/>
                <w:sz w:val="16"/>
              </w:rPr>
              <w:t>.</w:t>
            </w:r>
          </w:p>
        </w:tc>
        <w:tc>
          <w:tcPr>
            <w:tcW w:w="1017" w:type="dxa"/>
            <w:tcBorders>
              <w:left w:val="single" w:sz="2" w:space="0" w:color="000000"/>
              <w:bottom w:val="single" w:sz="12" w:space="0" w:color="000000"/>
              <w:right w:val="single" w:sz="2" w:space="0" w:color="000000"/>
            </w:tcBorders>
            <w:shd w:val="clear" w:color="auto" w:fill="auto"/>
          </w:tcPr>
          <w:p w14:paraId="10530182" w14:textId="77777777" w:rsidR="00667FC5" w:rsidRPr="00CD2FA2" w:rsidRDefault="00667FC5" w:rsidP="00CD2FA2">
            <w:pPr>
              <w:pStyle w:val="TableParagraph"/>
              <w:spacing w:before="20" w:line="180" w:lineRule="exact"/>
              <w:ind w:left="243"/>
              <w:rPr>
                <w:b/>
                <w:sz w:val="16"/>
              </w:rPr>
            </w:pPr>
            <w:proofErr w:type="spellStart"/>
            <w:r w:rsidRPr="00CD2FA2">
              <w:rPr>
                <w:b/>
                <w:sz w:val="16"/>
              </w:rPr>
              <w:t>Poszcz</w:t>
            </w:r>
            <w:proofErr w:type="spellEnd"/>
          </w:p>
        </w:tc>
        <w:tc>
          <w:tcPr>
            <w:tcW w:w="1005" w:type="dxa"/>
            <w:tcBorders>
              <w:left w:val="single" w:sz="2" w:space="0" w:color="000000"/>
              <w:bottom w:val="single" w:sz="12" w:space="0" w:color="000000"/>
            </w:tcBorders>
            <w:shd w:val="clear" w:color="auto" w:fill="auto"/>
          </w:tcPr>
          <w:p w14:paraId="5B6DA2A1" w14:textId="77777777" w:rsidR="00667FC5" w:rsidRPr="00CD2FA2" w:rsidRDefault="00667FC5" w:rsidP="00CD2FA2">
            <w:pPr>
              <w:pStyle w:val="TableParagraph"/>
              <w:spacing w:before="20" w:line="180" w:lineRule="exact"/>
              <w:ind w:left="258"/>
              <w:rPr>
                <w:b/>
                <w:sz w:val="16"/>
              </w:rPr>
            </w:pPr>
            <w:proofErr w:type="spellStart"/>
            <w:r w:rsidRPr="00CD2FA2">
              <w:rPr>
                <w:b/>
                <w:sz w:val="16"/>
              </w:rPr>
              <w:t>Razem</w:t>
            </w:r>
            <w:proofErr w:type="spellEnd"/>
          </w:p>
        </w:tc>
      </w:tr>
      <w:tr w:rsidR="0073356E" w14:paraId="586E2EC3" w14:textId="77777777" w:rsidTr="00CD2FA2">
        <w:trPr>
          <w:trHeight w:val="181"/>
        </w:trPr>
        <w:tc>
          <w:tcPr>
            <w:tcW w:w="415" w:type="dxa"/>
            <w:tcBorders>
              <w:top w:val="single" w:sz="12" w:space="0" w:color="000000"/>
              <w:bottom w:val="single" w:sz="4" w:space="0" w:color="000000"/>
              <w:right w:val="single" w:sz="2" w:space="0" w:color="000000"/>
            </w:tcBorders>
            <w:shd w:val="clear" w:color="auto" w:fill="auto"/>
          </w:tcPr>
          <w:p w14:paraId="0E71B3C0" w14:textId="77777777" w:rsidR="00667FC5" w:rsidRPr="00CD2FA2" w:rsidRDefault="00667FC5" w:rsidP="00667FC5">
            <w:pPr>
              <w:pStyle w:val="TableParagraph"/>
              <w:rPr>
                <w:rFonts w:ascii="Times New Roman"/>
                <w:sz w:val="12"/>
              </w:rPr>
            </w:pPr>
          </w:p>
        </w:tc>
        <w:tc>
          <w:tcPr>
            <w:tcW w:w="1017" w:type="dxa"/>
            <w:tcBorders>
              <w:top w:val="single" w:sz="12" w:space="0" w:color="000000"/>
              <w:left w:val="single" w:sz="2" w:space="0" w:color="000000"/>
              <w:bottom w:val="single" w:sz="4" w:space="0" w:color="000000"/>
              <w:right w:val="single" w:sz="2" w:space="0" w:color="000000"/>
            </w:tcBorders>
            <w:shd w:val="clear" w:color="auto" w:fill="auto"/>
          </w:tcPr>
          <w:p w14:paraId="3B09742A" w14:textId="77777777" w:rsidR="00667FC5" w:rsidRPr="00CD2FA2" w:rsidRDefault="00667FC5" w:rsidP="00667FC5">
            <w:pPr>
              <w:pStyle w:val="TableParagraph"/>
              <w:rPr>
                <w:rFonts w:ascii="Times New Roman"/>
                <w:sz w:val="12"/>
              </w:rPr>
            </w:pPr>
          </w:p>
        </w:tc>
        <w:tc>
          <w:tcPr>
            <w:tcW w:w="5678" w:type="dxa"/>
            <w:tcBorders>
              <w:top w:val="single" w:sz="12" w:space="0" w:color="000000"/>
              <w:left w:val="single" w:sz="2" w:space="0" w:color="000000"/>
              <w:bottom w:val="single" w:sz="4" w:space="0" w:color="000000"/>
              <w:right w:val="single" w:sz="2" w:space="0" w:color="000000"/>
            </w:tcBorders>
            <w:shd w:val="clear" w:color="auto" w:fill="auto"/>
          </w:tcPr>
          <w:p w14:paraId="74BA3790" w14:textId="77777777" w:rsidR="00667FC5" w:rsidRPr="00CD2FA2" w:rsidRDefault="00667FC5" w:rsidP="00667FC5">
            <w:pPr>
              <w:pStyle w:val="TableParagraph"/>
              <w:rPr>
                <w:rFonts w:ascii="Times New Roman"/>
                <w:sz w:val="12"/>
              </w:rPr>
            </w:pPr>
          </w:p>
        </w:tc>
        <w:tc>
          <w:tcPr>
            <w:tcW w:w="590" w:type="dxa"/>
            <w:tcBorders>
              <w:top w:val="single" w:sz="12" w:space="0" w:color="000000"/>
              <w:left w:val="single" w:sz="2" w:space="0" w:color="000000"/>
              <w:bottom w:val="single" w:sz="4" w:space="0" w:color="000000"/>
              <w:right w:val="single" w:sz="2" w:space="0" w:color="000000"/>
            </w:tcBorders>
            <w:shd w:val="clear" w:color="auto" w:fill="auto"/>
          </w:tcPr>
          <w:p w14:paraId="26F27405" w14:textId="77777777" w:rsidR="00667FC5" w:rsidRPr="00CD2FA2" w:rsidRDefault="00667FC5" w:rsidP="00667FC5">
            <w:pPr>
              <w:pStyle w:val="TableParagraph"/>
              <w:rPr>
                <w:rFonts w:ascii="Times New Roman"/>
                <w:sz w:val="12"/>
              </w:rPr>
            </w:pPr>
          </w:p>
        </w:tc>
        <w:tc>
          <w:tcPr>
            <w:tcW w:w="1017" w:type="dxa"/>
            <w:tcBorders>
              <w:top w:val="single" w:sz="12" w:space="0" w:color="000000"/>
              <w:left w:val="single" w:sz="2" w:space="0" w:color="000000"/>
              <w:bottom w:val="single" w:sz="4" w:space="0" w:color="000000"/>
              <w:right w:val="single" w:sz="2" w:space="0" w:color="000000"/>
            </w:tcBorders>
            <w:shd w:val="clear" w:color="auto" w:fill="auto"/>
          </w:tcPr>
          <w:p w14:paraId="3E599C17"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12" w:space="0" w:color="000000"/>
              <w:left w:val="single" w:sz="2" w:space="0" w:color="000000"/>
              <w:bottom w:val="single" w:sz="4" w:space="0" w:color="000000"/>
            </w:tcBorders>
            <w:shd w:val="clear" w:color="auto" w:fill="auto"/>
          </w:tcPr>
          <w:p w14:paraId="0EC5E1A5" w14:textId="77777777" w:rsidR="00667FC5" w:rsidRPr="00CD2FA2" w:rsidRDefault="00667FC5" w:rsidP="00CD2FA2">
            <w:pPr>
              <w:pStyle w:val="TableParagraph"/>
              <w:spacing w:before="5" w:line="156" w:lineRule="exact"/>
              <w:ind w:right="5"/>
              <w:jc w:val="right"/>
              <w:rPr>
                <w:b/>
                <w:sz w:val="16"/>
              </w:rPr>
            </w:pPr>
            <w:r w:rsidRPr="00CD2FA2">
              <w:rPr>
                <w:b/>
                <w:w w:val="95"/>
                <w:sz w:val="16"/>
              </w:rPr>
              <w:t>3.570</w:t>
            </w:r>
          </w:p>
        </w:tc>
      </w:tr>
      <w:tr w:rsidR="0073356E" w14:paraId="30A6C875" w14:textId="77777777" w:rsidTr="00CD2FA2">
        <w:trPr>
          <w:trHeight w:val="182"/>
        </w:trPr>
        <w:tc>
          <w:tcPr>
            <w:tcW w:w="415" w:type="dxa"/>
            <w:tcBorders>
              <w:top w:val="single" w:sz="4" w:space="0" w:color="000000"/>
              <w:bottom w:val="single" w:sz="2" w:space="0" w:color="000000"/>
              <w:right w:val="single" w:sz="2" w:space="0" w:color="000000"/>
            </w:tcBorders>
            <w:shd w:val="clear" w:color="auto" w:fill="auto"/>
          </w:tcPr>
          <w:p w14:paraId="1604D50B" w14:textId="77777777" w:rsidR="00667FC5" w:rsidRPr="00CD2FA2" w:rsidRDefault="00667FC5" w:rsidP="00CD2FA2">
            <w:pPr>
              <w:pStyle w:val="TableParagraph"/>
              <w:spacing w:before="5" w:line="156" w:lineRule="exact"/>
              <w:ind w:right="12"/>
              <w:jc w:val="right"/>
              <w:rPr>
                <w:b/>
                <w:sz w:val="16"/>
              </w:rPr>
            </w:pPr>
            <w:r w:rsidRPr="00CD2FA2">
              <w:rPr>
                <w:b/>
                <w:w w:val="95"/>
                <w:sz w:val="16"/>
              </w:rPr>
              <w:t>1.6</w:t>
            </w:r>
          </w:p>
        </w:tc>
        <w:tc>
          <w:tcPr>
            <w:tcW w:w="1017" w:type="dxa"/>
            <w:tcBorders>
              <w:top w:val="single" w:sz="4" w:space="0" w:color="000000"/>
              <w:left w:val="single" w:sz="2" w:space="0" w:color="000000"/>
              <w:bottom w:val="single" w:sz="2" w:space="0" w:color="000000"/>
              <w:right w:val="single" w:sz="2" w:space="0" w:color="000000"/>
            </w:tcBorders>
            <w:shd w:val="clear" w:color="auto" w:fill="auto"/>
          </w:tcPr>
          <w:p w14:paraId="526DD78B" w14:textId="77777777" w:rsidR="00667FC5" w:rsidRPr="00CD2FA2" w:rsidRDefault="00667FC5" w:rsidP="00667FC5">
            <w:pPr>
              <w:pStyle w:val="TableParagraph"/>
              <w:rPr>
                <w:rFonts w:ascii="Times New Roman"/>
                <w:sz w:val="12"/>
              </w:rPr>
            </w:pPr>
          </w:p>
        </w:tc>
        <w:tc>
          <w:tcPr>
            <w:tcW w:w="8290" w:type="dxa"/>
            <w:gridSpan w:val="4"/>
            <w:tcBorders>
              <w:top w:val="single" w:sz="4" w:space="0" w:color="000000"/>
              <w:left w:val="single" w:sz="2" w:space="0" w:color="000000"/>
              <w:bottom w:val="single" w:sz="2" w:space="0" w:color="000000"/>
            </w:tcBorders>
            <w:shd w:val="clear" w:color="auto" w:fill="auto"/>
          </w:tcPr>
          <w:p w14:paraId="5AF2D373" w14:textId="77777777" w:rsidR="00667FC5" w:rsidRPr="00CD2FA2" w:rsidRDefault="00667FC5" w:rsidP="00CD2FA2">
            <w:pPr>
              <w:pStyle w:val="TableParagraph"/>
              <w:spacing w:before="5" w:line="156" w:lineRule="exact"/>
              <w:ind w:left="41"/>
              <w:rPr>
                <w:b/>
                <w:sz w:val="16"/>
              </w:rPr>
            </w:pPr>
            <w:proofErr w:type="spellStart"/>
            <w:r w:rsidRPr="00CD2FA2">
              <w:rPr>
                <w:b/>
                <w:sz w:val="16"/>
              </w:rPr>
              <w:t>Instalacja</w:t>
            </w:r>
            <w:proofErr w:type="spellEnd"/>
            <w:r w:rsidRPr="00CD2FA2">
              <w:rPr>
                <w:b/>
                <w:sz w:val="16"/>
              </w:rPr>
              <w:t xml:space="preserve"> </w:t>
            </w:r>
            <w:proofErr w:type="spellStart"/>
            <w:r w:rsidRPr="00CD2FA2">
              <w:rPr>
                <w:b/>
                <w:sz w:val="16"/>
              </w:rPr>
              <w:t>centralnego</w:t>
            </w:r>
            <w:proofErr w:type="spellEnd"/>
            <w:r w:rsidRPr="00CD2FA2">
              <w:rPr>
                <w:b/>
                <w:sz w:val="16"/>
              </w:rPr>
              <w:t xml:space="preserve"> </w:t>
            </w:r>
            <w:proofErr w:type="spellStart"/>
            <w:r w:rsidRPr="00CD2FA2">
              <w:rPr>
                <w:b/>
                <w:sz w:val="16"/>
              </w:rPr>
              <w:t>ogrzewania</w:t>
            </w:r>
            <w:proofErr w:type="spellEnd"/>
          </w:p>
        </w:tc>
      </w:tr>
      <w:tr w:rsidR="0073356E" w14:paraId="330C1515" w14:textId="77777777" w:rsidTr="00CD2FA2">
        <w:trPr>
          <w:trHeight w:val="546"/>
        </w:trPr>
        <w:tc>
          <w:tcPr>
            <w:tcW w:w="415" w:type="dxa"/>
            <w:tcBorders>
              <w:top w:val="single" w:sz="2" w:space="0" w:color="000000"/>
              <w:bottom w:val="single" w:sz="4" w:space="0" w:color="000000"/>
              <w:right w:val="single" w:sz="2" w:space="0" w:color="000000"/>
            </w:tcBorders>
            <w:shd w:val="clear" w:color="auto" w:fill="auto"/>
          </w:tcPr>
          <w:p w14:paraId="0964F6A4" w14:textId="77777777" w:rsidR="00667FC5" w:rsidRPr="00CD2FA2" w:rsidRDefault="00667FC5" w:rsidP="00CD2FA2">
            <w:pPr>
              <w:pStyle w:val="TableParagraph"/>
              <w:spacing w:before="6"/>
              <w:ind w:left="40" w:right="1" w:firstLine="172"/>
              <w:rPr>
                <w:sz w:val="16"/>
              </w:rPr>
            </w:pPr>
            <w:r w:rsidRPr="00CD2FA2">
              <w:rPr>
                <w:w w:val="95"/>
                <w:sz w:val="16"/>
              </w:rPr>
              <w:t>18 d.1.6</w:t>
            </w:r>
          </w:p>
        </w:tc>
        <w:tc>
          <w:tcPr>
            <w:tcW w:w="1017" w:type="dxa"/>
            <w:tcBorders>
              <w:top w:val="single" w:sz="2" w:space="0" w:color="000000"/>
              <w:left w:val="single" w:sz="2" w:space="0" w:color="000000"/>
              <w:bottom w:val="single" w:sz="4" w:space="0" w:color="000000"/>
              <w:right w:val="single" w:sz="2" w:space="0" w:color="000000"/>
            </w:tcBorders>
            <w:shd w:val="clear" w:color="auto" w:fill="auto"/>
          </w:tcPr>
          <w:p w14:paraId="0156A5A8" w14:textId="77777777" w:rsidR="00667FC5" w:rsidRPr="00CD2FA2" w:rsidRDefault="00667FC5" w:rsidP="00CD2FA2">
            <w:pPr>
              <w:pStyle w:val="TableParagraph"/>
              <w:spacing w:before="6" w:line="183" w:lineRule="exact"/>
              <w:ind w:left="40"/>
              <w:rPr>
                <w:sz w:val="16"/>
              </w:rPr>
            </w:pPr>
            <w:r w:rsidRPr="00CD2FA2">
              <w:rPr>
                <w:sz w:val="16"/>
              </w:rPr>
              <w:t>KNNR 8</w:t>
            </w:r>
          </w:p>
          <w:p w14:paraId="741DDAB8" w14:textId="77777777" w:rsidR="00667FC5" w:rsidRPr="00CD2FA2" w:rsidRDefault="00667FC5" w:rsidP="00CD2FA2">
            <w:pPr>
              <w:pStyle w:val="TableParagraph"/>
              <w:spacing w:line="183" w:lineRule="exact"/>
              <w:ind w:left="40"/>
              <w:rPr>
                <w:sz w:val="16"/>
              </w:rPr>
            </w:pPr>
            <w:r w:rsidRPr="00CD2FA2">
              <w:rPr>
                <w:sz w:val="16"/>
              </w:rPr>
              <w:t>0423-05</w:t>
            </w:r>
          </w:p>
        </w:tc>
        <w:tc>
          <w:tcPr>
            <w:tcW w:w="5678" w:type="dxa"/>
            <w:tcBorders>
              <w:top w:val="single" w:sz="2" w:space="0" w:color="000000"/>
              <w:left w:val="single" w:sz="2" w:space="0" w:color="000000"/>
              <w:bottom w:val="single" w:sz="4" w:space="0" w:color="000000"/>
              <w:right w:val="single" w:sz="2" w:space="0" w:color="000000"/>
            </w:tcBorders>
            <w:shd w:val="clear" w:color="auto" w:fill="auto"/>
          </w:tcPr>
          <w:p w14:paraId="385CC9FE" w14:textId="77777777" w:rsidR="00667FC5" w:rsidRPr="00CD2FA2" w:rsidRDefault="00667FC5" w:rsidP="00CD2FA2">
            <w:pPr>
              <w:pStyle w:val="TableParagraph"/>
              <w:spacing w:before="6"/>
              <w:ind w:left="41" w:right="46"/>
              <w:rPr>
                <w:sz w:val="16"/>
                <w:lang w:val="pl-PL"/>
              </w:rPr>
            </w:pPr>
            <w:r w:rsidRPr="00CD2FA2">
              <w:rPr>
                <w:spacing w:val="-4"/>
                <w:sz w:val="16"/>
                <w:lang w:val="pl-PL"/>
              </w:rPr>
              <w:t>Demontaż</w:t>
            </w:r>
            <w:r w:rsidRPr="00CD2FA2">
              <w:rPr>
                <w:spacing w:val="-3"/>
                <w:sz w:val="16"/>
                <w:lang w:val="pl-PL"/>
              </w:rPr>
              <w:t>grzejnika</w:t>
            </w:r>
            <w:r w:rsidRPr="00CD2FA2">
              <w:rPr>
                <w:sz w:val="16"/>
                <w:lang w:val="pl-PL"/>
              </w:rPr>
              <w:t>zrur</w:t>
            </w:r>
            <w:r w:rsidRPr="00CD2FA2">
              <w:rPr>
                <w:spacing w:val="-3"/>
                <w:sz w:val="16"/>
                <w:lang w:val="pl-PL"/>
              </w:rPr>
              <w:t>stalowych</w:t>
            </w:r>
            <w:r w:rsidRPr="00CD2FA2">
              <w:rPr>
                <w:spacing w:val="-4"/>
                <w:sz w:val="16"/>
                <w:lang w:val="pl-PL"/>
              </w:rPr>
              <w:t>ożebrowanych</w:t>
            </w:r>
            <w:r w:rsidRPr="00CD2FA2">
              <w:rPr>
                <w:sz w:val="16"/>
                <w:lang w:val="pl-PL"/>
              </w:rPr>
              <w:t>2i3</w:t>
            </w:r>
            <w:r w:rsidRPr="00CD2FA2">
              <w:rPr>
                <w:spacing w:val="-4"/>
                <w:sz w:val="16"/>
                <w:lang w:val="pl-PL"/>
              </w:rPr>
              <w:t>rzędowego</w:t>
            </w:r>
            <w:r w:rsidRPr="00CD2FA2">
              <w:rPr>
                <w:sz w:val="16"/>
                <w:lang w:val="pl-PL"/>
              </w:rPr>
              <w:t>G-2iG-3odł. 0.5-2.0m</w:t>
            </w:r>
          </w:p>
          <w:p w14:paraId="5ABDF21C" w14:textId="77777777" w:rsidR="00667FC5" w:rsidRPr="00CD2FA2" w:rsidRDefault="00667FC5" w:rsidP="00CD2FA2">
            <w:pPr>
              <w:pStyle w:val="TableParagraph"/>
              <w:spacing w:line="153" w:lineRule="exact"/>
              <w:ind w:left="41"/>
              <w:rPr>
                <w:sz w:val="16"/>
              </w:rPr>
            </w:pPr>
            <w:r w:rsidRPr="00CD2FA2">
              <w:rPr>
                <w:w w:val="98"/>
                <w:sz w:val="16"/>
              </w:rPr>
              <w:t>4</w:t>
            </w:r>
          </w:p>
        </w:tc>
        <w:tc>
          <w:tcPr>
            <w:tcW w:w="590" w:type="dxa"/>
            <w:tcBorders>
              <w:top w:val="single" w:sz="2" w:space="0" w:color="000000"/>
              <w:left w:val="single" w:sz="2" w:space="0" w:color="000000"/>
              <w:bottom w:val="single" w:sz="4" w:space="0" w:color="000000"/>
              <w:right w:val="single" w:sz="2" w:space="0" w:color="000000"/>
            </w:tcBorders>
            <w:shd w:val="clear" w:color="auto" w:fill="auto"/>
          </w:tcPr>
          <w:p w14:paraId="43FDF809" w14:textId="77777777" w:rsidR="00667FC5" w:rsidRPr="00CD2FA2" w:rsidRDefault="00667FC5" w:rsidP="00CD2FA2">
            <w:pPr>
              <w:pStyle w:val="TableParagraph"/>
              <w:spacing w:before="6"/>
              <w:ind w:left="41"/>
              <w:rPr>
                <w:sz w:val="16"/>
              </w:rPr>
            </w:pPr>
            <w:proofErr w:type="spellStart"/>
            <w:r w:rsidRPr="00CD2FA2">
              <w:rPr>
                <w:sz w:val="16"/>
              </w:rPr>
              <w:t>szt</w:t>
            </w:r>
            <w:proofErr w:type="spellEnd"/>
          </w:p>
          <w:p w14:paraId="01213F46" w14:textId="77777777" w:rsidR="00667FC5" w:rsidRPr="00CD2FA2" w:rsidRDefault="00667FC5" w:rsidP="00CD2FA2">
            <w:pPr>
              <w:pStyle w:val="TableParagraph"/>
              <w:spacing w:before="8"/>
              <w:rPr>
                <w:sz w:val="15"/>
              </w:rPr>
            </w:pPr>
          </w:p>
          <w:p w14:paraId="73851746" w14:textId="77777777" w:rsidR="00667FC5" w:rsidRPr="00CD2FA2" w:rsidRDefault="00667FC5" w:rsidP="00CD2FA2">
            <w:pPr>
              <w:pStyle w:val="TableParagraph"/>
              <w:spacing w:line="156" w:lineRule="exact"/>
              <w:ind w:left="41"/>
              <w:rPr>
                <w:sz w:val="16"/>
              </w:rPr>
            </w:pPr>
            <w:proofErr w:type="spellStart"/>
            <w:r w:rsidRPr="00CD2FA2">
              <w:rPr>
                <w:sz w:val="16"/>
              </w:rPr>
              <w:t>szt</w:t>
            </w:r>
            <w:proofErr w:type="spellEnd"/>
          </w:p>
        </w:tc>
        <w:tc>
          <w:tcPr>
            <w:tcW w:w="1017" w:type="dxa"/>
            <w:tcBorders>
              <w:top w:val="single" w:sz="2" w:space="0" w:color="000000"/>
              <w:left w:val="single" w:sz="2" w:space="0" w:color="000000"/>
              <w:bottom w:val="single" w:sz="4" w:space="0" w:color="000000"/>
              <w:right w:val="single" w:sz="2" w:space="0" w:color="000000"/>
            </w:tcBorders>
            <w:shd w:val="clear" w:color="auto" w:fill="auto"/>
          </w:tcPr>
          <w:p w14:paraId="53DAD722" w14:textId="77777777" w:rsidR="00667FC5" w:rsidRPr="00CD2FA2" w:rsidRDefault="00667FC5" w:rsidP="00667FC5">
            <w:pPr>
              <w:pStyle w:val="TableParagraph"/>
              <w:rPr>
                <w:sz w:val="18"/>
              </w:rPr>
            </w:pPr>
          </w:p>
          <w:p w14:paraId="0D7C1EBA" w14:textId="77777777" w:rsidR="00667FC5" w:rsidRPr="00CD2FA2" w:rsidRDefault="00667FC5" w:rsidP="00CD2FA2">
            <w:pPr>
              <w:pStyle w:val="TableParagraph"/>
              <w:spacing w:before="2"/>
              <w:rPr>
                <w:sz w:val="14"/>
              </w:rPr>
            </w:pPr>
          </w:p>
          <w:p w14:paraId="6DB38435" w14:textId="77777777" w:rsidR="00667FC5" w:rsidRPr="00CD2FA2" w:rsidRDefault="00667FC5" w:rsidP="00CD2FA2">
            <w:pPr>
              <w:pStyle w:val="TableParagraph"/>
              <w:spacing w:line="156" w:lineRule="exact"/>
              <w:ind w:right="10"/>
              <w:jc w:val="right"/>
              <w:rPr>
                <w:sz w:val="16"/>
              </w:rPr>
            </w:pPr>
            <w:r w:rsidRPr="00CD2FA2">
              <w:rPr>
                <w:w w:val="95"/>
                <w:sz w:val="16"/>
              </w:rPr>
              <w:t>4.000</w:t>
            </w:r>
          </w:p>
        </w:tc>
        <w:tc>
          <w:tcPr>
            <w:tcW w:w="1005" w:type="dxa"/>
            <w:tcBorders>
              <w:top w:val="single" w:sz="2" w:space="0" w:color="000000"/>
              <w:left w:val="single" w:sz="2" w:space="0" w:color="000000"/>
              <w:bottom w:val="single" w:sz="4" w:space="0" w:color="000000"/>
            </w:tcBorders>
            <w:shd w:val="clear" w:color="auto" w:fill="auto"/>
          </w:tcPr>
          <w:p w14:paraId="1AE3DFC4" w14:textId="77777777" w:rsidR="00667FC5" w:rsidRPr="00CD2FA2" w:rsidRDefault="00667FC5" w:rsidP="00667FC5">
            <w:pPr>
              <w:pStyle w:val="TableParagraph"/>
              <w:rPr>
                <w:rFonts w:ascii="Times New Roman"/>
                <w:sz w:val="14"/>
              </w:rPr>
            </w:pPr>
          </w:p>
        </w:tc>
      </w:tr>
      <w:tr w:rsidR="0073356E" w14:paraId="2B0E66DE" w14:textId="77777777" w:rsidTr="00CD2FA2">
        <w:trPr>
          <w:trHeight w:val="182"/>
        </w:trPr>
        <w:tc>
          <w:tcPr>
            <w:tcW w:w="415" w:type="dxa"/>
            <w:tcBorders>
              <w:top w:val="single" w:sz="4" w:space="0" w:color="000000"/>
              <w:bottom w:val="single" w:sz="4" w:space="0" w:color="000000"/>
              <w:right w:val="single" w:sz="2" w:space="0" w:color="000000"/>
            </w:tcBorders>
            <w:shd w:val="clear" w:color="auto" w:fill="auto"/>
          </w:tcPr>
          <w:p w14:paraId="719186EA"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76F1B95D"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32611674"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51A728BF"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14D3019A"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7DF13F18" w14:textId="77777777" w:rsidR="00667FC5" w:rsidRPr="00CD2FA2" w:rsidRDefault="00667FC5" w:rsidP="00CD2FA2">
            <w:pPr>
              <w:pStyle w:val="TableParagraph"/>
              <w:spacing w:before="5" w:line="156" w:lineRule="exact"/>
              <w:ind w:right="5"/>
              <w:jc w:val="right"/>
              <w:rPr>
                <w:b/>
                <w:sz w:val="16"/>
              </w:rPr>
            </w:pPr>
            <w:r w:rsidRPr="00CD2FA2">
              <w:rPr>
                <w:b/>
                <w:w w:val="95"/>
                <w:sz w:val="16"/>
              </w:rPr>
              <w:t>4.000</w:t>
            </w:r>
          </w:p>
        </w:tc>
      </w:tr>
      <w:tr w:rsidR="0073356E" w14:paraId="6DB3F0DC" w14:textId="77777777" w:rsidTr="00CD2FA2">
        <w:trPr>
          <w:trHeight w:val="546"/>
        </w:trPr>
        <w:tc>
          <w:tcPr>
            <w:tcW w:w="415" w:type="dxa"/>
            <w:tcBorders>
              <w:top w:val="single" w:sz="4" w:space="0" w:color="000000"/>
              <w:bottom w:val="single" w:sz="4" w:space="0" w:color="000000"/>
              <w:right w:val="single" w:sz="2" w:space="0" w:color="000000"/>
            </w:tcBorders>
            <w:shd w:val="clear" w:color="auto" w:fill="auto"/>
          </w:tcPr>
          <w:p w14:paraId="628D22E5" w14:textId="77777777" w:rsidR="00667FC5" w:rsidRPr="00CD2FA2" w:rsidRDefault="00667FC5" w:rsidP="00CD2FA2">
            <w:pPr>
              <w:pStyle w:val="TableParagraph"/>
              <w:spacing w:before="5"/>
              <w:ind w:left="40" w:right="1" w:firstLine="172"/>
              <w:rPr>
                <w:sz w:val="16"/>
              </w:rPr>
            </w:pPr>
            <w:r w:rsidRPr="00CD2FA2">
              <w:rPr>
                <w:w w:val="95"/>
                <w:sz w:val="16"/>
              </w:rPr>
              <w:t>19 d.1.6</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5B8099A2" w14:textId="77777777" w:rsidR="00667FC5" w:rsidRPr="00CD2FA2" w:rsidRDefault="00667FC5" w:rsidP="00CD2FA2">
            <w:pPr>
              <w:pStyle w:val="TableParagraph"/>
              <w:spacing w:before="5" w:line="183" w:lineRule="exact"/>
              <w:ind w:left="40"/>
              <w:rPr>
                <w:sz w:val="16"/>
              </w:rPr>
            </w:pPr>
            <w:r w:rsidRPr="00CD2FA2">
              <w:rPr>
                <w:sz w:val="16"/>
              </w:rPr>
              <w:t>KNNR 8</w:t>
            </w:r>
          </w:p>
          <w:p w14:paraId="6F92D203" w14:textId="77777777" w:rsidR="00667FC5" w:rsidRPr="00CD2FA2" w:rsidRDefault="00667FC5" w:rsidP="00CD2FA2">
            <w:pPr>
              <w:pStyle w:val="TableParagraph"/>
              <w:spacing w:line="183" w:lineRule="exact"/>
              <w:ind w:left="40"/>
              <w:rPr>
                <w:sz w:val="16"/>
              </w:rPr>
            </w:pPr>
            <w:r w:rsidRPr="00CD2FA2">
              <w:rPr>
                <w:sz w:val="16"/>
              </w:rPr>
              <w:t>0407-04</w:t>
            </w: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6E8FA816" w14:textId="77777777" w:rsidR="00667FC5" w:rsidRPr="00CD2FA2" w:rsidRDefault="00667FC5" w:rsidP="00CD2FA2">
            <w:pPr>
              <w:pStyle w:val="TableParagraph"/>
              <w:spacing w:before="5"/>
              <w:ind w:left="41"/>
              <w:rPr>
                <w:sz w:val="16"/>
                <w:lang w:val="pl-PL"/>
              </w:rPr>
            </w:pPr>
            <w:r w:rsidRPr="00CD2FA2">
              <w:rPr>
                <w:sz w:val="16"/>
                <w:lang w:val="pl-PL"/>
              </w:rPr>
              <w:t>Wymiana zaworu termostatycznego o śr.10-15 mm</w:t>
            </w:r>
          </w:p>
          <w:p w14:paraId="18303C85" w14:textId="77777777" w:rsidR="00667FC5" w:rsidRPr="00CD2FA2" w:rsidRDefault="00667FC5" w:rsidP="00CD2FA2">
            <w:pPr>
              <w:pStyle w:val="TableParagraph"/>
              <w:spacing w:before="9"/>
              <w:rPr>
                <w:sz w:val="15"/>
                <w:lang w:val="pl-PL"/>
              </w:rPr>
            </w:pPr>
          </w:p>
          <w:p w14:paraId="0D8E7CC8" w14:textId="77777777" w:rsidR="00667FC5" w:rsidRPr="00CD2FA2" w:rsidRDefault="00667FC5" w:rsidP="00CD2FA2">
            <w:pPr>
              <w:pStyle w:val="TableParagraph"/>
              <w:spacing w:line="156" w:lineRule="exact"/>
              <w:ind w:left="41"/>
              <w:rPr>
                <w:sz w:val="16"/>
              </w:rPr>
            </w:pPr>
            <w:r w:rsidRPr="00CD2FA2">
              <w:rPr>
                <w:w w:val="98"/>
                <w:sz w:val="16"/>
              </w:rPr>
              <w:t>3</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2E55BC8E" w14:textId="77777777" w:rsidR="00667FC5" w:rsidRPr="00CD2FA2" w:rsidRDefault="00667FC5" w:rsidP="00CD2FA2">
            <w:pPr>
              <w:pStyle w:val="TableParagraph"/>
              <w:spacing w:before="5"/>
              <w:ind w:left="41"/>
              <w:rPr>
                <w:sz w:val="16"/>
              </w:rPr>
            </w:pPr>
            <w:proofErr w:type="spellStart"/>
            <w:r w:rsidRPr="00CD2FA2">
              <w:rPr>
                <w:sz w:val="16"/>
              </w:rPr>
              <w:t>szt</w:t>
            </w:r>
            <w:proofErr w:type="spellEnd"/>
          </w:p>
          <w:p w14:paraId="2A2F5A65" w14:textId="77777777" w:rsidR="00667FC5" w:rsidRPr="00CD2FA2" w:rsidRDefault="00667FC5" w:rsidP="00CD2FA2">
            <w:pPr>
              <w:pStyle w:val="TableParagraph"/>
              <w:spacing w:before="9"/>
              <w:rPr>
                <w:sz w:val="15"/>
              </w:rPr>
            </w:pPr>
          </w:p>
          <w:p w14:paraId="75ABA11E" w14:textId="77777777" w:rsidR="00667FC5" w:rsidRPr="00CD2FA2" w:rsidRDefault="00667FC5" w:rsidP="00CD2FA2">
            <w:pPr>
              <w:pStyle w:val="TableParagraph"/>
              <w:spacing w:line="156" w:lineRule="exact"/>
              <w:ind w:left="41"/>
              <w:rPr>
                <w:sz w:val="16"/>
              </w:rPr>
            </w:pPr>
            <w:proofErr w:type="spellStart"/>
            <w:r w:rsidRPr="00CD2FA2">
              <w:rPr>
                <w:sz w:val="16"/>
              </w:rPr>
              <w:t>szt</w:t>
            </w:r>
            <w:proofErr w:type="spellEnd"/>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5450E03A" w14:textId="77777777" w:rsidR="00667FC5" w:rsidRPr="00CD2FA2" w:rsidRDefault="00667FC5" w:rsidP="00667FC5">
            <w:pPr>
              <w:pStyle w:val="TableParagraph"/>
              <w:rPr>
                <w:sz w:val="18"/>
              </w:rPr>
            </w:pPr>
          </w:p>
          <w:p w14:paraId="3DB6F34D" w14:textId="77777777" w:rsidR="00667FC5" w:rsidRPr="00CD2FA2" w:rsidRDefault="00667FC5" w:rsidP="00CD2FA2">
            <w:pPr>
              <w:pStyle w:val="TableParagraph"/>
              <w:spacing w:before="2"/>
              <w:rPr>
                <w:sz w:val="14"/>
              </w:rPr>
            </w:pPr>
          </w:p>
          <w:p w14:paraId="2EA0AFD5" w14:textId="77777777" w:rsidR="00667FC5" w:rsidRPr="00CD2FA2" w:rsidRDefault="00667FC5" w:rsidP="00CD2FA2">
            <w:pPr>
              <w:pStyle w:val="TableParagraph"/>
              <w:spacing w:line="156" w:lineRule="exact"/>
              <w:ind w:right="10"/>
              <w:jc w:val="right"/>
              <w:rPr>
                <w:sz w:val="16"/>
              </w:rPr>
            </w:pPr>
            <w:r w:rsidRPr="00CD2FA2">
              <w:rPr>
                <w:w w:val="95"/>
                <w:sz w:val="16"/>
              </w:rPr>
              <w:t>3.000</w:t>
            </w:r>
          </w:p>
        </w:tc>
        <w:tc>
          <w:tcPr>
            <w:tcW w:w="1005" w:type="dxa"/>
            <w:tcBorders>
              <w:top w:val="single" w:sz="4" w:space="0" w:color="000000"/>
              <w:left w:val="single" w:sz="2" w:space="0" w:color="000000"/>
              <w:bottom w:val="single" w:sz="4" w:space="0" w:color="000000"/>
            </w:tcBorders>
            <w:shd w:val="clear" w:color="auto" w:fill="auto"/>
          </w:tcPr>
          <w:p w14:paraId="65865691" w14:textId="77777777" w:rsidR="00667FC5" w:rsidRPr="00CD2FA2" w:rsidRDefault="00667FC5" w:rsidP="00667FC5">
            <w:pPr>
              <w:pStyle w:val="TableParagraph"/>
              <w:rPr>
                <w:rFonts w:ascii="Times New Roman"/>
                <w:sz w:val="14"/>
              </w:rPr>
            </w:pPr>
          </w:p>
        </w:tc>
      </w:tr>
      <w:tr w:rsidR="0073356E" w14:paraId="45DA02FF" w14:textId="77777777" w:rsidTr="00CD2FA2">
        <w:trPr>
          <w:trHeight w:val="181"/>
        </w:trPr>
        <w:tc>
          <w:tcPr>
            <w:tcW w:w="415" w:type="dxa"/>
            <w:tcBorders>
              <w:top w:val="single" w:sz="4" w:space="0" w:color="000000"/>
              <w:bottom w:val="single" w:sz="4" w:space="0" w:color="000000"/>
              <w:right w:val="single" w:sz="2" w:space="0" w:color="000000"/>
            </w:tcBorders>
            <w:shd w:val="clear" w:color="auto" w:fill="auto"/>
          </w:tcPr>
          <w:p w14:paraId="2B2C0F40"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5451D04F"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61B13A2B"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67116ACC"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223AF285"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4A76AD0F" w14:textId="77777777" w:rsidR="00667FC5" w:rsidRPr="00CD2FA2" w:rsidRDefault="00667FC5" w:rsidP="00CD2FA2">
            <w:pPr>
              <w:pStyle w:val="TableParagraph"/>
              <w:spacing w:before="5" w:line="156" w:lineRule="exact"/>
              <w:ind w:right="5"/>
              <w:jc w:val="right"/>
              <w:rPr>
                <w:b/>
                <w:sz w:val="16"/>
              </w:rPr>
            </w:pPr>
            <w:r w:rsidRPr="00CD2FA2">
              <w:rPr>
                <w:b/>
                <w:w w:val="95"/>
                <w:sz w:val="16"/>
              </w:rPr>
              <w:t>3.000</w:t>
            </w:r>
          </w:p>
        </w:tc>
      </w:tr>
      <w:tr w:rsidR="0073356E" w14:paraId="113BFF5A" w14:textId="77777777" w:rsidTr="00CD2FA2">
        <w:trPr>
          <w:trHeight w:val="546"/>
        </w:trPr>
        <w:tc>
          <w:tcPr>
            <w:tcW w:w="415" w:type="dxa"/>
            <w:tcBorders>
              <w:top w:val="single" w:sz="4" w:space="0" w:color="000000"/>
              <w:bottom w:val="single" w:sz="4" w:space="0" w:color="000000"/>
              <w:right w:val="single" w:sz="2" w:space="0" w:color="000000"/>
            </w:tcBorders>
            <w:shd w:val="clear" w:color="auto" w:fill="auto"/>
          </w:tcPr>
          <w:p w14:paraId="57B1D5B7" w14:textId="77777777" w:rsidR="00667FC5" w:rsidRPr="00CD2FA2" w:rsidRDefault="00667FC5" w:rsidP="00CD2FA2">
            <w:pPr>
              <w:pStyle w:val="TableParagraph"/>
              <w:spacing w:before="5"/>
              <w:ind w:left="40" w:right="1" w:firstLine="172"/>
              <w:rPr>
                <w:sz w:val="16"/>
              </w:rPr>
            </w:pPr>
            <w:r w:rsidRPr="00CD2FA2">
              <w:rPr>
                <w:w w:val="95"/>
                <w:sz w:val="16"/>
              </w:rPr>
              <w:t>20 d.1.6</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5C60A898" w14:textId="77777777" w:rsidR="00667FC5" w:rsidRPr="00CD2FA2" w:rsidRDefault="00667FC5" w:rsidP="00CD2FA2">
            <w:pPr>
              <w:pStyle w:val="TableParagraph"/>
              <w:spacing w:before="5" w:line="183" w:lineRule="exact"/>
              <w:ind w:left="40"/>
              <w:rPr>
                <w:sz w:val="16"/>
              </w:rPr>
            </w:pPr>
            <w:r w:rsidRPr="00CD2FA2">
              <w:rPr>
                <w:sz w:val="16"/>
              </w:rPr>
              <w:t>KNNR 4</w:t>
            </w:r>
          </w:p>
          <w:p w14:paraId="0330A444" w14:textId="77777777" w:rsidR="00667FC5" w:rsidRPr="00CD2FA2" w:rsidRDefault="00667FC5" w:rsidP="00CD2FA2">
            <w:pPr>
              <w:pStyle w:val="TableParagraph"/>
              <w:spacing w:line="183" w:lineRule="exact"/>
              <w:ind w:left="40"/>
              <w:rPr>
                <w:sz w:val="16"/>
              </w:rPr>
            </w:pPr>
            <w:r w:rsidRPr="00CD2FA2">
              <w:rPr>
                <w:sz w:val="16"/>
              </w:rPr>
              <w:t>0418-07</w:t>
            </w: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7C1A7E65" w14:textId="77777777" w:rsidR="00667FC5" w:rsidRPr="00CD2FA2" w:rsidRDefault="00667FC5" w:rsidP="00CD2FA2">
            <w:pPr>
              <w:pStyle w:val="TableParagraph"/>
              <w:spacing w:before="5"/>
              <w:ind w:left="41"/>
              <w:rPr>
                <w:sz w:val="16"/>
                <w:lang w:val="pl-PL"/>
              </w:rPr>
            </w:pPr>
            <w:r w:rsidRPr="00CD2FA2">
              <w:rPr>
                <w:sz w:val="16"/>
                <w:lang w:val="pl-PL"/>
              </w:rPr>
              <w:t>Grzejniki stalowe dwupłytowe o wys. 600-900 mm i dług. do 1600 mm</w:t>
            </w:r>
          </w:p>
          <w:p w14:paraId="1F6FE3A7" w14:textId="77777777" w:rsidR="00667FC5" w:rsidRPr="00CD2FA2" w:rsidRDefault="00667FC5" w:rsidP="00CD2FA2">
            <w:pPr>
              <w:pStyle w:val="TableParagraph"/>
              <w:spacing w:before="9"/>
              <w:rPr>
                <w:sz w:val="15"/>
                <w:lang w:val="pl-PL"/>
              </w:rPr>
            </w:pPr>
          </w:p>
          <w:p w14:paraId="227D4AEC" w14:textId="77777777" w:rsidR="00667FC5" w:rsidRPr="00CD2FA2" w:rsidRDefault="00667FC5" w:rsidP="00CD2FA2">
            <w:pPr>
              <w:pStyle w:val="TableParagraph"/>
              <w:spacing w:line="156" w:lineRule="exact"/>
              <w:ind w:left="41"/>
              <w:rPr>
                <w:sz w:val="16"/>
              </w:rPr>
            </w:pPr>
            <w:r w:rsidRPr="00CD2FA2">
              <w:rPr>
                <w:w w:val="98"/>
                <w:sz w:val="16"/>
              </w:rPr>
              <w:t>3</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3BAFFDA0" w14:textId="77777777" w:rsidR="00667FC5" w:rsidRPr="00CD2FA2" w:rsidRDefault="00667FC5" w:rsidP="00CD2FA2">
            <w:pPr>
              <w:pStyle w:val="TableParagraph"/>
              <w:spacing w:before="5"/>
              <w:ind w:left="41"/>
              <w:rPr>
                <w:sz w:val="16"/>
              </w:rPr>
            </w:pPr>
            <w:proofErr w:type="spellStart"/>
            <w:r w:rsidRPr="00CD2FA2">
              <w:rPr>
                <w:sz w:val="16"/>
              </w:rPr>
              <w:t>szt</w:t>
            </w:r>
            <w:proofErr w:type="spellEnd"/>
            <w:r w:rsidRPr="00CD2FA2">
              <w:rPr>
                <w:sz w:val="16"/>
              </w:rPr>
              <w:t>.</w:t>
            </w:r>
          </w:p>
          <w:p w14:paraId="69A1BE4F" w14:textId="77777777" w:rsidR="00667FC5" w:rsidRPr="00CD2FA2" w:rsidRDefault="00667FC5" w:rsidP="00CD2FA2">
            <w:pPr>
              <w:pStyle w:val="TableParagraph"/>
              <w:spacing w:before="9"/>
              <w:rPr>
                <w:sz w:val="15"/>
              </w:rPr>
            </w:pPr>
          </w:p>
          <w:p w14:paraId="7D0EDF12" w14:textId="77777777" w:rsidR="00667FC5" w:rsidRPr="00CD2FA2" w:rsidRDefault="00667FC5" w:rsidP="00CD2FA2">
            <w:pPr>
              <w:pStyle w:val="TableParagraph"/>
              <w:spacing w:line="156" w:lineRule="exact"/>
              <w:ind w:left="41"/>
              <w:rPr>
                <w:sz w:val="16"/>
              </w:rPr>
            </w:pPr>
            <w:proofErr w:type="spellStart"/>
            <w:r w:rsidRPr="00CD2FA2">
              <w:rPr>
                <w:sz w:val="16"/>
              </w:rPr>
              <w:t>szt</w:t>
            </w:r>
            <w:proofErr w:type="spellEnd"/>
            <w:r w:rsidRPr="00CD2FA2">
              <w:rPr>
                <w:sz w:val="16"/>
              </w:rPr>
              <w:t>.</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3E90B7D7" w14:textId="77777777" w:rsidR="00667FC5" w:rsidRPr="00CD2FA2" w:rsidRDefault="00667FC5" w:rsidP="00667FC5">
            <w:pPr>
              <w:pStyle w:val="TableParagraph"/>
              <w:rPr>
                <w:sz w:val="18"/>
              </w:rPr>
            </w:pPr>
          </w:p>
          <w:p w14:paraId="50E98826" w14:textId="77777777" w:rsidR="00667FC5" w:rsidRPr="00CD2FA2" w:rsidRDefault="00667FC5" w:rsidP="00CD2FA2">
            <w:pPr>
              <w:pStyle w:val="TableParagraph"/>
              <w:spacing w:before="2"/>
              <w:rPr>
                <w:sz w:val="14"/>
              </w:rPr>
            </w:pPr>
          </w:p>
          <w:p w14:paraId="2A18F9DD" w14:textId="77777777" w:rsidR="00667FC5" w:rsidRPr="00CD2FA2" w:rsidRDefault="00667FC5" w:rsidP="00CD2FA2">
            <w:pPr>
              <w:pStyle w:val="TableParagraph"/>
              <w:spacing w:line="156" w:lineRule="exact"/>
              <w:ind w:right="10"/>
              <w:jc w:val="right"/>
              <w:rPr>
                <w:sz w:val="16"/>
              </w:rPr>
            </w:pPr>
            <w:r w:rsidRPr="00CD2FA2">
              <w:rPr>
                <w:w w:val="95"/>
                <w:sz w:val="16"/>
              </w:rPr>
              <w:t>3.000</w:t>
            </w:r>
          </w:p>
        </w:tc>
        <w:tc>
          <w:tcPr>
            <w:tcW w:w="1005" w:type="dxa"/>
            <w:tcBorders>
              <w:top w:val="single" w:sz="4" w:space="0" w:color="000000"/>
              <w:left w:val="single" w:sz="2" w:space="0" w:color="000000"/>
              <w:bottom w:val="single" w:sz="4" w:space="0" w:color="000000"/>
            </w:tcBorders>
            <w:shd w:val="clear" w:color="auto" w:fill="auto"/>
          </w:tcPr>
          <w:p w14:paraId="1B3667E2" w14:textId="77777777" w:rsidR="00667FC5" w:rsidRPr="00CD2FA2" w:rsidRDefault="00667FC5" w:rsidP="00667FC5">
            <w:pPr>
              <w:pStyle w:val="TableParagraph"/>
              <w:rPr>
                <w:rFonts w:ascii="Times New Roman"/>
                <w:sz w:val="14"/>
              </w:rPr>
            </w:pPr>
          </w:p>
        </w:tc>
      </w:tr>
      <w:tr w:rsidR="0073356E" w14:paraId="215DDFE8" w14:textId="77777777" w:rsidTr="00CD2FA2">
        <w:trPr>
          <w:trHeight w:val="182"/>
        </w:trPr>
        <w:tc>
          <w:tcPr>
            <w:tcW w:w="415" w:type="dxa"/>
            <w:tcBorders>
              <w:top w:val="single" w:sz="4" w:space="0" w:color="000000"/>
              <w:bottom w:val="single" w:sz="4" w:space="0" w:color="000000"/>
              <w:right w:val="single" w:sz="2" w:space="0" w:color="000000"/>
            </w:tcBorders>
            <w:shd w:val="clear" w:color="auto" w:fill="auto"/>
          </w:tcPr>
          <w:p w14:paraId="45BFE6A7"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6E006F07"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21B061FF"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06AC3042"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16C4056F"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7911224D" w14:textId="77777777" w:rsidR="00667FC5" w:rsidRPr="00CD2FA2" w:rsidRDefault="00667FC5" w:rsidP="00CD2FA2">
            <w:pPr>
              <w:pStyle w:val="TableParagraph"/>
              <w:spacing w:before="5" w:line="156" w:lineRule="exact"/>
              <w:ind w:right="5"/>
              <w:jc w:val="right"/>
              <w:rPr>
                <w:b/>
                <w:sz w:val="16"/>
              </w:rPr>
            </w:pPr>
            <w:r w:rsidRPr="00CD2FA2">
              <w:rPr>
                <w:b/>
                <w:w w:val="95"/>
                <w:sz w:val="16"/>
              </w:rPr>
              <w:t>3.000</w:t>
            </w:r>
          </w:p>
        </w:tc>
      </w:tr>
      <w:tr w:rsidR="0073356E" w14:paraId="05B25EE3" w14:textId="77777777" w:rsidTr="00CD2FA2">
        <w:trPr>
          <w:trHeight w:val="182"/>
        </w:trPr>
        <w:tc>
          <w:tcPr>
            <w:tcW w:w="415" w:type="dxa"/>
            <w:tcBorders>
              <w:top w:val="single" w:sz="4" w:space="0" w:color="000000"/>
              <w:bottom w:val="single" w:sz="2" w:space="0" w:color="000000"/>
              <w:right w:val="single" w:sz="2" w:space="0" w:color="000000"/>
            </w:tcBorders>
            <w:shd w:val="clear" w:color="auto" w:fill="auto"/>
          </w:tcPr>
          <w:p w14:paraId="29638B8B" w14:textId="77777777" w:rsidR="00667FC5" w:rsidRPr="00CD2FA2" w:rsidRDefault="00667FC5" w:rsidP="00CD2FA2">
            <w:pPr>
              <w:pStyle w:val="TableParagraph"/>
              <w:spacing w:before="5" w:line="156" w:lineRule="exact"/>
              <w:ind w:right="12"/>
              <w:jc w:val="right"/>
              <w:rPr>
                <w:b/>
                <w:sz w:val="16"/>
              </w:rPr>
            </w:pPr>
            <w:r w:rsidRPr="00CD2FA2">
              <w:rPr>
                <w:b/>
                <w:w w:val="95"/>
                <w:sz w:val="16"/>
              </w:rPr>
              <w:t>1.7</w:t>
            </w:r>
          </w:p>
        </w:tc>
        <w:tc>
          <w:tcPr>
            <w:tcW w:w="1017" w:type="dxa"/>
            <w:tcBorders>
              <w:top w:val="single" w:sz="4" w:space="0" w:color="000000"/>
              <w:left w:val="single" w:sz="2" w:space="0" w:color="000000"/>
              <w:bottom w:val="single" w:sz="2" w:space="0" w:color="000000"/>
              <w:right w:val="single" w:sz="2" w:space="0" w:color="000000"/>
            </w:tcBorders>
            <w:shd w:val="clear" w:color="auto" w:fill="auto"/>
          </w:tcPr>
          <w:p w14:paraId="6AED192D" w14:textId="77777777" w:rsidR="00667FC5" w:rsidRPr="00CD2FA2" w:rsidRDefault="00667FC5" w:rsidP="00667FC5">
            <w:pPr>
              <w:pStyle w:val="TableParagraph"/>
              <w:rPr>
                <w:rFonts w:ascii="Times New Roman"/>
                <w:sz w:val="12"/>
              </w:rPr>
            </w:pPr>
          </w:p>
        </w:tc>
        <w:tc>
          <w:tcPr>
            <w:tcW w:w="8290" w:type="dxa"/>
            <w:gridSpan w:val="4"/>
            <w:tcBorders>
              <w:top w:val="single" w:sz="4" w:space="0" w:color="000000"/>
              <w:left w:val="single" w:sz="2" w:space="0" w:color="000000"/>
              <w:bottom w:val="single" w:sz="2" w:space="0" w:color="000000"/>
            </w:tcBorders>
            <w:shd w:val="clear" w:color="auto" w:fill="auto"/>
          </w:tcPr>
          <w:p w14:paraId="24EBD0B4" w14:textId="77777777" w:rsidR="00667FC5" w:rsidRPr="00CD2FA2" w:rsidRDefault="00667FC5" w:rsidP="00CD2FA2">
            <w:pPr>
              <w:pStyle w:val="TableParagraph"/>
              <w:spacing w:before="5" w:line="156" w:lineRule="exact"/>
              <w:ind w:left="41"/>
              <w:rPr>
                <w:b/>
                <w:sz w:val="16"/>
              </w:rPr>
            </w:pPr>
            <w:proofErr w:type="spellStart"/>
            <w:r w:rsidRPr="00CD2FA2">
              <w:rPr>
                <w:b/>
                <w:sz w:val="16"/>
              </w:rPr>
              <w:t>Instalacja</w:t>
            </w:r>
            <w:proofErr w:type="spellEnd"/>
            <w:r w:rsidRPr="00CD2FA2">
              <w:rPr>
                <w:b/>
                <w:sz w:val="16"/>
              </w:rPr>
              <w:t xml:space="preserve"> </w:t>
            </w:r>
            <w:proofErr w:type="spellStart"/>
            <w:r w:rsidRPr="00CD2FA2">
              <w:rPr>
                <w:b/>
                <w:sz w:val="16"/>
              </w:rPr>
              <w:t>elektryczna</w:t>
            </w:r>
            <w:proofErr w:type="spellEnd"/>
          </w:p>
        </w:tc>
      </w:tr>
      <w:tr w:rsidR="0073356E" w14:paraId="131F4451" w14:textId="77777777" w:rsidTr="00CD2FA2">
        <w:trPr>
          <w:trHeight w:val="546"/>
        </w:trPr>
        <w:tc>
          <w:tcPr>
            <w:tcW w:w="415" w:type="dxa"/>
            <w:tcBorders>
              <w:top w:val="single" w:sz="2" w:space="0" w:color="000000"/>
              <w:bottom w:val="single" w:sz="4" w:space="0" w:color="000000"/>
              <w:right w:val="single" w:sz="2" w:space="0" w:color="000000"/>
            </w:tcBorders>
            <w:shd w:val="clear" w:color="auto" w:fill="auto"/>
          </w:tcPr>
          <w:p w14:paraId="26EEE79C" w14:textId="77777777" w:rsidR="00667FC5" w:rsidRPr="00CD2FA2" w:rsidRDefault="00667FC5" w:rsidP="00CD2FA2">
            <w:pPr>
              <w:pStyle w:val="TableParagraph"/>
              <w:spacing w:before="6"/>
              <w:ind w:left="40" w:right="1" w:firstLine="172"/>
              <w:rPr>
                <w:sz w:val="16"/>
              </w:rPr>
            </w:pPr>
            <w:r w:rsidRPr="00CD2FA2">
              <w:rPr>
                <w:w w:val="95"/>
                <w:sz w:val="16"/>
              </w:rPr>
              <w:t>21 d.1.7</w:t>
            </w:r>
          </w:p>
        </w:tc>
        <w:tc>
          <w:tcPr>
            <w:tcW w:w="1017" w:type="dxa"/>
            <w:tcBorders>
              <w:top w:val="single" w:sz="2" w:space="0" w:color="000000"/>
              <w:left w:val="single" w:sz="2" w:space="0" w:color="000000"/>
              <w:bottom w:val="single" w:sz="4" w:space="0" w:color="000000"/>
              <w:right w:val="single" w:sz="2" w:space="0" w:color="000000"/>
            </w:tcBorders>
            <w:shd w:val="clear" w:color="auto" w:fill="auto"/>
          </w:tcPr>
          <w:p w14:paraId="3638078A" w14:textId="77777777" w:rsidR="00667FC5" w:rsidRPr="00CD2FA2" w:rsidRDefault="00667FC5" w:rsidP="00CD2FA2">
            <w:pPr>
              <w:pStyle w:val="TableParagraph"/>
              <w:spacing w:before="6"/>
              <w:ind w:left="40"/>
              <w:rPr>
                <w:sz w:val="16"/>
              </w:rPr>
            </w:pPr>
            <w:r w:rsidRPr="00CD2FA2">
              <w:rPr>
                <w:sz w:val="16"/>
              </w:rPr>
              <w:t>KNR 403/ 606/5</w:t>
            </w:r>
          </w:p>
        </w:tc>
        <w:tc>
          <w:tcPr>
            <w:tcW w:w="5678" w:type="dxa"/>
            <w:tcBorders>
              <w:top w:val="single" w:sz="2" w:space="0" w:color="000000"/>
              <w:left w:val="single" w:sz="2" w:space="0" w:color="000000"/>
              <w:bottom w:val="single" w:sz="4" w:space="0" w:color="000000"/>
              <w:right w:val="single" w:sz="2" w:space="0" w:color="000000"/>
            </w:tcBorders>
            <w:shd w:val="clear" w:color="auto" w:fill="auto"/>
          </w:tcPr>
          <w:p w14:paraId="1E8617FF" w14:textId="77777777" w:rsidR="00667FC5" w:rsidRPr="00CD2FA2" w:rsidRDefault="00667FC5" w:rsidP="00CD2FA2">
            <w:pPr>
              <w:pStyle w:val="TableParagraph"/>
              <w:spacing w:before="6"/>
              <w:ind w:left="41" w:right="108"/>
              <w:rPr>
                <w:sz w:val="16"/>
                <w:lang w:val="pl-PL"/>
              </w:rPr>
            </w:pPr>
            <w:r w:rsidRPr="00CD2FA2">
              <w:rPr>
                <w:sz w:val="16"/>
                <w:lang w:val="pl-PL"/>
              </w:rPr>
              <w:t xml:space="preserve">Wymiana i </w:t>
            </w:r>
            <w:r w:rsidRPr="00CD2FA2">
              <w:rPr>
                <w:spacing w:val="-4"/>
                <w:sz w:val="16"/>
                <w:lang w:val="pl-PL"/>
              </w:rPr>
              <w:t xml:space="preserve">montaż nowych opraw świetlówkowych </w:t>
            </w:r>
            <w:r w:rsidRPr="00CD2FA2">
              <w:rPr>
                <w:sz w:val="16"/>
                <w:lang w:val="pl-PL"/>
              </w:rPr>
              <w:t xml:space="preserve">z blachy </w:t>
            </w:r>
            <w:r w:rsidR="00B31E41" w:rsidRPr="00CD2FA2">
              <w:rPr>
                <w:spacing w:val="-3"/>
                <w:sz w:val="16"/>
                <w:lang w:val="pl-PL"/>
              </w:rPr>
              <w:t>stalowej z</w:t>
            </w:r>
            <w:r w:rsidRPr="00CD2FA2">
              <w:rPr>
                <w:spacing w:val="-3"/>
                <w:sz w:val="16"/>
                <w:lang w:val="pl-PL"/>
              </w:rPr>
              <w:t xml:space="preserve"> kloszem </w:t>
            </w:r>
            <w:r w:rsidRPr="00CD2FA2">
              <w:rPr>
                <w:sz w:val="16"/>
                <w:lang w:val="pl-PL"/>
              </w:rPr>
              <w:t xml:space="preserve">z </w:t>
            </w:r>
            <w:r w:rsidRPr="00CD2FA2">
              <w:rPr>
                <w:spacing w:val="-4"/>
                <w:sz w:val="16"/>
                <w:lang w:val="pl-PL"/>
              </w:rPr>
              <w:t xml:space="preserve">tworzyw </w:t>
            </w:r>
            <w:r w:rsidRPr="00CD2FA2">
              <w:rPr>
                <w:sz w:val="16"/>
                <w:lang w:val="pl-PL"/>
              </w:rPr>
              <w:t xml:space="preserve">sztucznych na </w:t>
            </w:r>
            <w:r w:rsidRPr="00CD2FA2">
              <w:rPr>
                <w:spacing w:val="-3"/>
                <w:sz w:val="16"/>
                <w:lang w:val="pl-PL"/>
              </w:rPr>
              <w:t xml:space="preserve">lampy </w:t>
            </w:r>
            <w:r w:rsidRPr="00CD2FA2">
              <w:rPr>
                <w:spacing w:val="-4"/>
                <w:sz w:val="16"/>
                <w:lang w:val="pl-PL"/>
              </w:rPr>
              <w:t xml:space="preserve">matowe </w:t>
            </w:r>
            <w:r w:rsidRPr="00CD2FA2">
              <w:rPr>
                <w:spacing w:val="-3"/>
                <w:sz w:val="16"/>
                <w:lang w:val="pl-PL"/>
              </w:rPr>
              <w:t xml:space="preserve">typ </w:t>
            </w:r>
            <w:r w:rsidRPr="00CD2FA2">
              <w:rPr>
                <w:sz w:val="16"/>
                <w:lang w:val="pl-PL"/>
              </w:rPr>
              <w:t>LED</w:t>
            </w:r>
          </w:p>
          <w:p w14:paraId="19534377" w14:textId="77777777" w:rsidR="00667FC5" w:rsidRPr="00CD2FA2" w:rsidRDefault="00667FC5" w:rsidP="00CD2FA2">
            <w:pPr>
              <w:pStyle w:val="TableParagraph"/>
              <w:spacing w:line="153" w:lineRule="exact"/>
              <w:ind w:left="41"/>
              <w:rPr>
                <w:sz w:val="16"/>
              </w:rPr>
            </w:pPr>
            <w:r w:rsidRPr="00CD2FA2">
              <w:rPr>
                <w:w w:val="98"/>
                <w:sz w:val="16"/>
              </w:rPr>
              <w:t>2</w:t>
            </w:r>
          </w:p>
        </w:tc>
        <w:tc>
          <w:tcPr>
            <w:tcW w:w="590" w:type="dxa"/>
            <w:tcBorders>
              <w:top w:val="single" w:sz="2" w:space="0" w:color="000000"/>
              <w:left w:val="single" w:sz="2" w:space="0" w:color="000000"/>
              <w:bottom w:val="single" w:sz="4" w:space="0" w:color="000000"/>
              <w:right w:val="single" w:sz="2" w:space="0" w:color="000000"/>
            </w:tcBorders>
            <w:shd w:val="clear" w:color="auto" w:fill="auto"/>
          </w:tcPr>
          <w:p w14:paraId="2A4FFE0E" w14:textId="77777777" w:rsidR="00667FC5" w:rsidRPr="00CD2FA2" w:rsidRDefault="00667FC5" w:rsidP="00CD2FA2">
            <w:pPr>
              <w:pStyle w:val="TableParagraph"/>
              <w:spacing w:before="6"/>
              <w:ind w:left="41"/>
              <w:rPr>
                <w:sz w:val="16"/>
              </w:rPr>
            </w:pPr>
            <w:proofErr w:type="spellStart"/>
            <w:r w:rsidRPr="00CD2FA2">
              <w:rPr>
                <w:sz w:val="16"/>
              </w:rPr>
              <w:t>szt</w:t>
            </w:r>
            <w:proofErr w:type="spellEnd"/>
            <w:r w:rsidRPr="00CD2FA2">
              <w:rPr>
                <w:sz w:val="16"/>
              </w:rPr>
              <w:t>.</w:t>
            </w:r>
          </w:p>
          <w:p w14:paraId="59D2200C" w14:textId="77777777" w:rsidR="00667FC5" w:rsidRPr="00CD2FA2" w:rsidRDefault="00667FC5" w:rsidP="00CD2FA2">
            <w:pPr>
              <w:pStyle w:val="TableParagraph"/>
              <w:spacing w:before="8"/>
              <w:rPr>
                <w:sz w:val="15"/>
              </w:rPr>
            </w:pPr>
          </w:p>
          <w:p w14:paraId="6D2458B4" w14:textId="77777777" w:rsidR="00667FC5" w:rsidRPr="00CD2FA2" w:rsidRDefault="00667FC5" w:rsidP="00CD2FA2">
            <w:pPr>
              <w:pStyle w:val="TableParagraph"/>
              <w:spacing w:line="156" w:lineRule="exact"/>
              <w:ind w:left="41"/>
              <w:rPr>
                <w:sz w:val="16"/>
              </w:rPr>
            </w:pPr>
            <w:proofErr w:type="spellStart"/>
            <w:r w:rsidRPr="00CD2FA2">
              <w:rPr>
                <w:sz w:val="16"/>
              </w:rPr>
              <w:t>szt</w:t>
            </w:r>
            <w:proofErr w:type="spellEnd"/>
            <w:r w:rsidRPr="00CD2FA2">
              <w:rPr>
                <w:sz w:val="16"/>
              </w:rPr>
              <w:t>.</w:t>
            </w:r>
          </w:p>
        </w:tc>
        <w:tc>
          <w:tcPr>
            <w:tcW w:w="1017" w:type="dxa"/>
            <w:tcBorders>
              <w:top w:val="single" w:sz="2" w:space="0" w:color="000000"/>
              <w:left w:val="single" w:sz="2" w:space="0" w:color="000000"/>
              <w:bottom w:val="single" w:sz="4" w:space="0" w:color="000000"/>
              <w:right w:val="single" w:sz="2" w:space="0" w:color="000000"/>
            </w:tcBorders>
            <w:shd w:val="clear" w:color="auto" w:fill="auto"/>
          </w:tcPr>
          <w:p w14:paraId="266BE442" w14:textId="77777777" w:rsidR="00667FC5" w:rsidRPr="00CD2FA2" w:rsidRDefault="00667FC5" w:rsidP="00667FC5">
            <w:pPr>
              <w:pStyle w:val="TableParagraph"/>
              <w:rPr>
                <w:sz w:val="18"/>
              </w:rPr>
            </w:pPr>
          </w:p>
          <w:p w14:paraId="14207CFD" w14:textId="77777777" w:rsidR="00667FC5" w:rsidRPr="00CD2FA2" w:rsidRDefault="00667FC5" w:rsidP="00CD2FA2">
            <w:pPr>
              <w:pStyle w:val="TableParagraph"/>
              <w:spacing w:before="2"/>
              <w:rPr>
                <w:sz w:val="14"/>
              </w:rPr>
            </w:pPr>
          </w:p>
          <w:p w14:paraId="3D67B48D" w14:textId="77777777" w:rsidR="00667FC5" w:rsidRPr="00CD2FA2" w:rsidRDefault="00667FC5" w:rsidP="00CD2FA2">
            <w:pPr>
              <w:pStyle w:val="TableParagraph"/>
              <w:spacing w:line="156" w:lineRule="exact"/>
              <w:ind w:right="10"/>
              <w:jc w:val="right"/>
              <w:rPr>
                <w:sz w:val="16"/>
              </w:rPr>
            </w:pPr>
            <w:r w:rsidRPr="00CD2FA2">
              <w:rPr>
                <w:w w:val="95"/>
                <w:sz w:val="16"/>
              </w:rPr>
              <w:t>2.000</w:t>
            </w:r>
          </w:p>
        </w:tc>
        <w:tc>
          <w:tcPr>
            <w:tcW w:w="1005" w:type="dxa"/>
            <w:tcBorders>
              <w:top w:val="single" w:sz="2" w:space="0" w:color="000000"/>
              <w:left w:val="single" w:sz="2" w:space="0" w:color="000000"/>
              <w:bottom w:val="single" w:sz="4" w:space="0" w:color="000000"/>
            </w:tcBorders>
            <w:shd w:val="clear" w:color="auto" w:fill="auto"/>
          </w:tcPr>
          <w:p w14:paraId="4E86595E" w14:textId="77777777" w:rsidR="00667FC5" w:rsidRPr="00CD2FA2" w:rsidRDefault="00667FC5" w:rsidP="00667FC5">
            <w:pPr>
              <w:pStyle w:val="TableParagraph"/>
              <w:rPr>
                <w:rFonts w:ascii="Times New Roman"/>
                <w:sz w:val="14"/>
              </w:rPr>
            </w:pPr>
          </w:p>
        </w:tc>
      </w:tr>
      <w:tr w:rsidR="0073356E" w14:paraId="750FE4CB" w14:textId="77777777" w:rsidTr="00CD2FA2">
        <w:trPr>
          <w:trHeight w:val="181"/>
        </w:trPr>
        <w:tc>
          <w:tcPr>
            <w:tcW w:w="415" w:type="dxa"/>
            <w:tcBorders>
              <w:top w:val="single" w:sz="4" w:space="0" w:color="000000"/>
              <w:bottom w:val="single" w:sz="4" w:space="0" w:color="000000"/>
              <w:right w:val="single" w:sz="2" w:space="0" w:color="000000"/>
            </w:tcBorders>
            <w:shd w:val="clear" w:color="auto" w:fill="auto"/>
          </w:tcPr>
          <w:p w14:paraId="318C90BF"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7899C780"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3E876AB8"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6C15DA00"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1D5924F1"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7FEAFD99" w14:textId="77777777" w:rsidR="00667FC5" w:rsidRPr="00CD2FA2" w:rsidRDefault="00667FC5" w:rsidP="00CD2FA2">
            <w:pPr>
              <w:pStyle w:val="TableParagraph"/>
              <w:spacing w:before="5" w:line="156" w:lineRule="exact"/>
              <w:ind w:right="5"/>
              <w:jc w:val="right"/>
              <w:rPr>
                <w:b/>
                <w:sz w:val="16"/>
              </w:rPr>
            </w:pPr>
            <w:r w:rsidRPr="00CD2FA2">
              <w:rPr>
                <w:b/>
                <w:w w:val="95"/>
                <w:sz w:val="16"/>
              </w:rPr>
              <w:t>2.000</w:t>
            </w:r>
          </w:p>
        </w:tc>
      </w:tr>
      <w:tr w:rsidR="0073356E" w14:paraId="73ACC3F6" w14:textId="77777777" w:rsidTr="00CD2FA2">
        <w:trPr>
          <w:trHeight w:val="182"/>
        </w:trPr>
        <w:tc>
          <w:tcPr>
            <w:tcW w:w="415" w:type="dxa"/>
            <w:tcBorders>
              <w:top w:val="single" w:sz="4" w:space="0" w:color="000000"/>
              <w:bottom w:val="single" w:sz="2" w:space="0" w:color="000000"/>
              <w:right w:val="single" w:sz="2" w:space="0" w:color="000000"/>
            </w:tcBorders>
            <w:shd w:val="clear" w:color="auto" w:fill="auto"/>
          </w:tcPr>
          <w:p w14:paraId="7DC936A7" w14:textId="77777777" w:rsidR="00667FC5" w:rsidRPr="00CD2FA2" w:rsidRDefault="00667FC5" w:rsidP="00CD2FA2">
            <w:pPr>
              <w:pStyle w:val="TableParagraph"/>
              <w:spacing w:before="5" w:line="156" w:lineRule="exact"/>
              <w:ind w:right="12"/>
              <w:jc w:val="right"/>
              <w:rPr>
                <w:b/>
                <w:sz w:val="16"/>
              </w:rPr>
            </w:pPr>
            <w:r w:rsidRPr="00CD2FA2">
              <w:rPr>
                <w:b/>
                <w:w w:val="98"/>
                <w:sz w:val="16"/>
              </w:rPr>
              <w:t>2</w:t>
            </w:r>
          </w:p>
        </w:tc>
        <w:tc>
          <w:tcPr>
            <w:tcW w:w="1017" w:type="dxa"/>
            <w:tcBorders>
              <w:top w:val="single" w:sz="4" w:space="0" w:color="000000"/>
              <w:left w:val="single" w:sz="2" w:space="0" w:color="000000"/>
              <w:bottom w:val="single" w:sz="2" w:space="0" w:color="000000"/>
              <w:right w:val="single" w:sz="2" w:space="0" w:color="000000"/>
            </w:tcBorders>
            <w:shd w:val="clear" w:color="auto" w:fill="auto"/>
          </w:tcPr>
          <w:p w14:paraId="2B42AF10" w14:textId="77777777" w:rsidR="00667FC5" w:rsidRPr="00CD2FA2" w:rsidRDefault="00667FC5" w:rsidP="00667FC5">
            <w:pPr>
              <w:pStyle w:val="TableParagraph"/>
              <w:rPr>
                <w:rFonts w:ascii="Times New Roman"/>
                <w:sz w:val="12"/>
              </w:rPr>
            </w:pPr>
          </w:p>
        </w:tc>
        <w:tc>
          <w:tcPr>
            <w:tcW w:w="8290" w:type="dxa"/>
            <w:gridSpan w:val="4"/>
            <w:tcBorders>
              <w:top w:val="single" w:sz="4" w:space="0" w:color="000000"/>
              <w:left w:val="single" w:sz="2" w:space="0" w:color="000000"/>
              <w:bottom w:val="single" w:sz="2" w:space="0" w:color="000000"/>
            </w:tcBorders>
            <w:shd w:val="clear" w:color="auto" w:fill="auto"/>
          </w:tcPr>
          <w:p w14:paraId="3842BF2C" w14:textId="77777777" w:rsidR="00667FC5" w:rsidRPr="00CD2FA2" w:rsidRDefault="00667FC5" w:rsidP="00CD2FA2">
            <w:pPr>
              <w:pStyle w:val="TableParagraph"/>
              <w:spacing w:before="5" w:line="156" w:lineRule="exact"/>
              <w:ind w:left="41"/>
              <w:rPr>
                <w:b/>
                <w:sz w:val="16"/>
              </w:rPr>
            </w:pPr>
            <w:r w:rsidRPr="00CD2FA2">
              <w:rPr>
                <w:b/>
                <w:sz w:val="16"/>
              </w:rPr>
              <w:t>ROBOTY ADAPTACYJNO - REMONTOWE</w:t>
            </w:r>
          </w:p>
        </w:tc>
      </w:tr>
      <w:tr w:rsidR="0073356E" w14:paraId="5E798DF3" w14:textId="77777777" w:rsidTr="00CD2FA2">
        <w:trPr>
          <w:trHeight w:val="911"/>
        </w:trPr>
        <w:tc>
          <w:tcPr>
            <w:tcW w:w="415" w:type="dxa"/>
            <w:tcBorders>
              <w:top w:val="single" w:sz="2" w:space="0" w:color="000000"/>
              <w:bottom w:val="single" w:sz="4" w:space="0" w:color="000000"/>
              <w:right w:val="single" w:sz="2" w:space="0" w:color="000000"/>
            </w:tcBorders>
            <w:shd w:val="clear" w:color="auto" w:fill="auto"/>
          </w:tcPr>
          <w:p w14:paraId="45E6B16C" w14:textId="77777777" w:rsidR="00667FC5" w:rsidRPr="00CD2FA2" w:rsidRDefault="00667FC5" w:rsidP="00CD2FA2">
            <w:pPr>
              <w:pStyle w:val="TableParagraph"/>
              <w:spacing w:before="6" w:line="183" w:lineRule="exact"/>
              <w:ind w:left="213"/>
              <w:rPr>
                <w:sz w:val="16"/>
              </w:rPr>
            </w:pPr>
            <w:r w:rsidRPr="00CD2FA2">
              <w:rPr>
                <w:sz w:val="16"/>
              </w:rPr>
              <w:t>22</w:t>
            </w:r>
          </w:p>
          <w:p w14:paraId="3E315C38" w14:textId="77777777" w:rsidR="00667FC5" w:rsidRPr="00CD2FA2" w:rsidRDefault="00667FC5" w:rsidP="00CD2FA2">
            <w:pPr>
              <w:pStyle w:val="TableParagraph"/>
              <w:spacing w:line="183" w:lineRule="exact"/>
              <w:ind w:left="170"/>
              <w:rPr>
                <w:sz w:val="16"/>
              </w:rPr>
            </w:pPr>
            <w:r w:rsidRPr="00CD2FA2">
              <w:rPr>
                <w:sz w:val="16"/>
              </w:rPr>
              <w:t>d.2</w:t>
            </w:r>
          </w:p>
        </w:tc>
        <w:tc>
          <w:tcPr>
            <w:tcW w:w="1017" w:type="dxa"/>
            <w:tcBorders>
              <w:top w:val="single" w:sz="2" w:space="0" w:color="000000"/>
              <w:left w:val="single" w:sz="2" w:space="0" w:color="000000"/>
              <w:bottom w:val="single" w:sz="4" w:space="0" w:color="000000"/>
              <w:right w:val="single" w:sz="2" w:space="0" w:color="000000"/>
            </w:tcBorders>
            <w:shd w:val="clear" w:color="auto" w:fill="auto"/>
          </w:tcPr>
          <w:p w14:paraId="06AB9DF9" w14:textId="77777777" w:rsidR="00667FC5" w:rsidRPr="00CD2FA2" w:rsidRDefault="00667FC5" w:rsidP="00667FC5">
            <w:pPr>
              <w:pStyle w:val="TableParagraph"/>
              <w:rPr>
                <w:rFonts w:ascii="Times New Roman"/>
                <w:sz w:val="14"/>
              </w:rPr>
            </w:pPr>
          </w:p>
        </w:tc>
        <w:tc>
          <w:tcPr>
            <w:tcW w:w="5678" w:type="dxa"/>
            <w:tcBorders>
              <w:top w:val="single" w:sz="2" w:space="0" w:color="000000"/>
              <w:left w:val="single" w:sz="2" w:space="0" w:color="000000"/>
              <w:bottom w:val="single" w:sz="4" w:space="0" w:color="000000"/>
              <w:right w:val="single" w:sz="2" w:space="0" w:color="000000"/>
            </w:tcBorders>
            <w:shd w:val="clear" w:color="auto" w:fill="auto"/>
          </w:tcPr>
          <w:p w14:paraId="00D813D5" w14:textId="77777777" w:rsidR="00667FC5" w:rsidRPr="00CD2FA2" w:rsidRDefault="00667FC5" w:rsidP="00CD2FA2">
            <w:pPr>
              <w:pStyle w:val="TableParagraph"/>
              <w:spacing w:before="6"/>
              <w:ind w:left="41" w:right="61"/>
              <w:jc w:val="both"/>
              <w:rPr>
                <w:sz w:val="16"/>
                <w:lang w:val="pl-PL"/>
              </w:rPr>
            </w:pPr>
            <w:r w:rsidRPr="00CD2FA2">
              <w:rPr>
                <w:spacing w:val="-4"/>
                <w:sz w:val="16"/>
                <w:lang w:val="pl-PL"/>
              </w:rPr>
              <w:t>Zapewnienie</w:t>
            </w:r>
            <w:r w:rsidRPr="00CD2FA2">
              <w:rPr>
                <w:sz w:val="16"/>
                <w:lang w:val="pl-PL"/>
              </w:rPr>
              <w:t>wsali</w:t>
            </w:r>
            <w:r w:rsidRPr="00CD2FA2">
              <w:rPr>
                <w:spacing w:val="-4"/>
                <w:sz w:val="16"/>
                <w:lang w:val="pl-PL"/>
              </w:rPr>
              <w:t>kinowej</w:t>
            </w:r>
            <w:r w:rsidRPr="00CD2FA2">
              <w:rPr>
                <w:spacing w:val="-3"/>
                <w:sz w:val="16"/>
                <w:lang w:val="pl-PL"/>
              </w:rPr>
              <w:t>sprawnej</w:t>
            </w:r>
            <w:r w:rsidRPr="00CD2FA2">
              <w:rPr>
                <w:spacing w:val="-4"/>
                <w:sz w:val="16"/>
                <w:lang w:val="pl-PL"/>
              </w:rPr>
              <w:t>wentylacji</w:t>
            </w:r>
            <w:r w:rsidRPr="00CD2FA2">
              <w:rPr>
                <w:spacing w:val="-3"/>
                <w:sz w:val="16"/>
                <w:lang w:val="pl-PL"/>
              </w:rPr>
              <w:t>zgodnie</w:t>
            </w:r>
            <w:r w:rsidRPr="00CD2FA2">
              <w:rPr>
                <w:sz w:val="16"/>
                <w:lang w:val="pl-PL"/>
              </w:rPr>
              <w:t>z</w:t>
            </w:r>
            <w:r w:rsidRPr="00CD2FA2">
              <w:rPr>
                <w:spacing w:val="-3"/>
                <w:sz w:val="16"/>
                <w:lang w:val="pl-PL"/>
              </w:rPr>
              <w:t xml:space="preserve">przepisamiprawabudo- </w:t>
            </w:r>
            <w:r w:rsidRPr="00CD2FA2">
              <w:rPr>
                <w:spacing w:val="-4"/>
                <w:sz w:val="16"/>
                <w:lang w:val="pl-PL"/>
              </w:rPr>
              <w:t>wlanego</w:t>
            </w:r>
            <w:r w:rsidRPr="00CD2FA2">
              <w:rPr>
                <w:sz w:val="16"/>
                <w:lang w:val="pl-PL"/>
              </w:rPr>
              <w:t>dlailości</w:t>
            </w:r>
            <w:r w:rsidRPr="00CD2FA2">
              <w:rPr>
                <w:spacing w:val="-4"/>
                <w:sz w:val="16"/>
                <w:lang w:val="pl-PL"/>
              </w:rPr>
              <w:t>osób</w:t>
            </w:r>
            <w:r w:rsidR="00B31E41" w:rsidRPr="00CD2FA2">
              <w:rPr>
                <w:spacing w:val="-4"/>
                <w:sz w:val="16"/>
                <w:lang w:val="pl-PL"/>
              </w:rPr>
              <w:t>przebywających</w:t>
            </w:r>
            <w:r w:rsidRPr="00CD2FA2">
              <w:rPr>
                <w:sz w:val="16"/>
                <w:lang w:val="pl-PL"/>
              </w:rPr>
              <w:t>wsali</w:t>
            </w:r>
            <w:r w:rsidRPr="00CD2FA2">
              <w:rPr>
                <w:spacing w:val="-4"/>
                <w:sz w:val="16"/>
                <w:lang w:val="pl-PL"/>
              </w:rPr>
              <w:t>kinowej</w:t>
            </w:r>
            <w:r w:rsidRPr="00CD2FA2">
              <w:rPr>
                <w:sz w:val="16"/>
                <w:lang w:val="pl-PL"/>
              </w:rPr>
              <w:t>-</w:t>
            </w:r>
            <w:r w:rsidRPr="00CD2FA2">
              <w:rPr>
                <w:spacing w:val="-4"/>
                <w:sz w:val="16"/>
                <w:lang w:val="pl-PL"/>
              </w:rPr>
              <w:t>wycena</w:t>
            </w:r>
            <w:r w:rsidRPr="00CD2FA2">
              <w:rPr>
                <w:sz w:val="16"/>
                <w:lang w:val="pl-PL"/>
              </w:rPr>
              <w:t>we</w:t>
            </w:r>
            <w:r w:rsidRPr="00CD2FA2">
              <w:rPr>
                <w:spacing w:val="-4"/>
                <w:sz w:val="16"/>
                <w:lang w:val="pl-PL"/>
              </w:rPr>
              <w:t>własnymzakre</w:t>
            </w:r>
            <w:r w:rsidRPr="00CD2FA2">
              <w:rPr>
                <w:sz w:val="16"/>
                <w:lang w:val="pl-PL"/>
              </w:rPr>
              <w:t>sie</w:t>
            </w:r>
          </w:p>
          <w:p w14:paraId="7C7D7298" w14:textId="77777777" w:rsidR="00667FC5" w:rsidRPr="00CD2FA2" w:rsidRDefault="00667FC5" w:rsidP="00CD2FA2">
            <w:pPr>
              <w:pStyle w:val="TableParagraph"/>
              <w:spacing w:line="178" w:lineRule="exact"/>
              <w:ind w:left="41"/>
              <w:jc w:val="both"/>
              <w:rPr>
                <w:sz w:val="16"/>
                <w:lang w:val="pl-PL"/>
              </w:rPr>
            </w:pPr>
            <w:r w:rsidRPr="00CD2FA2">
              <w:rPr>
                <w:sz w:val="16"/>
                <w:lang w:val="pl-PL"/>
              </w:rPr>
              <w:t>- do 22 osób - wydajność 440 m3/ godzinę ( 20 m3/godzinę na osobę)</w:t>
            </w:r>
          </w:p>
          <w:p w14:paraId="73A23577" w14:textId="77777777" w:rsidR="00667FC5" w:rsidRPr="00CD2FA2" w:rsidRDefault="00667FC5" w:rsidP="00CD2FA2">
            <w:pPr>
              <w:pStyle w:val="TableParagraph"/>
              <w:spacing w:line="155" w:lineRule="exact"/>
              <w:ind w:left="41"/>
              <w:jc w:val="both"/>
              <w:rPr>
                <w:sz w:val="16"/>
              </w:rPr>
            </w:pPr>
            <w:r w:rsidRPr="00CD2FA2">
              <w:rPr>
                <w:w w:val="98"/>
                <w:sz w:val="16"/>
              </w:rPr>
              <w:t>1</w:t>
            </w:r>
          </w:p>
        </w:tc>
        <w:tc>
          <w:tcPr>
            <w:tcW w:w="590" w:type="dxa"/>
            <w:tcBorders>
              <w:top w:val="single" w:sz="2" w:space="0" w:color="000000"/>
              <w:left w:val="single" w:sz="2" w:space="0" w:color="000000"/>
              <w:bottom w:val="single" w:sz="4" w:space="0" w:color="000000"/>
              <w:right w:val="single" w:sz="2" w:space="0" w:color="000000"/>
            </w:tcBorders>
            <w:shd w:val="clear" w:color="auto" w:fill="auto"/>
          </w:tcPr>
          <w:p w14:paraId="30EA128A" w14:textId="77777777" w:rsidR="00667FC5" w:rsidRPr="00CD2FA2" w:rsidRDefault="00667FC5" w:rsidP="00CD2FA2">
            <w:pPr>
              <w:pStyle w:val="TableParagraph"/>
              <w:spacing w:before="6"/>
              <w:ind w:left="41"/>
              <w:rPr>
                <w:sz w:val="16"/>
              </w:rPr>
            </w:pPr>
            <w:proofErr w:type="spellStart"/>
            <w:r w:rsidRPr="00CD2FA2">
              <w:rPr>
                <w:sz w:val="16"/>
              </w:rPr>
              <w:t>szt</w:t>
            </w:r>
            <w:proofErr w:type="spellEnd"/>
          </w:p>
          <w:p w14:paraId="1ED5F8CC" w14:textId="77777777" w:rsidR="00667FC5" w:rsidRPr="00CD2FA2" w:rsidRDefault="00667FC5" w:rsidP="00667FC5">
            <w:pPr>
              <w:pStyle w:val="TableParagraph"/>
              <w:rPr>
                <w:sz w:val="18"/>
              </w:rPr>
            </w:pPr>
          </w:p>
          <w:p w14:paraId="11B67A96" w14:textId="77777777" w:rsidR="00667FC5" w:rsidRPr="00CD2FA2" w:rsidRDefault="00667FC5" w:rsidP="00667FC5">
            <w:pPr>
              <w:pStyle w:val="TableParagraph"/>
              <w:rPr>
                <w:sz w:val="18"/>
              </w:rPr>
            </w:pPr>
          </w:p>
          <w:p w14:paraId="2089831E" w14:textId="77777777" w:rsidR="00667FC5" w:rsidRPr="00CD2FA2" w:rsidRDefault="00667FC5" w:rsidP="00CD2FA2">
            <w:pPr>
              <w:pStyle w:val="TableParagraph"/>
              <w:spacing w:before="131" w:line="156" w:lineRule="exact"/>
              <w:ind w:left="41"/>
              <w:rPr>
                <w:sz w:val="16"/>
              </w:rPr>
            </w:pPr>
            <w:proofErr w:type="spellStart"/>
            <w:r w:rsidRPr="00CD2FA2">
              <w:rPr>
                <w:sz w:val="16"/>
              </w:rPr>
              <w:t>szt</w:t>
            </w:r>
            <w:proofErr w:type="spellEnd"/>
          </w:p>
        </w:tc>
        <w:tc>
          <w:tcPr>
            <w:tcW w:w="1017" w:type="dxa"/>
            <w:tcBorders>
              <w:top w:val="single" w:sz="2" w:space="0" w:color="000000"/>
              <w:left w:val="single" w:sz="2" w:space="0" w:color="000000"/>
              <w:bottom w:val="single" w:sz="4" w:space="0" w:color="000000"/>
              <w:right w:val="single" w:sz="2" w:space="0" w:color="000000"/>
            </w:tcBorders>
            <w:shd w:val="clear" w:color="auto" w:fill="auto"/>
          </w:tcPr>
          <w:p w14:paraId="5677D955" w14:textId="77777777" w:rsidR="00667FC5" w:rsidRPr="00CD2FA2" w:rsidRDefault="00667FC5" w:rsidP="00667FC5">
            <w:pPr>
              <w:pStyle w:val="TableParagraph"/>
              <w:rPr>
                <w:sz w:val="18"/>
              </w:rPr>
            </w:pPr>
          </w:p>
          <w:p w14:paraId="4ED97E00" w14:textId="77777777" w:rsidR="00667FC5" w:rsidRPr="00CD2FA2" w:rsidRDefault="00667FC5" w:rsidP="00667FC5">
            <w:pPr>
              <w:pStyle w:val="TableParagraph"/>
              <w:rPr>
                <w:sz w:val="18"/>
              </w:rPr>
            </w:pPr>
          </w:p>
          <w:p w14:paraId="08C3A3F7" w14:textId="77777777" w:rsidR="00667FC5" w:rsidRPr="00CD2FA2" w:rsidRDefault="00667FC5" w:rsidP="00667FC5">
            <w:pPr>
              <w:pStyle w:val="TableParagraph"/>
              <w:rPr>
                <w:sz w:val="18"/>
              </w:rPr>
            </w:pPr>
          </w:p>
          <w:p w14:paraId="5475E5AA" w14:textId="77777777" w:rsidR="00667FC5" w:rsidRPr="00CD2FA2" w:rsidRDefault="00667FC5" w:rsidP="00CD2FA2">
            <w:pPr>
              <w:pStyle w:val="TableParagraph"/>
              <w:spacing w:before="114" w:line="156" w:lineRule="exact"/>
              <w:ind w:right="10"/>
              <w:jc w:val="right"/>
              <w:rPr>
                <w:sz w:val="16"/>
              </w:rPr>
            </w:pPr>
            <w:r w:rsidRPr="00CD2FA2">
              <w:rPr>
                <w:w w:val="95"/>
                <w:sz w:val="16"/>
              </w:rPr>
              <w:t>1.000</w:t>
            </w:r>
          </w:p>
        </w:tc>
        <w:tc>
          <w:tcPr>
            <w:tcW w:w="1005" w:type="dxa"/>
            <w:tcBorders>
              <w:top w:val="single" w:sz="2" w:space="0" w:color="000000"/>
              <w:left w:val="single" w:sz="2" w:space="0" w:color="000000"/>
              <w:bottom w:val="single" w:sz="4" w:space="0" w:color="000000"/>
            </w:tcBorders>
            <w:shd w:val="clear" w:color="auto" w:fill="auto"/>
          </w:tcPr>
          <w:p w14:paraId="49F887AB" w14:textId="77777777" w:rsidR="00667FC5" w:rsidRPr="00CD2FA2" w:rsidRDefault="00667FC5" w:rsidP="00667FC5">
            <w:pPr>
              <w:pStyle w:val="TableParagraph"/>
              <w:rPr>
                <w:rFonts w:ascii="Times New Roman"/>
                <w:sz w:val="14"/>
              </w:rPr>
            </w:pPr>
          </w:p>
        </w:tc>
      </w:tr>
      <w:tr w:rsidR="0073356E" w14:paraId="343635EE" w14:textId="77777777" w:rsidTr="00CD2FA2">
        <w:trPr>
          <w:trHeight w:val="182"/>
        </w:trPr>
        <w:tc>
          <w:tcPr>
            <w:tcW w:w="415" w:type="dxa"/>
            <w:tcBorders>
              <w:top w:val="single" w:sz="4" w:space="0" w:color="000000"/>
              <w:bottom w:val="single" w:sz="4" w:space="0" w:color="000000"/>
              <w:right w:val="single" w:sz="2" w:space="0" w:color="000000"/>
            </w:tcBorders>
            <w:shd w:val="clear" w:color="auto" w:fill="auto"/>
          </w:tcPr>
          <w:p w14:paraId="78479384"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6CF332E6"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48F49CD0"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6B30A9C2"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44ED5B48"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60D3B0E5" w14:textId="77777777" w:rsidR="00667FC5" w:rsidRPr="00CD2FA2" w:rsidRDefault="00667FC5" w:rsidP="00CD2FA2">
            <w:pPr>
              <w:pStyle w:val="TableParagraph"/>
              <w:spacing w:before="5" w:line="156" w:lineRule="exact"/>
              <w:ind w:right="5"/>
              <w:jc w:val="right"/>
              <w:rPr>
                <w:b/>
                <w:sz w:val="16"/>
              </w:rPr>
            </w:pPr>
            <w:r w:rsidRPr="00CD2FA2">
              <w:rPr>
                <w:b/>
                <w:w w:val="95"/>
                <w:sz w:val="16"/>
              </w:rPr>
              <w:t>1.000</w:t>
            </w:r>
          </w:p>
        </w:tc>
      </w:tr>
      <w:tr w:rsidR="0073356E" w14:paraId="3F24BACA" w14:textId="77777777" w:rsidTr="00CD2FA2">
        <w:trPr>
          <w:trHeight w:val="911"/>
        </w:trPr>
        <w:tc>
          <w:tcPr>
            <w:tcW w:w="415" w:type="dxa"/>
            <w:tcBorders>
              <w:top w:val="single" w:sz="4" w:space="0" w:color="000000"/>
              <w:bottom w:val="single" w:sz="4" w:space="0" w:color="000000"/>
              <w:right w:val="single" w:sz="2" w:space="0" w:color="000000"/>
            </w:tcBorders>
            <w:shd w:val="clear" w:color="auto" w:fill="auto"/>
          </w:tcPr>
          <w:p w14:paraId="1EBFC527" w14:textId="77777777" w:rsidR="00667FC5" w:rsidRPr="00CD2FA2" w:rsidRDefault="00667FC5" w:rsidP="00CD2FA2">
            <w:pPr>
              <w:pStyle w:val="TableParagraph"/>
              <w:spacing w:before="5" w:line="183" w:lineRule="exact"/>
              <w:ind w:left="213"/>
              <w:rPr>
                <w:sz w:val="16"/>
              </w:rPr>
            </w:pPr>
            <w:r w:rsidRPr="00CD2FA2">
              <w:rPr>
                <w:sz w:val="16"/>
              </w:rPr>
              <w:t>23</w:t>
            </w:r>
          </w:p>
          <w:p w14:paraId="3DFB2CE7" w14:textId="77777777" w:rsidR="00667FC5" w:rsidRPr="00CD2FA2" w:rsidRDefault="00667FC5" w:rsidP="00CD2FA2">
            <w:pPr>
              <w:pStyle w:val="TableParagraph"/>
              <w:spacing w:line="183" w:lineRule="exact"/>
              <w:ind w:left="170"/>
              <w:rPr>
                <w:sz w:val="16"/>
              </w:rPr>
            </w:pPr>
            <w:r w:rsidRPr="00CD2FA2">
              <w:rPr>
                <w:sz w:val="16"/>
              </w:rPr>
              <w:t>d.2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67F67B8C" w14:textId="77777777" w:rsidR="00667FC5" w:rsidRPr="00CD2FA2" w:rsidRDefault="00667FC5" w:rsidP="00667FC5">
            <w:pPr>
              <w:pStyle w:val="TableParagraph"/>
              <w:rPr>
                <w:rFonts w:ascii="Times New Roman"/>
                <w:sz w:val="14"/>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75EE9DB2" w14:textId="77777777" w:rsidR="00667FC5" w:rsidRPr="00CD2FA2" w:rsidRDefault="00667FC5" w:rsidP="00CD2FA2">
            <w:pPr>
              <w:pStyle w:val="TableParagraph"/>
              <w:spacing w:before="5"/>
              <w:ind w:left="41"/>
              <w:rPr>
                <w:sz w:val="16"/>
                <w:lang w:val="pl-PL"/>
              </w:rPr>
            </w:pPr>
            <w:r w:rsidRPr="00CD2FA2">
              <w:rPr>
                <w:spacing w:val="-3"/>
                <w:sz w:val="16"/>
                <w:lang w:val="pl-PL"/>
              </w:rPr>
              <w:t xml:space="preserve">Postawienie akustycznie </w:t>
            </w:r>
            <w:r w:rsidRPr="00CD2FA2">
              <w:rPr>
                <w:spacing w:val="-4"/>
                <w:sz w:val="16"/>
                <w:lang w:val="pl-PL"/>
              </w:rPr>
              <w:t xml:space="preserve">wyciszonej </w:t>
            </w:r>
            <w:r w:rsidRPr="00CD2FA2">
              <w:rPr>
                <w:spacing w:val="-3"/>
                <w:sz w:val="16"/>
                <w:lang w:val="pl-PL"/>
              </w:rPr>
              <w:t xml:space="preserve">wełną mineralną </w:t>
            </w:r>
            <w:r w:rsidRPr="00CD2FA2">
              <w:rPr>
                <w:sz w:val="16"/>
                <w:lang w:val="pl-PL"/>
              </w:rPr>
              <w:t xml:space="preserve">gr. 10 cm ściany </w:t>
            </w:r>
            <w:r w:rsidRPr="00CD2FA2">
              <w:rPr>
                <w:spacing w:val="-4"/>
                <w:sz w:val="16"/>
                <w:lang w:val="pl-PL"/>
              </w:rPr>
              <w:t xml:space="preserve">działowej </w:t>
            </w:r>
            <w:r w:rsidRPr="00CD2FA2">
              <w:rPr>
                <w:sz w:val="16"/>
                <w:lang w:val="pl-PL"/>
              </w:rPr>
              <w:t xml:space="preserve">100 mm z </w:t>
            </w:r>
            <w:r w:rsidRPr="00CD2FA2">
              <w:rPr>
                <w:spacing w:val="-3"/>
                <w:sz w:val="16"/>
                <w:lang w:val="pl-PL"/>
              </w:rPr>
              <w:t xml:space="preserve">drzwiami </w:t>
            </w:r>
            <w:r w:rsidRPr="00CD2FA2">
              <w:rPr>
                <w:spacing w:val="-4"/>
                <w:sz w:val="16"/>
                <w:lang w:val="pl-PL"/>
              </w:rPr>
              <w:t xml:space="preserve">wejściowymi </w:t>
            </w:r>
            <w:r w:rsidRPr="00CD2FA2">
              <w:rPr>
                <w:sz w:val="16"/>
                <w:lang w:val="pl-PL"/>
              </w:rPr>
              <w:t xml:space="preserve">do kina ( drzwi </w:t>
            </w:r>
            <w:r w:rsidRPr="00CD2FA2">
              <w:rPr>
                <w:spacing w:val="-3"/>
                <w:sz w:val="16"/>
                <w:lang w:val="pl-PL"/>
              </w:rPr>
              <w:t xml:space="preserve">obustronnie </w:t>
            </w:r>
            <w:r w:rsidRPr="00CD2FA2">
              <w:rPr>
                <w:spacing w:val="-4"/>
                <w:sz w:val="16"/>
                <w:lang w:val="pl-PL"/>
              </w:rPr>
              <w:t xml:space="preserve">wytłumione </w:t>
            </w:r>
            <w:r w:rsidRPr="00CD2FA2">
              <w:rPr>
                <w:sz w:val="16"/>
                <w:lang w:val="pl-PL"/>
              </w:rPr>
              <w:t xml:space="preserve">o </w:t>
            </w:r>
            <w:proofErr w:type="spellStart"/>
            <w:r w:rsidRPr="00CD2FA2">
              <w:rPr>
                <w:spacing w:val="-4"/>
                <w:sz w:val="16"/>
                <w:lang w:val="pl-PL"/>
              </w:rPr>
              <w:t>wym</w:t>
            </w:r>
            <w:proofErr w:type="spellEnd"/>
            <w:r w:rsidRPr="00CD2FA2">
              <w:rPr>
                <w:spacing w:val="-4"/>
                <w:sz w:val="16"/>
                <w:lang w:val="pl-PL"/>
              </w:rPr>
              <w:t xml:space="preserve"> </w:t>
            </w:r>
            <w:r w:rsidRPr="00CD2FA2">
              <w:rPr>
                <w:sz w:val="16"/>
                <w:lang w:val="pl-PL"/>
              </w:rPr>
              <w:t>1,0x2,12m)</w:t>
            </w:r>
            <w:r w:rsidRPr="00CD2FA2">
              <w:rPr>
                <w:spacing w:val="-4"/>
                <w:sz w:val="16"/>
                <w:lang w:val="pl-PL"/>
              </w:rPr>
              <w:t>wydzielające</w:t>
            </w:r>
            <w:r w:rsidRPr="00CD2FA2">
              <w:rPr>
                <w:sz w:val="16"/>
                <w:lang w:val="pl-PL"/>
              </w:rPr>
              <w:t>salę</w:t>
            </w:r>
            <w:r w:rsidRPr="00CD2FA2">
              <w:rPr>
                <w:spacing w:val="-4"/>
                <w:sz w:val="16"/>
                <w:lang w:val="pl-PL"/>
              </w:rPr>
              <w:t>kinową-</w:t>
            </w:r>
            <w:r w:rsidRPr="00CD2FA2">
              <w:rPr>
                <w:sz w:val="16"/>
                <w:lang w:val="pl-PL"/>
              </w:rPr>
              <w:t>ściankao</w:t>
            </w:r>
            <w:r w:rsidRPr="00CD2FA2">
              <w:rPr>
                <w:spacing w:val="-4"/>
                <w:sz w:val="16"/>
                <w:lang w:val="pl-PL"/>
              </w:rPr>
              <w:t>wymiarach</w:t>
            </w:r>
            <w:r w:rsidRPr="00CD2FA2">
              <w:rPr>
                <w:sz w:val="16"/>
                <w:lang w:val="pl-PL"/>
              </w:rPr>
              <w:t xml:space="preserve">5,72mx3,13mgr. 100 mm z </w:t>
            </w:r>
            <w:r w:rsidRPr="00CD2FA2">
              <w:rPr>
                <w:spacing w:val="-5"/>
                <w:sz w:val="16"/>
                <w:lang w:val="pl-PL"/>
              </w:rPr>
              <w:t xml:space="preserve">malowaniem </w:t>
            </w:r>
            <w:r w:rsidRPr="00CD2FA2">
              <w:rPr>
                <w:spacing w:val="-3"/>
                <w:sz w:val="16"/>
                <w:lang w:val="pl-PL"/>
              </w:rPr>
              <w:t xml:space="preserve">ciemny </w:t>
            </w:r>
            <w:r w:rsidRPr="00CD2FA2">
              <w:rPr>
                <w:spacing w:val="-4"/>
                <w:sz w:val="16"/>
                <w:lang w:val="pl-PL"/>
              </w:rPr>
              <w:t xml:space="preserve">kolor </w:t>
            </w:r>
            <w:proofErr w:type="spellStart"/>
            <w:r w:rsidRPr="00CD2FA2">
              <w:rPr>
                <w:sz w:val="16"/>
                <w:lang w:val="pl-PL"/>
              </w:rPr>
              <w:t>farby</w:t>
            </w:r>
            <w:r w:rsidRPr="00CD2FA2">
              <w:rPr>
                <w:spacing w:val="-4"/>
                <w:sz w:val="16"/>
                <w:lang w:val="pl-PL"/>
              </w:rPr>
              <w:t>latex</w:t>
            </w:r>
            <w:proofErr w:type="spellEnd"/>
          </w:p>
          <w:p w14:paraId="5E24AED2" w14:textId="77777777" w:rsidR="00667FC5" w:rsidRPr="00CD2FA2" w:rsidRDefault="00667FC5" w:rsidP="00CD2FA2">
            <w:pPr>
              <w:pStyle w:val="TableParagraph"/>
              <w:spacing w:line="150" w:lineRule="exact"/>
              <w:ind w:left="41"/>
              <w:rPr>
                <w:sz w:val="16"/>
              </w:rPr>
            </w:pPr>
            <w:r w:rsidRPr="00CD2FA2">
              <w:rPr>
                <w:w w:val="98"/>
                <w:sz w:val="16"/>
              </w:rPr>
              <w:t>1</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4053A38D" w14:textId="77777777" w:rsidR="00667FC5" w:rsidRPr="00CD2FA2" w:rsidRDefault="00667FC5" w:rsidP="00CD2FA2">
            <w:pPr>
              <w:pStyle w:val="TableParagraph"/>
              <w:spacing w:before="5"/>
              <w:ind w:left="41"/>
              <w:rPr>
                <w:sz w:val="16"/>
              </w:rPr>
            </w:pPr>
            <w:proofErr w:type="spellStart"/>
            <w:r w:rsidRPr="00CD2FA2">
              <w:rPr>
                <w:sz w:val="16"/>
              </w:rPr>
              <w:t>szt</w:t>
            </w:r>
            <w:proofErr w:type="spellEnd"/>
          </w:p>
          <w:p w14:paraId="63B63C53" w14:textId="77777777" w:rsidR="00667FC5" w:rsidRPr="00CD2FA2" w:rsidRDefault="00667FC5" w:rsidP="00667FC5">
            <w:pPr>
              <w:pStyle w:val="TableParagraph"/>
              <w:rPr>
                <w:sz w:val="18"/>
              </w:rPr>
            </w:pPr>
          </w:p>
          <w:p w14:paraId="61352FC4" w14:textId="77777777" w:rsidR="00667FC5" w:rsidRPr="00CD2FA2" w:rsidRDefault="00667FC5" w:rsidP="00667FC5">
            <w:pPr>
              <w:pStyle w:val="TableParagraph"/>
              <w:rPr>
                <w:sz w:val="18"/>
              </w:rPr>
            </w:pPr>
          </w:p>
          <w:p w14:paraId="50765675" w14:textId="77777777" w:rsidR="00667FC5" w:rsidRPr="00CD2FA2" w:rsidRDefault="00667FC5" w:rsidP="00CD2FA2">
            <w:pPr>
              <w:pStyle w:val="TableParagraph"/>
              <w:spacing w:before="132" w:line="156" w:lineRule="exact"/>
              <w:ind w:left="41"/>
              <w:rPr>
                <w:sz w:val="16"/>
              </w:rPr>
            </w:pPr>
            <w:proofErr w:type="spellStart"/>
            <w:r w:rsidRPr="00CD2FA2">
              <w:rPr>
                <w:sz w:val="16"/>
              </w:rPr>
              <w:t>szt</w:t>
            </w:r>
            <w:proofErr w:type="spellEnd"/>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66DFA1B1" w14:textId="77777777" w:rsidR="00667FC5" w:rsidRPr="00CD2FA2" w:rsidRDefault="00667FC5" w:rsidP="00667FC5">
            <w:pPr>
              <w:pStyle w:val="TableParagraph"/>
              <w:rPr>
                <w:sz w:val="18"/>
              </w:rPr>
            </w:pPr>
          </w:p>
          <w:p w14:paraId="2C4ADF50" w14:textId="77777777" w:rsidR="00667FC5" w:rsidRPr="00CD2FA2" w:rsidRDefault="00667FC5" w:rsidP="00667FC5">
            <w:pPr>
              <w:pStyle w:val="TableParagraph"/>
              <w:rPr>
                <w:sz w:val="18"/>
              </w:rPr>
            </w:pPr>
          </w:p>
          <w:p w14:paraId="4F65DC00" w14:textId="77777777" w:rsidR="00667FC5" w:rsidRPr="00CD2FA2" w:rsidRDefault="00667FC5" w:rsidP="00667FC5">
            <w:pPr>
              <w:pStyle w:val="TableParagraph"/>
              <w:rPr>
                <w:sz w:val="18"/>
              </w:rPr>
            </w:pPr>
          </w:p>
          <w:p w14:paraId="11B5C0F9" w14:textId="77777777" w:rsidR="00667FC5" w:rsidRPr="00CD2FA2" w:rsidRDefault="00667FC5" w:rsidP="00CD2FA2">
            <w:pPr>
              <w:pStyle w:val="TableParagraph"/>
              <w:spacing w:before="114" w:line="156" w:lineRule="exact"/>
              <w:ind w:right="10"/>
              <w:jc w:val="right"/>
              <w:rPr>
                <w:sz w:val="16"/>
              </w:rPr>
            </w:pPr>
            <w:r w:rsidRPr="00CD2FA2">
              <w:rPr>
                <w:w w:val="95"/>
                <w:sz w:val="16"/>
              </w:rPr>
              <w:t>1.000</w:t>
            </w:r>
          </w:p>
        </w:tc>
        <w:tc>
          <w:tcPr>
            <w:tcW w:w="1005" w:type="dxa"/>
            <w:tcBorders>
              <w:top w:val="single" w:sz="4" w:space="0" w:color="000000"/>
              <w:left w:val="single" w:sz="2" w:space="0" w:color="000000"/>
              <w:bottom w:val="single" w:sz="4" w:space="0" w:color="000000"/>
            </w:tcBorders>
            <w:shd w:val="clear" w:color="auto" w:fill="auto"/>
          </w:tcPr>
          <w:p w14:paraId="04B8C330" w14:textId="77777777" w:rsidR="00667FC5" w:rsidRPr="00CD2FA2" w:rsidRDefault="00667FC5" w:rsidP="00667FC5">
            <w:pPr>
              <w:pStyle w:val="TableParagraph"/>
              <w:rPr>
                <w:rFonts w:ascii="Times New Roman"/>
                <w:sz w:val="14"/>
              </w:rPr>
            </w:pPr>
          </w:p>
        </w:tc>
      </w:tr>
      <w:tr w:rsidR="0073356E" w14:paraId="50D70E25" w14:textId="77777777" w:rsidTr="00CD2FA2">
        <w:trPr>
          <w:trHeight w:val="182"/>
        </w:trPr>
        <w:tc>
          <w:tcPr>
            <w:tcW w:w="415" w:type="dxa"/>
            <w:tcBorders>
              <w:top w:val="single" w:sz="4" w:space="0" w:color="000000"/>
              <w:bottom w:val="single" w:sz="4" w:space="0" w:color="000000"/>
              <w:right w:val="single" w:sz="2" w:space="0" w:color="000000"/>
            </w:tcBorders>
            <w:shd w:val="clear" w:color="auto" w:fill="auto"/>
          </w:tcPr>
          <w:p w14:paraId="7F1EB39E"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57DDA53D"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6D190447"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73C5FFF1"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0DF8ACFA"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1810A001" w14:textId="77777777" w:rsidR="00667FC5" w:rsidRPr="00CD2FA2" w:rsidRDefault="00667FC5" w:rsidP="00CD2FA2">
            <w:pPr>
              <w:pStyle w:val="TableParagraph"/>
              <w:spacing w:before="5" w:line="156" w:lineRule="exact"/>
              <w:ind w:right="5"/>
              <w:jc w:val="right"/>
              <w:rPr>
                <w:b/>
                <w:sz w:val="16"/>
              </w:rPr>
            </w:pPr>
            <w:r w:rsidRPr="00CD2FA2">
              <w:rPr>
                <w:b/>
                <w:w w:val="95"/>
                <w:sz w:val="16"/>
              </w:rPr>
              <w:t>1.000</w:t>
            </w:r>
          </w:p>
        </w:tc>
      </w:tr>
      <w:tr w:rsidR="0073356E" w14:paraId="60306E3F" w14:textId="77777777" w:rsidTr="00CD2FA2">
        <w:trPr>
          <w:trHeight w:val="1276"/>
        </w:trPr>
        <w:tc>
          <w:tcPr>
            <w:tcW w:w="415" w:type="dxa"/>
            <w:tcBorders>
              <w:top w:val="single" w:sz="4" w:space="0" w:color="000000"/>
              <w:bottom w:val="single" w:sz="4" w:space="0" w:color="000000"/>
              <w:right w:val="single" w:sz="2" w:space="0" w:color="000000"/>
            </w:tcBorders>
            <w:shd w:val="clear" w:color="auto" w:fill="auto"/>
          </w:tcPr>
          <w:p w14:paraId="65467BBA" w14:textId="77777777" w:rsidR="00667FC5" w:rsidRPr="00CD2FA2" w:rsidRDefault="00667FC5" w:rsidP="00CD2FA2">
            <w:pPr>
              <w:pStyle w:val="TableParagraph"/>
              <w:spacing w:before="5" w:line="183" w:lineRule="exact"/>
              <w:ind w:left="213"/>
              <w:rPr>
                <w:sz w:val="16"/>
              </w:rPr>
            </w:pPr>
            <w:r w:rsidRPr="00CD2FA2">
              <w:rPr>
                <w:sz w:val="16"/>
              </w:rPr>
              <w:t>24</w:t>
            </w:r>
          </w:p>
          <w:p w14:paraId="5C058A0D" w14:textId="77777777" w:rsidR="00667FC5" w:rsidRPr="00CD2FA2" w:rsidRDefault="00667FC5" w:rsidP="00CD2FA2">
            <w:pPr>
              <w:pStyle w:val="TableParagraph"/>
              <w:spacing w:line="183" w:lineRule="exact"/>
              <w:ind w:left="170"/>
              <w:rPr>
                <w:sz w:val="16"/>
              </w:rPr>
            </w:pPr>
            <w:r w:rsidRPr="00CD2FA2">
              <w:rPr>
                <w:sz w:val="16"/>
              </w:rPr>
              <w:t>d.2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5B8DFBBF" w14:textId="77777777" w:rsidR="00667FC5" w:rsidRPr="00CD2FA2" w:rsidRDefault="00667FC5" w:rsidP="00667FC5">
            <w:pPr>
              <w:pStyle w:val="TableParagraph"/>
              <w:rPr>
                <w:rFonts w:ascii="Times New Roman"/>
                <w:sz w:val="14"/>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70FFC538" w14:textId="77777777" w:rsidR="00667FC5" w:rsidRPr="00CD2FA2" w:rsidRDefault="00667FC5" w:rsidP="00CD2FA2">
            <w:pPr>
              <w:pStyle w:val="TableParagraph"/>
              <w:spacing w:before="5"/>
              <w:ind w:left="41" w:right="90"/>
              <w:rPr>
                <w:sz w:val="16"/>
                <w:lang w:val="pl-PL"/>
              </w:rPr>
            </w:pPr>
            <w:r w:rsidRPr="00CD2FA2">
              <w:rPr>
                <w:spacing w:val="-3"/>
                <w:sz w:val="16"/>
                <w:lang w:val="pl-PL"/>
              </w:rPr>
              <w:t xml:space="preserve">Zbudowanie podestu </w:t>
            </w:r>
            <w:r w:rsidRPr="00CD2FA2">
              <w:rPr>
                <w:sz w:val="16"/>
                <w:lang w:val="pl-PL"/>
              </w:rPr>
              <w:t xml:space="preserve">2- </w:t>
            </w:r>
            <w:r w:rsidRPr="00CD2FA2">
              <w:rPr>
                <w:spacing w:val="-3"/>
                <w:sz w:val="16"/>
                <w:lang w:val="pl-PL"/>
              </w:rPr>
              <w:t xml:space="preserve">stopniowego </w:t>
            </w:r>
            <w:r w:rsidRPr="00CD2FA2">
              <w:rPr>
                <w:sz w:val="16"/>
                <w:lang w:val="pl-PL"/>
              </w:rPr>
              <w:t xml:space="preserve">ze </w:t>
            </w:r>
            <w:r w:rsidRPr="00CD2FA2">
              <w:rPr>
                <w:spacing w:val="-3"/>
                <w:sz w:val="16"/>
                <w:lang w:val="pl-PL"/>
              </w:rPr>
              <w:t xml:space="preserve">schodkami,- gradacja podestu </w:t>
            </w:r>
            <w:r w:rsidRPr="00CD2FA2">
              <w:rPr>
                <w:sz w:val="16"/>
                <w:lang w:val="pl-PL"/>
              </w:rPr>
              <w:t xml:space="preserve">co 30 cm co 15 cm </w:t>
            </w:r>
            <w:proofErr w:type="spellStart"/>
            <w:r w:rsidRPr="00CD2FA2">
              <w:rPr>
                <w:spacing w:val="-3"/>
                <w:sz w:val="16"/>
                <w:lang w:val="pl-PL"/>
              </w:rPr>
              <w:t>półschodki</w:t>
            </w:r>
            <w:proofErr w:type="spellEnd"/>
            <w:r w:rsidRPr="00CD2FA2">
              <w:rPr>
                <w:spacing w:val="-3"/>
                <w:sz w:val="16"/>
                <w:lang w:val="pl-PL"/>
              </w:rPr>
              <w:t xml:space="preserve"> balustradami </w:t>
            </w:r>
            <w:r w:rsidRPr="00CD2FA2">
              <w:rPr>
                <w:sz w:val="16"/>
                <w:lang w:val="pl-PL"/>
              </w:rPr>
              <w:t xml:space="preserve">-2 </w:t>
            </w:r>
            <w:proofErr w:type="spellStart"/>
            <w:r w:rsidRPr="00CD2FA2">
              <w:rPr>
                <w:sz w:val="16"/>
                <w:lang w:val="pl-PL"/>
              </w:rPr>
              <w:t>szt</w:t>
            </w:r>
            <w:proofErr w:type="spellEnd"/>
            <w:r w:rsidRPr="00CD2FA2">
              <w:rPr>
                <w:sz w:val="16"/>
                <w:lang w:val="pl-PL"/>
              </w:rPr>
              <w:t xml:space="preserve"> z </w:t>
            </w:r>
            <w:r w:rsidRPr="00CD2FA2">
              <w:rPr>
                <w:spacing w:val="-4"/>
                <w:sz w:val="16"/>
                <w:lang w:val="pl-PL"/>
              </w:rPr>
              <w:t xml:space="preserve">oznaczeniem </w:t>
            </w:r>
            <w:r w:rsidRPr="00CD2FA2">
              <w:rPr>
                <w:sz w:val="16"/>
                <w:lang w:val="pl-PL"/>
              </w:rPr>
              <w:t xml:space="preserve">i </w:t>
            </w:r>
            <w:r w:rsidRPr="00CD2FA2">
              <w:rPr>
                <w:spacing w:val="-4"/>
                <w:sz w:val="16"/>
                <w:lang w:val="pl-PL"/>
              </w:rPr>
              <w:t xml:space="preserve">oświetleniem </w:t>
            </w:r>
            <w:proofErr w:type="spellStart"/>
            <w:r w:rsidRPr="00CD2FA2">
              <w:rPr>
                <w:spacing w:val="-4"/>
                <w:sz w:val="16"/>
                <w:lang w:val="pl-PL"/>
              </w:rPr>
              <w:t>awaryj</w:t>
            </w:r>
            <w:proofErr w:type="spellEnd"/>
            <w:r w:rsidRPr="00CD2FA2">
              <w:rPr>
                <w:spacing w:val="-4"/>
                <w:sz w:val="16"/>
                <w:lang w:val="pl-PL"/>
              </w:rPr>
              <w:t xml:space="preserve">- </w:t>
            </w:r>
            <w:proofErr w:type="spellStart"/>
            <w:r w:rsidRPr="00CD2FA2">
              <w:rPr>
                <w:spacing w:val="-4"/>
                <w:sz w:val="16"/>
                <w:lang w:val="pl-PL"/>
              </w:rPr>
              <w:t>nym</w:t>
            </w:r>
            <w:proofErr w:type="spellEnd"/>
            <w:r w:rsidRPr="00CD2FA2">
              <w:rPr>
                <w:spacing w:val="-4"/>
                <w:sz w:val="16"/>
                <w:lang w:val="pl-PL"/>
              </w:rPr>
              <w:t xml:space="preserve"> </w:t>
            </w:r>
            <w:r w:rsidRPr="00CD2FA2">
              <w:rPr>
                <w:sz w:val="16"/>
                <w:lang w:val="pl-PL"/>
              </w:rPr>
              <w:t xml:space="preserve">( </w:t>
            </w:r>
            <w:proofErr w:type="spellStart"/>
            <w:r w:rsidRPr="00CD2FA2">
              <w:rPr>
                <w:spacing w:val="-3"/>
                <w:sz w:val="16"/>
                <w:lang w:val="pl-PL"/>
              </w:rPr>
              <w:t>konstrukcja,materiały</w:t>
            </w:r>
            <w:proofErr w:type="spellEnd"/>
            <w:r w:rsidRPr="00CD2FA2">
              <w:rPr>
                <w:spacing w:val="-3"/>
                <w:sz w:val="16"/>
                <w:lang w:val="pl-PL"/>
              </w:rPr>
              <w:t xml:space="preserve">, </w:t>
            </w:r>
            <w:r w:rsidRPr="00CD2FA2">
              <w:rPr>
                <w:spacing w:val="-4"/>
                <w:sz w:val="16"/>
                <w:lang w:val="pl-PL"/>
              </w:rPr>
              <w:t>montaż)</w:t>
            </w:r>
          </w:p>
          <w:p w14:paraId="1F3DF8B2" w14:textId="77777777" w:rsidR="00667FC5" w:rsidRPr="00CD2FA2" w:rsidRDefault="00667FC5" w:rsidP="00CD2FA2">
            <w:pPr>
              <w:pStyle w:val="TableParagraph"/>
              <w:numPr>
                <w:ilvl w:val="0"/>
                <w:numId w:val="84"/>
              </w:numPr>
              <w:tabs>
                <w:tab w:val="left" w:pos="138"/>
              </w:tabs>
              <w:spacing w:line="178" w:lineRule="exact"/>
              <w:rPr>
                <w:sz w:val="16"/>
              </w:rPr>
            </w:pPr>
            <w:proofErr w:type="spellStart"/>
            <w:r w:rsidRPr="00CD2FA2">
              <w:rPr>
                <w:spacing w:val="-3"/>
                <w:sz w:val="16"/>
              </w:rPr>
              <w:t>szerokość</w:t>
            </w:r>
            <w:proofErr w:type="spellEnd"/>
            <w:r w:rsidRPr="00CD2FA2">
              <w:rPr>
                <w:spacing w:val="-3"/>
                <w:sz w:val="16"/>
              </w:rPr>
              <w:t xml:space="preserve"> </w:t>
            </w:r>
            <w:proofErr w:type="spellStart"/>
            <w:r w:rsidRPr="00CD2FA2">
              <w:rPr>
                <w:spacing w:val="-3"/>
                <w:sz w:val="16"/>
              </w:rPr>
              <w:t>podestu</w:t>
            </w:r>
            <w:proofErr w:type="spellEnd"/>
            <w:r w:rsidRPr="00CD2FA2">
              <w:rPr>
                <w:spacing w:val="-3"/>
                <w:sz w:val="16"/>
              </w:rPr>
              <w:t xml:space="preserve"> </w:t>
            </w:r>
            <w:r w:rsidRPr="00CD2FA2">
              <w:rPr>
                <w:sz w:val="16"/>
              </w:rPr>
              <w:t>-1,10m</w:t>
            </w:r>
          </w:p>
          <w:p w14:paraId="277A882D" w14:textId="77777777" w:rsidR="00667FC5" w:rsidRPr="00CD2FA2" w:rsidRDefault="00667FC5" w:rsidP="00CD2FA2">
            <w:pPr>
              <w:pStyle w:val="TableParagraph"/>
              <w:numPr>
                <w:ilvl w:val="0"/>
                <w:numId w:val="84"/>
              </w:numPr>
              <w:tabs>
                <w:tab w:val="left" w:pos="181"/>
              </w:tabs>
              <w:spacing w:line="182" w:lineRule="exact"/>
              <w:ind w:left="180"/>
              <w:rPr>
                <w:sz w:val="16"/>
              </w:rPr>
            </w:pPr>
            <w:proofErr w:type="spellStart"/>
            <w:r w:rsidRPr="00CD2FA2">
              <w:rPr>
                <w:spacing w:val="-4"/>
                <w:sz w:val="16"/>
              </w:rPr>
              <w:t>wyższego</w:t>
            </w:r>
            <w:proofErr w:type="spellEnd"/>
            <w:r w:rsidRPr="00CD2FA2">
              <w:rPr>
                <w:spacing w:val="-4"/>
                <w:sz w:val="16"/>
              </w:rPr>
              <w:t xml:space="preserve"> </w:t>
            </w:r>
            <w:r w:rsidRPr="00CD2FA2">
              <w:rPr>
                <w:spacing w:val="-3"/>
                <w:sz w:val="16"/>
              </w:rPr>
              <w:t>drugiego-1,30</w:t>
            </w:r>
            <w:r w:rsidRPr="00CD2FA2">
              <w:rPr>
                <w:sz w:val="16"/>
              </w:rPr>
              <w:t>m</w:t>
            </w:r>
          </w:p>
          <w:p w14:paraId="22C6F314" w14:textId="77777777" w:rsidR="00667FC5" w:rsidRPr="00CD2FA2" w:rsidRDefault="00667FC5" w:rsidP="00CD2FA2">
            <w:pPr>
              <w:pStyle w:val="TableParagraph"/>
              <w:spacing w:before="4" w:line="182" w:lineRule="exact"/>
              <w:ind w:left="41" w:right="65"/>
              <w:rPr>
                <w:sz w:val="16"/>
                <w:lang w:val="pl-PL"/>
              </w:rPr>
            </w:pPr>
            <w:r w:rsidRPr="00CD2FA2">
              <w:rPr>
                <w:spacing w:val="-4"/>
                <w:sz w:val="16"/>
                <w:lang w:val="pl-PL"/>
              </w:rPr>
              <w:t xml:space="preserve">krawędzie </w:t>
            </w:r>
            <w:r w:rsidRPr="00CD2FA2">
              <w:rPr>
                <w:sz w:val="16"/>
                <w:lang w:val="pl-PL"/>
              </w:rPr>
              <w:t xml:space="preserve">stopni z taśmą </w:t>
            </w:r>
            <w:r w:rsidRPr="00CD2FA2">
              <w:rPr>
                <w:spacing w:val="-4"/>
                <w:sz w:val="16"/>
                <w:lang w:val="pl-PL"/>
              </w:rPr>
              <w:t xml:space="preserve">antypoślizgową </w:t>
            </w:r>
            <w:r w:rsidRPr="00CD2FA2">
              <w:rPr>
                <w:sz w:val="16"/>
                <w:lang w:val="pl-PL"/>
              </w:rPr>
              <w:t xml:space="preserve">i </w:t>
            </w:r>
            <w:r w:rsidRPr="00CD2FA2">
              <w:rPr>
                <w:spacing w:val="-4"/>
                <w:sz w:val="16"/>
                <w:lang w:val="pl-PL"/>
              </w:rPr>
              <w:t xml:space="preserve">wypełnienie </w:t>
            </w:r>
            <w:r w:rsidRPr="00CD2FA2">
              <w:rPr>
                <w:spacing w:val="-3"/>
                <w:sz w:val="16"/>
                <w:lang w:val="pl-PL"/>
              </w:rPr>
              <w:t xml:space="preserve">podestu wełną mineralną </w:t>
            </w:r>
            <w:r w:rsidRPr="00CD2FA2">
              <w:rPr>
                <w:sz w:val="16"/>
                <w:lang w:val="pl-PL"/>
              </w:rPr>
              <w:t>1</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4567F9BE" w14:textId="77777777" w:rsidR="00667FC5" w:rsidRPr="00CD2FA2" w:rsidRDefault="00667FC5" w:rsidP="00CD2FA2">
            <w:pPr>
              <w:pStyle w:val="TableParagraph"/>
              <w:spacing w:before="5"/>
              <w:ind w:left="41"/>
              <w:rPr>
                <w:sz w:val="16"/>
              </w:rPr>
            </w:pPr>
            <w:proofErr w:type="spellStart"/>
            <w:r w:rsidRPr="00CD2FA2">
              <w:rPr>
                <w:sz w:val="16"/>
              </w:rPr>
              <w:t>szt</w:t>
            </w:r>
            <w:proofErr w:type="spellEnd"/>
          </w:p>
          <w:p w14:paraId="40E4BFB2" w14:textId="77777777" w:rsidR="00667FC5" w:rsidRPr="00CD2FA2" w:rsidRDefault="00667FC5" w:rsidP="00667FC5">
            <w:pPr>
              <w:pStyle w:val="TableParagraph"/>
              <w:rPr>
                <w:sz w:val="18"/>
              </w:rPr>
            </w:pPr>
          </w:p>
          <w:p w14:paraId="229AE90E" w14:textId="77777777" w:rsidR="00667FC5" w:rsidRPr="00CD2FA2" w:rsidRDefault="00667FC5" w:rsidP="00667FC5">
            <w:pPr>
              <w:pStyle w:val="TableParagraph"/>
              <w:rPr>
                <w:sz w:val="18"/>
              </w:rPr>
            </w:pPr>
          </w:p>
          <w:p w14:paraId="2BEB8C50" w14:textId="77777777" w:rsidR="00667FC5" w:rsidRPr="00CD2FA2" w:rsidRDefault="00667FC5" w:rsidP="00667FC5">
            <w:pPr>
              <w:pStyle w:val="TableParagraph"/>
              <w:rPr>
                <w:sz w:val="18"/>
              </w:rPr>
            </w:pPr>
          </w:p>
          <w:p w14:paraId="0672A4D2" w14:textId="77777777" w:rsidR="00667FC5" w:rsidRPr="00CD2FA2" w:rsidRDefault="00667FC5" w:rsidP="00CD2FA2">
            <w:pPr>
              <w:pStyle w:val="TableParagraph"/>
              <w:spacing w:before="2"/>
              <w:rPr>
                <w:sz w:val="25"/>
              </w:rPr>
            </w:pPr>
          </w:p>
          <w:p w14:paraId="7729B1E6" w14:textId="77777777" w:rsidR="00667FC5" w:rsidRPr="00CD2FA2" w:rsidRDefault="00667FC5" w:rsidP="00CD2FA2">
            <w:pPr>
              <w:pStyle w:val="TableParagraph"/>
              <w:spacing w:line="156" w:lineRule="exact"/>
              <w:ind w:left="41"/>
              <w:rPr>
                <w:sz w:val="16"/>
              </w:rPr>
            </w:pPr>
            <w:proofErr w:type="spellStart"/>
            <w:r w:rsidRPr="00CD2FA2">
              <w:rPr>
                <w:sz w:val="16"/>
              </w:rPr>
              <w:t>szt</w:t>
            </w:r>
            <w:proofErr w:type="spellEnd"/>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159ACBCE" w14:textId="77777777" w:rsidR="00667FC5" w:rsidRPr="00CD2FA2" w:rsidRDefault="00667FC5" w:rsidP="00667FC5">
            <w:pPr>
              <w:pStyle w:val="TableParagraph"/>
              <w:rPr>
                <w:sz w:val="18"/>
              </w:rPr>
            </w:pPr>
          </w:p>
          <w:p w14:paraId="6E894C10" w14:textId="77777777" w:rsidR="00667FC5" w:rsidRPr="00CD2FA2" w:rsidRDefault="00667FC5" w:rsidP="00667FC5">
            <w:pPr>
              <w:pStyle w:val="TableParagraph"/>
              <w:rPr>
                <w:sz w:val="18"/>
              </w:rPr>
            </w:pPr>
          </w:p>
          <w:p w14:paraId="243804CA" w14:textId="77777777" w:rsidR="00667FC5" w:rsidRPr="00CD2FA2" w:rsidRDefault="00667FC5" w:rsidP="00667FC5">
            <w:pPr>
              <w:pStyle w:val="TableParagraph"/>
              <w:rPr>
                <w:sz w:val="18"/>
              </w:rPr>
            </w:pPr>
          </w:p>
          <w:p w14:paraId="141C8058" w14:textId="77777777" w:rsidR="00667FC5" w:rsidRPr="00CD2FA2" w:rsidRDefault="00667FC5" w:rsidP="00667FC5">
            <w:pPr>
              <w:pStyle w:val="TableParagraph"/>
              <w:rPr>
                <w:sz w:val="18"/>
              </w:rPr>
            </w:pPr>
          </w:p>
          <w:p w14:paraId="247463F9" w14:textId="77777777" w:rsidR="00667FC5" w:rsidRPr="00CD2FA2" w:rsidRDefault="00667FC5" w:rsidP="00CD2FA2">
            <w:pPr>
              <w:pStyle w:val="TableParagraph"/>
              <w:spacing w:before="7"/>
              <w:rPr>
                <w:sz w:val="23"/>
              </w:rPr>
            </w:pPr>
          </w:p>
          <w:p w14:paraId="202BFD2F" w14:textId="77777777" w:rsidR="00667FC5" w:rsidRPr="00CD2FA2" w:rsidRDefault="00667FC5" w:rsidP="00CD2FA2">
            <w:pPr>
              <w:pStyle w:val="TableParagraph"/>
              <w:spacing w:line="156" w:lineRule="exact"/>
              <w:ind w:right="10"/>
              <w:jc w:val="right"/>
              <w:rPr>
                <w:sz w:val="16"/>
              </w:rPr>
            </w:pPr>
            <w:r w:rsidRPr="00CD2FA2">
              <w:rPr>
                <w:w w:val="95"/>
                <w:sz w:val="16"/>
              </w:rPr>
              <w:t>1.000</w:t>
            </w:r>
          </w:p>
        </w:tc>
        <w:tc>
          <w:tcPr>
            <w:tcW w:w="1005" w:type="dxa"/>
            <w:tcBorders>
              <w:top w:val="single" w:sz="4" w:space="0" w:color="000000"/>
              <w:left w:val="single" w:sz="2" w:space="0" w:color="000000"/>
              <w:bottom w:val="single" w:sz="4" w:space="0" w:color="000000"/>
            </w:tcBorders>
            <w:shd w:val="clear" w:color="auto" w:fill="auto"/>
          </w:tcPr>
          <w:p w14:paraId="529CB09E" w14:textId="77777777" w:rsidR="00667FC5" w:rsidRPr="00CD2FA2" w:rsidRDefault="00667FC5" w:rsidP="00667FC5">
            <w:pPr>
              <w:pStyle w:val="TableParagraph"/>
              <w:rPr>
                <w:rFonts w:ascii="Times New Roman"/>
                <w:sz w:val="14"/>
              </w:rPr>
            </w:pPr>
          </w:p>
        </w:tc>
      </w:tr>
      <w:tr w:rsidR="0073356E" w14:paraId="66DCB9A3" w14:textId="77777777" w:rsidTr="00CD2FA2">
        <w:trPr>
          <w:trHeight w:val="173"/>
        </w:trPr>
        <w:tc>
          <w:tcPr>
            <w:tcW w:w="415" w:type="dxa"/>
            <w:tcBorders>
              <w:top w:val="single" w:sz="4" w:space="0" w:color="000000"/>
              <w:bottom w:val="single" w:sz="4" w:space="0" w:color="000000"/>
              <w:right w:val="single" w:sz="2" w:space="0" w:color="000000"/>
            </w:tcBorders>
            <w:shd w:val="clear" w:color="auto" w:fill="auto"/>
          </w:tcPr>
          <w:p w14:paraId="3D02405A" w14:textId="77777777" w:rsidR="00667FC5" w:rsidRPr="00CD2FA2" w:rsidRDefault="00667FC5" w:rsidP="00667FC5">
            <w:pPr>
              <w:pStyle w:val="TableParagraph"/>
              <w:rPr>
                <w:rFonts w:ascii="Times New Roman"/>
                <w:sz w:val="10"/>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1A6B91E4" w14:textId="77777777" w:rsidR="00667FC5" w:rsidRPr="00CD2FA2" w:rsidRDefault="00667FC5" w:rsidP="00667FC5">
            <w:pPr>
              <w:pStyle w:val="TableParagraph"/>
              <w:rPr>
                <w:rFonts w:ascii="Times New Roman"/>
                <w:sz w:val="10"/>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2BC89F76" w14:textId="77777777" w:rsidR="00667FC5" w:rsidRPr="00CD2FA2" w:rsidRDefault="00667FC5" w:rsidP="00667FC5">
            <w:pPr>
              <w:pStyle w:val="TableParagraph"/>
              <w:rPr>
                <w:rFonts w:ascii="Times New Roman"/>
                <w:sz w:val="10"/>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4A9A3E38" w14:textId="77777777" w:rsidR="00667FC5" w:rsidRPr="00CD2FA2" w:rsidRDefault="00667FC5" w:rsidP="00667FC5">
            <w:pPr>
              <w:pStyle w:val="TableParagraph"/>
              <w:rPr>
                <w:rFonts w:ascii="Times New Roman"/>
                <w:sz w:val="10"/>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1A51C7B5" w14:textId="77777777" w:rsidR="00667FC5" w:rsidRPr="00CD2FA2" w:rsidRDefault="00667FC5" w:rsidP="00CD2FA2">
            <w:pPr>
              <w:pStyle w:val="TableParagraph"/>
              <w:spacing w:line="153"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4E672AAB" w14:textId="77777777" w:rsidR="00667FC5" w:rsidRPr="00CD2FA2" w:rsidRDefault="00667FC5" w:rsidP="00CD2FA2">
            <w:pPr>
              <w:pStyle w:val="TableParagraph"/>
              <w:spacing w:line="153" w:lineRule="exact"/>
              <w:ind w:right="5"/>
              <w:jc w:val="right"/>
              <w:rPr>
                <w:b/>
                <w:sz w:val="16"/>
              </w:rPr>
            </w:pPr>
            <w:r w:rsidRPr="00CD2FA2">
              <w:rPr>
                <w:b/>
                <w:w w:val="95"/>
                <w:sz w:val="16"/>
              </w:rPr>
              <w:t>1.000</w:t>
            </w:r>
          </w:p>
        </w:tc>
      </w:tr>
      <w:tr w:rsidR="0073356E" w14:paraId="33492E38" w14:textId="77777777" w:rsidTr="00CD2FA2">
        <w:trPr>
          <w:trHeight w:val="546"/>
        </w:trPr>
        <w:tc>
          <w:tcPr>
            <w:tcW w:w="415" w:type="dxa"/>
            <w:tcBorders>
              <w:top w:val="single" w:sz="4" w:space="0" w:color="000000"/>
              <w:bottom w:val="single" w:sz="4" w:space="0" w:color="000000"/>
              <w:right w:val="single" w:sz="2" w:space="0" w:color="000000"/>
            </w:tcBorders>
            <w:shd w:val="clear" w:color="auto" w:fill="auto"/>
          </w:tcPr>
          <w:p w14:paraId="3CCA820C" w14:textId="77777777" w:rsidR="00667FC5" w:rsidRPr="00CD2FA2" w:rsidRDefault="00667FC5" w:rsidP="00CD2FA2">
            <w:pPr>
              <w:pStyle w:val="TableParagraph"/>
              <w:spacing w:before="5" w:line="183" w:lineRule="exact"/>
              <w:ind w:left="213"/>
              <w:rPr>
                <w:sz w:val="16"/>
              </w:rPr>
            </w:pPr>
            <w:r w:rsidRPr="00CD2FA2">
              <w:rPr>
                <w:sz w:val="16"/>
              </w:rPr>
              <w:t>25</w:t>
            </w:r>
          </w:p>
          <w:p w14:paraId="3FEBEC69" w14:textId="77777777" w:rsidR="00667FC5" w:rsidRPr="00CD2FA2" w:rsidRDefault="00667FC5" w:rsidP="00CD2FA2">
            <w:pPr>
              <w:pStyle w:val="TableParagraph"/>
              <w:spacing w:line="183" w:lineRule="exact"/>
              <w:ind w:left="170"/>
              <w:rPr>
                <w:sz w:val="16"/>
              </w:rPr>
            </w:pPr>
            <w:r w:rsidRPr="00CD2FA2">
              <w:rPr>
                <w:sz w:val="16"/>
              </w:rPr>
              <w:t>d.2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58D9611E" w14:textId="77777777" w:rsidR="00667FC5" w:rsidRPr="00CD2FA2" w:rsidRDefault="00667FC5" w:rsidP="00667FC5">
            <w:pPr>
              <w:pStyle w:val="TableParagraph"/>
              <w:rPr>
                <w:rFonts w:ascii="Times New Roman"/>
                <w:sz w:val="14"/>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266FA819" w14:textId="77777777" w:rsidR="00667FC5" w:rsidRPr="00CD2FA2" w:rsidRDefault="00667FC5" w:rsidP="00CD2FA2">
            <w:pPr>
              <w:pStyle w:val="TableParagraph"/>
              <w:spacing w:before="5"/>
              <w:ind w:left="41" w:right="-16"/>
              <w:rPr>
                <w:sz w:val="16"/>
                <w:lang w:val="pl-PL"/>
              </w:rPr>
            </w:pPr>
            <w:r w:rsidRPr="00CD2FA2">
              <w:rPr>
                <w:spacing w:val="-3"/>
                <w:sz w:val="16"/>
                <w:lang w:val="pl-PL"/>
              </w:rPr>
              <w:t xml:space="preserve">Zaciemnianie widocznych </w:t>
            </w:r>
            <w:r w:rsidRPr="00CD2FA2">
              <w:rPr>
                <w:spacing w:val="-4"/>
                <w:sz w:val="16"/>
                <w:lang w:val="pl-PL"/>
              </w:rPr>
              <w:t xml:space="preserve">elementów( </w:t>
            </w:r>
            <w:r w:rsidRPr="00CD2FA2">
              <w:rPr>
                <w:sz w:val="16"/>
                <w:lang w:val="pl-PL"/>
              </w:rPr>
              <w:t xml:space="preserve">drzwi , </w:t>
            </w:r>
            <w:r w:rsidRPr="00CD2FA2">
              <w:rPr>
                <w:spacing w:val="-4"/>
                <w:sz w:val="16"/>
                <w:lang w:val="pl-PL"/>
              </w:rPr>
              <w:t xml:space="preserve">kaloryfery, </w:t>
            </w:r>
            <w:r w:rsidRPr="00CD2FA2">
              <w:rPr>
                <w:sz w:val="16"/>
                <w:lang w:val="pl-PL"/>
              </w:rPr>
              <w:t xml:space="preserve">rury </w:t>
            </w:r>
            <w:r w:rsidRPr="00CD2FA2">
              <w:rPr>
                <w:spacing w:val="-4"/>
                <w:sz w:val="16"/>
                <w:lang w:val="pl-PL"/>
              </w:rPr>
              <w:t xml:space="preserve">kanalizacyjne) </w:t>
            </w:r>
            <w:r w:rsidRPr="00CD2FA2">
              <w:rPr>
                <w:spacing w:val="-3"/>
                <w:sz w:val="16"/>
                <w:lang w:val="pl-PL"/>
              </w:rPr>
              <w:t xml:space="preserve">-mate- </w:t>
            </w:r>
            <w:proofErr w:type="spellStart"/>
            <w:r w:rsidRPr="00CD2FA2">
              <w:rPr>
                <w:spacing w:val="-3"/>
                <w:sz w:val="16"/>
                <w:lang w:val="pl-PL"/>
              </w:rPr>
              <w:t>riały</w:t>
            </w:r>
            <w:proofErr w:type="spellEnd"/>
            <w:r w:rsidRPr="00CD2FA2">
              <w:rPr>
                <w:spacing w:val="-3"/>
                <w:sz w:val="16"/>
                <w:lang w:val="pl-PL"/>
              </w:rPr>
              <w:t xml:space="preserve"> </w:t>
            </w:r>
            <w:r w:rsidRPr="00CD2FA2">
              <w:rPr>
                <w:sz w:val="16"/>
                <w:lang w:val="pl-PL"/>
              </w:rPr>
              <w:t xml:space="preserve">i </w:t>
            </w:r>
            <w:r w:rsidRPr="00CD2FA2">
              <w:rPr>
                <w:spacing w:val="-4"/>
                <w:sz w:val="16"/>
                <w:lang w:val="pl-PL"/>
              </w:rPr>
              <w:t>wykonanie</w:t>
            </w:r>
          </w:p>
          <w:p w14:paraId="249085A6" w14:textId="77777777" w:rsidR="00667FC5" w:rsidRPr="00CD2FA2" w:rsidRDefault="00667FC5" w:rsidP="00CD2FA2">
            <w:pPr>
              <w:pStyle w:val="TableParagraph"/>
              <w:spacing w:line="153" w:lineRule="exact"/>
              <w:ind w:left="41"/>
              <w:rPr>
                <w:sz w:val="16"/>
              </w:rPr>
            </w:pPr>
            <w:r w:rsidRPr="00CD2FA2">
              <w:rPr>
                <w:w w:val="98"/>
                <w:sz w:val="16"/>
              </w:rPr>
              <w:t>1</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5763FE7B" w14:textId="77777777" w:rsidR="00667FC5" w:rsidRPr="00CD2FA2" w:rsidRDefault="00667FC5" w:rsidP="00CD2FA2">
            <w:pPr>
              <w:pStyle w:val="TableParagraph"/>
              <w:spacing w:before="5"/>
              <w:ind w:left="41"/>
              <w:rPr>
                <w:sz w:val="16"/>
              </w:rPr>
            </w:pPr>
            <w:proofErr w:type="spellStart"/>
            <w:r w:rsidRPr="00CD2FA2">
              <w:rPr>
                <w:sz w:val="16"/>
              </w:rPr>
              <w:t>kpl</w:t>
            </w:r>
            <w:proofErr w:type="spellEnd"/>
          </w:p>
          <w:p w14:paraId="322691F8" w14:textId="77777777" w:rsidR="00667FC5" w:rsidRPr="00CD2FA2" w:rsidRDefault="00667FC5" w:rsidP="00CD2FA2">
            <w:pPr>
              <w:pStyle w:val="TableParagraph"/>
              <w:spacing w:before="9"/>
              <w:rPr>
                <w:sz w:val="15"/>
              </w:rPr>
            </w:pPr>
          </w:p>
          <w:p w14:paraId="0CBAB668" w14:textId="77777777" w:rsidR="00667FC5" w:rsidRPr="00CD2FA2" w:rsidRDefault="00667FC5" w:rsidP="00CD2FA2">
            <w:pPr>
              <w:pStyle w:val="TableParagraph"/>
              <w:spacing w:line="156" w:lineRule="exact"/>
              <w:ind w:left="41"/>
              <w:rPr>
                <w:sz w:val="16"/>
              </w:rPr>
            </w:pPr>
            <w:proofErr w:type="spellStart"/>
            <w:r w:rsidRPr="00CD2FA2">
              <w:rPr>
                <w:sz w:val="16"/>
              </w:rPr>
              <w:t>kpl</w:t>
            </w:r>
            <w:proofErr w:type="spellEnd"/>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71F4690D" w14:textId="77777777" w:rsidR="00667FC5" w:rsidRPr="00CD2FA2" w:rsidRDefault="00667FC5" w:rsidP="00667FC5">
            <w:pPr>
              <w:pStyle w:val="TableParagraph"/>
              <w:rPr>
                <w:sz w:val="18"/>
              </w:rPr>
            </w:pPr>
          </w:p>
          <w:p w14:paraId="486F1D8B" w14:textId="77777777" w:rsidR="00667FC5" w:rsidRPr="00CD2FA2" w:rsidRDefault="00667FC5" w:rsidP="00CD2FA2">
            <w:pPr>
              <w:pStyle w:val="TableParagraph"/>
              <w:spacing w:before="2"/>
              <w:rPr>
                <w:sz w:val="14"/>
              </w:rPr>
            </w:pPr>
          </w:p>
          <w:p w14:paraId="69CD4738" w14:textId="77777777" w:rsidR="00667FC5" w:rsidRPr="00CD2FA2" w:rsidRDefault="00667FC5" w:rsidP="00CD2FA2">
            <w:pPr>
              <w:pStyle w:val="TableParagraph"/>
              <w:spacing w:line="156" w:lineRule="exact"/>
              <w:ind w:right="10"/>
              <w:jc w:val="right"/>
              <w:rPr>
                <w:sz w:val="16"/>
              </w:rPr>
            </w:pPr>
            <w:r w:rsidRPr="00CD2FA2">
              <w:rPr>
                <w:w w:val="95"/>
                <w:sz w:val="16"/>
              </w:rPr>
              <w:t>1.000</w:t>
            </w:r>
          </w:p>
        </w:tc>
        <w:tc>
          <w:tcPr>
            <w:tcW w:w="1005" w:type="dxa"/>
            <w:tcBorders>
              <w:top w:val="single" w:sz="4" w:space="0" w:color="000000"/>
              <w:left w:val="single" w:sz="2" w:space="0" w:color="000000"/>
              <w:bottom w:val="single" w:sz="4" w:space="0" w:color="000000"/>
            </w:tcBorders>
            <w:shd w:val="clear" w:color="auto" w:fill="auto"/>
          </w:tcPr>
          <w:p w14:paraId="03321480" w14:textId="77777777" w:rsidR="00667FC5" w:rsidRPr="00CD2FA2" w:rsidRDefault="00667FC5" w:rsidP="00667FC5">
            <w:pPr>
              <w:pStyle w:val="TableParagraph"/>
              <w:rPr>
                <w:rFonts w:ascii="Times New Roman"/>
                <w:sz w:val="14"/>
              </w:rPr>
            </w:pPr>
          </w:p>
        </w:tc>
      </w:tr>
      <w:tr w:rsidR="0073356E" w14:paraId="3C06FABC" w14:textId="77777777" w:rsidTr="00CD2FA2">
        <w:trPr>
          <w:trHeight w:val="182"/>
        </w:trPr>
        <w:tc>
          <w:tcPr>
            <w:tcW w:w="415" w:type="dxa"/>
            <w:tcBorders>
              <w:top w:val="single" w:sz="4" w:space="0" w:color="000000"/>
              <w:bottom w:val="single" w:sz="4" w:space="0" w:color="000000"/>
              <w:right w:val="single" w:sz="2" w:space="0" w:color="000000"/>
            </w:tcBorders>
            <w:shd w:val="clear" w:color="auto" w:fill="auto"/>
          </w:tcPr>
          <w:p w14:paraId="197EEB45"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35148724"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6F913815"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31216CD3"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6A58A368"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6581B4EE" w14:textId="77777777" w:rsidR="00667FC5" w:rsidRPr="00CD2FA2" w:rsidRDefault="00667FC5" w:rsidP="00CD2FA2">
            <w:pPr>
              <w:pStyle w:val="TableParagraph"/>
              <w:spacing w:before="5" w:line="156" w:lineRule="exact"/>
              <w:ind w:right="5"/>
              <w:jc w:val="right"/>
              <w:rPr>
                <w:b/>
                <w:sz w:val="16"/>
              </w:rPr>
            </w:pPr>
            <w:r w:rsidRPr="00CD2FA2">
              <w:rPr>
                <w:b/>
                <w:w w:val="95"/>
                <w:sz w:val="16"/>
              </w:rPr>
              <w:t>1.000</w:t>
            </w:r>
          </w:p>
        </w:tc>
      </w:tr>
      <w:tr w:rsidR="0073356E" w14:paraId="5A26844A" w14:textId="77777777" w:rsidTr="00CD2FA2">
        <w:trPr>
          <w:trHeight w:val="546"/>
        </w:trPr>
        <w:tc>
          <w:tcPr>
            <w:tcW w:w="415" w:type="dxa"/>
            <w:tcBorders>
              <w:top w:val="single" w:sz="4" w:space="0" w:color="000000"/>
              <w:bottom w:val="single" w:sz="4" w:space="0" w:color="000000"/>
              <w:right w:val="single" w:sz="2" w:space="0" w:color="000000"/>
            </w:tcBorders>
            <w:shd w:val="clear" w:color="auto" w:fill="auto"/>
          </w:tcPr>
          <w:p w14:paraId="72CDC3D4" w14:textId="77777777" w:rsidR="00667FC5" w:rsidRPr="00CD2FA2" w:rsidRDefault="00667FC5" w:rsidP="00CD2FA2">
            <w:pPr>
              <w:pStyle w:val="TableParagraph"/>
              <w:spacing w:before="5" w:line="183" w:lineRule="exact"/>
              <w:ind w:left="213"/>
              <w:rPr>
                <w:sz w:val="16"/>
              </w:rPr>
            </w:pPr>
            <w:r w:rsidRPr="00CD2FA2">
              <w:rPr>
                <w:sz w:val="16"/>
              </w:rPr>
              <w:t>26</w:t>
            </w:r>
          </w:p>
          <w:p w14:paraId="5ADE8B6F" w14:textId="77777777" w:rsidR="00667FC5" w:rsidRPr="00CD2FA2" w:rsidRDefault="00667FC5" w:rsidP="00CD2FA2">
            <w:pPr>
              <w:pStyle w:val="TableParagraph"/>
              <w:spacing w:line="183" w:lineRule="exact"/>
              <w:ind w:left="170"/>
              <w:rPr>
                <w:sz w:val="16"/>
              </w:rPr>
            </w:pPr>
            <w:r w:rsidRPr="00CD2FA2">
              <w:rPr>
                <w:sz w:val="16"/>
              </w:rPr>
              <w:t>d.2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2697FF10" w14:textId="77777777" w:rsidR="00667FC5" w:rsidRPr="00CD2FA2" w:rsidRDefault="00667FC5" w:rsidP="00667FC5">
            <w:pPr>
              <w:pStyle w:val="TableParagraph"/>
              <w:rPr>
                <w:rFonts w:ascii="Times New Roman"/>
                <w:sz w:val="14"/>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3020C535" w14:textId="77777777" w:rsidR="00667FC5" w:rsidRPr="00CD2FA2" w:rsidRDefault="00667FC5" w:rsidP="00CD2FA2">
            <w:pPr>
              <w:pStyle w:val="TableParagraph"/>
              <w:spacing w:before="5"/>
              <w:ind w:left="41"/>
              <w:rPr>
                <w:sz w:val="16"/>
                <w:lang w:val="pl-PL"/>
              </w:rPr>
            </w:pPr>
            <w:r w:rsidRPr="00CD2FA2">
              <w:rPr>
                <w:spacing w:val="-4"/>
                <w:sz w:val="16"/>
                <w:lang w:val="pl-PL"/>
              </w:rPr>
              <w:t xml:space="preserve">Montaż </w:t>
            </w:r>
            <w:r w:rsidRPr="00CD2FA2">
              <w:rPr>
                <w:sz w:val="16"/>
                <w:lang w:val="pl-PL"/>
              </w:rPr>
              <w:t xml:space="preserve">w </w:t>
            </w:r>
            <w:r w:rsidRPr="00CD2FA2">
              <w:rPr>
                <w:spacing w:val="-3"/>
                <w:sz w:val="16"/>
                <w:lang w:val="pl-PL"/>
              </w:rPr>
              <w:t xml:space="preserve">oknach </w:t>
            </w:r>
            <w:r w:rsidRPr="00CD2FA2">
              <w:rPr>
                <w:sz w:val="16"/>
                <w:lang w:val="pl-PL"/>
              </w:rPr>
              <w:t xml:space="preserve">( 3 szt.) </w:t>
            </w:r>
            <w:r w:rsidRPr="00CD2FA2">
              <w:rPr>
                <w:spacing w:val="-4"/>
                <w:sz w:val="16"/>
                <w:lang w:val="pl-PL"/>
              </w:rPr>
              <w:t xml:space="preserve">rolet wewnętrznych zaciemniających materiałowych </w:t>
            </w:r>
            <w:r w:rsidRPr="00CD2FA2">
              <w:rPr>
                <w:sz w:val="16"/>
                <w:lang w:val="pl-PL"/>
              </w:rPr>
              <w:t xml:space="preserve">w </w:t>
            </w:r>
            <w:r w:rsidRPr="00CD2FA2">
              <w:rPr>
                <w:spacing w:val="-3"/>
                <w:sz w:val="16"/>
                <w:lang w:val="pl-PL"/>
              </w:rPr>
              <w:t xml:space="preserve">ciemnym </w:t>
            </w:r>
            <w:r w:rsidRPr="00CD2FA2">
              <w:rPr>
                <w:spacing w:val="-4"/>
                <w:sz w:val="16"/>
                <w:lang w:val="pl-PL"/>
              </w:rPr>
              <w:t xml:space="preserve">kolorze </w:t>
            </w:r>
            <w:r w:rsidRPr="00CD2FA2">
              <w:rPr>
                <w:sz w:val="16"/>
                <w:lang w:val="pl-PL"/>
              </w:rPr>
              <w:t xml:space="preserve">, w </w:t>
            </w:r>
            <w:r w:rsidRPr="00CD2FA2">
              <w:rPr>
                <w:spacing w:val="-3"/>
                <w:sz w:val="16"/>
                <w:lang w:val="pl-PL"/>
              </w:rPr>
              <w:t>prowadnicach</w:t>
            </w:r>
          </w:p>
          <w:p w14:paraId="743A4529" w14:textId="77777777" w:rsidR="00667FC5" w:rsidRPr="00CD2FA2" w:rsidRDefault="00667FC5" w:rsidP="00CD2FA2">
            <w:pPr>
              <w:pStyle w:val="TableParagraph"/>
              <w:spacing w:line="153" w:lineRule="exact"/>
              <w:ind w:left="41"/>
              <w:rPr>
                <w:sz w:val="16"/>
              </w:rPr>
            </w:pPr>
            <w:r w:rsidRPr="00CD2FA2">
              <w:rPr>
                <w:w w:val="98"/>
                <w:sz w:val="16"/>
              </w:rPr>
              <w:t>3</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7A7C3DF6" w14:textId="77777777" w:rsidR="00667FC5" w:rsidRPr="00CD2FA2" w:rsidRDefault="00667FC5" w:rsidP="00CD2FA2">
            <w:pPr>
              <w:pStyle w:val="TableParagraph"/>
              <w:spacing w:before="5"/>
              <w:ind w:left="41"/>
              <w:rPr>
                <w:sz w:val="16"/>
              </w:rPr>
            </w:pPr>
            <w:proofErr w:type="spellStart"/>
            <w:r w:rsidRPr="00CD2FA2">
              <w:rPr>
                <w:sz w:val="16"/>
              </w:rPr>
              <w:t>szt</w:t>
            </w:r>
            <w:proofErr w:type="spellEnd"/>
          </w:p>
          <w:p w14:paraId="0B62012E" w14:textId="77777777" w:rsidR="00667FC5" w:rsidRPr="00CD2FA2" w:rsidRDefault="00667FC5" w:rsidP="00CD2FA2">
            <w:pPr>
              <w:pStyle w:val="TableParagraph"/>
              <w:spacing w:before="9"/>
              <w:rPr>
                <w:sz w:val="15"/>
              </w:rPr>
            </w:pPr>
          </w:p>
          <w:p w14:paraId="49D3EA19" w14:textId="77777777" w:rsidR="00667FC5" w:rsidRPr="00CD2FA2" w:rsidRDefault="00667FC5" w:rsidP="00CD2FA2">
            <w:pPr>
              <w:pStyle w:val="TableParagraph"/>
              <w:spacing w:line="156" w:lineRule="exact"/>
              <w:ind w:left="41"/>
              <w:rPr>
                <w:sz w:val="16"/>
              </w:rPr>
            </w:pPr>
            <w:proofErr w:type="spellStart"/>
            <w:r w:rsidRPr="00CD2FA2">
              <w:rPr>
                <w:sz w:val="16"/>
              </w:rPr>
              <w:t>szt</w:t>
            </w:r>
            <w:proofErr w:type="spellEnd"/>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61C8973F" w14:textId="77777777" w:rsidR="00667FC5" w:rsidRPr="00CD2FA2" w:rsidRDefault="00667FC5" w:rsidP="00667FC5">
            <w:pPr>
              <w:pStyle w:val="TableParagraph"/>
              <w:rPr>
                <w:sz w:val="18"/>
              </w:rPr>
            </w:pPr>
          </w:p>
          <w:p w14:paraId="675F47BE" w14:textId="77777777" w:rsidR="00667FC5" w:rsidRPr="00CD2FA2" w:rsidRDefault="00667FC5" w:rsidP="00CD2FA2">
            <w:pPr>
              <w:pStyle w:val="TableParagraph"/>
              <w:spacing w:before="2"/>
              <w:rPr>
                <w:sz w:val="14"/>
              </w:rPr>
            </w:pPr>
          </w:p>
          <w:p w14:paraId="4D502787" w14:textId="77777777" w:rsidR="00667FC5" w:rsidRPr="00CD2FA2" w:rsidRDefault="00667FC5" w:rsidP="00CD2FA2">
            <w:pPr>
              <w:pStyle w:val="TableParagraph"/>
              <w:spacing w:line="156" w:lineRule="exact"/>
              <w:ind w:right="10"/>
              <w:jc w:val="right"/>
              <w:rPr>
                <w:sz w:val="16"/>
              </w:rPr>
            </w:pPr>
            <w:r w:rsidRPr="00CD2FA2">
              <w:rPr>
                <w:w w:val="95"/>
                <w:sz w:val="16"/>
              </w:rPr>
              <w:t>3.000</w:t>
            </w:r>
          </w:p>
        </w:tc>
        <w:tc>
          <w:tcPr>
            <w:tcW w:w="1005" w:type="dxa"/>
            <w:tcBorders>
              <w:top w:val="single" w:sz="4" w:space="0" w:color="000000"/>
              <w:left w:val="single" w:sz="2" w:space="0" w:color="000000"/>
              <w:bottom w:val="single" w:sz="4" w:space="0" w:color="000000"/>
            </w:tcBorders>
            <w:shd w:val="clear" w:color="auto" w:fill="auto"/>
          </w:tcPr>
          <w:p w14:paraId="17094847" w14:textId="77777777" w:rsidR="00667FC5" w:rsidRPr="00CD2FA2" w:rsidRDefault="00667FC5" w:rsidP="00667FC5">
            <w:pPr>
              <w:pStyle w:val="TableParagraph"/>
              <w:rPr>
                <w:rFonts w:ascii="Times New Roman"/>
                <w:sz w:val="14"/>
              </w:rPr>
            </w:pPr>
          </w:p>
        </w:tc>
      </w:tr>
      <w:tr w:rsidR="0073356E" w14:paraId="74FC0AC8" w14:textId="77777777" w:rsidTr="00CD2FA2">
        <w:trPr>
          <w:trHeight w:val="182"/>
        </w:trPr>
        <w:tc>
          <w:tcPr>
            <w:tcW w:w="415" w:type="dxa"/>
            <w:tcBorders>
              <w:top w:val="single" w:sz="4" w:space="0" w:color="000000"/>
              <w:bottom w:val="single" w:sz="4" w:space="0" w:color="000000"/>
              <w:right w:val="single" w:sz="2" w:space="0" w:color="000000"/>
            </w:tcBorders>
            <w:shd w:val="clear" w:color="auto" w:fill="auto"/>
          </w:tcPr>
          <w:p w14:paraId="12ADE314"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33ED21BA"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2B339D89"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762F56C0"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111FF69E"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1244D069" w14:textId="77777777" w:rsidR="00667FC5" w:rsidRPr="00CD2FA2" w:rsidRDefault="00667FC5" w:rsidP="00CD2FA2">
            <w:pPr>
              <w:pStyle w:val="TableParagraph"/>
              <w:spacing w:before="5" w:line="156" w:lineRule="exact"/>
              <w:ind w:right="5"/>
              <w:jc w:val="right"/>
              <w:rPr>
                <w:b/>
                <w:sz w:val="16"/>
              </w:rPr>
            </w:pPr>
            <w:r w:rsidRPr="00CD2FA2">
              <w:rPr>
                <w:b/>
                <w:w w:val="95"/>
                <w:sz w:val="16"/>
              </w:rPr>
              <w:t>3.000</w:t>
            </w:r>
          </w:p>
        </w:tc>
      </w:tr>
      <w:tr w:rsidR="0073356E" w14:paraId="35DC2452" w14:textId="77777777" w:rsidTr="00CD2FA2">
        <w:trPr>
          <w:trHeight w:val="546"/>
        </w:trPr>
        <w:tc>
          <w:tcPr>
            <w:tcW w:w="415" w:type="dxa"/>
            <w:tcBorders>
              <w:top w:val="single" w:sz="4" w:space="0" w:color="000000"/>
              <w:bottom w:val="single" w:sz="4" w:space="0" w:color="000000"/>
              <w:right w:val="single" w:sz="2" w:space="0" w:color="000000"/>
            </w:tcBorders>
            <w:shd w:val="clear" w:color="auto" w:fill="auto"/>
          </w:tcPr>
          <w:p w14:paraId="0436952B" w14:textId="77777777" w:rsidR="00667FC5" w:rsidRPr="00CD2FA2" w:rsidRDefault="00667FC5" w:rsidP="00CD2FA2">
            <w:pPr>
              <w:pStyle w:val="TableParagraph"/>
              <w:spacing w:before="5" w:line="183" w:lineRule="exact"/>
              <w:ind w:left="213"/>
              <w:rPr>
                <w:sz w:val="16"/>
              </w:rPr>
            </w:pPr>
            <w:r w:rsidRPr="00CD2FA2">
              <w:rPr>
                <w:sz w:val="16"/>
              </w:rPr>
              <w:t>27</w:t>
            </w:r>
          </w:p>
          <w:p w14:paraId="3D05457F" w14:textId="77777777" w:rsidR="00667FC5" w:rsidRPr="00CD2FA2" w:rsidRDefault="00667FC5" w:rsidP="00CD2FA2">
            <w:pPr>
              <w:pStyle w:val="TableParagraph"/>
              <w:spacing w:line="183" w:lineRule="exact"/>
              <w:ind w:left="170"/>
              <w:rPr>
                <w:sz w:val="16"/>
              </w:rPr>
            </w:pPr>
            <w:r w:rsidRPr="00CD2FA2">
              <w:rPr>
                <w:sz w:val="16"/>
              </w:rPr>
              <w:t>d.2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0E47FFCB" w14:textId="77777777" w:rsidR="00667FC5" w:rsidRPr="00CD2FA2" w:rsidRDefault="00667FC5" w:rsidP="00667FC5">
            <w:pPr>
              <w:pStyle w:val="TableParagraph"/>
              <w:rPr>
                <w:rFonts w:ascii="Times New Roman"/>
                <w:sz w:val="14"/>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7B2CBC60" w14:textId="77777777" w:rsidR="00667FC5" w:rsidRPr="00CD2FA2" w:rsidRDefault="00667FC5" w:rsidP="00CD2FA2">
            <w:pPr>
              <w:pStyle w:val="TableParagraph"/>
              <w:spacing w:before="5"/>
              <w:ind w:left="41" w:right="178"/>
              <w:rPr>
                <w:sz w:val="16"/>
                <w:lang w:val="pl-PL"/>
              </w:rPr>
            </w:pPr>
            <w:proofErr w:type="spellStart"/>
            <w:r w:rsidRPr="00CD2FA2">
              <w:rPr>
                <w:spacing w:val="-4"/>
                <w:sz w:val="16"/>
                <w:lang w:val="pl-PL"/>
              </w:rPr>
              <w:t>Okotarowanie</w:t>
            </w:r>
            <w:proofErr w:type="spellEnd"/>
            <w:r w:rsidR="009B53D3" w:rsidRPr="00CD2FA2">
              <w:rPr>
                <w:spacing w:val="-4"/>
                <w:sz w:val="16"/>
                <w:lang w:val="pl-PL"/>
              </w:rPr>
              <w:t>:</w:t>
            </w:r>
            <w:r w:rsidR="008D11C2" w:rsidRPr="00CD2FA2">
              <w:rPr>
                <w:spacing w:val="-4"/>
                <w:sz w:val="16"/>
                <w:lang w:val="pl-PL"/>
              </w:rPr>
              <w:t xml:space="preserve"> </w:t>
            </w:r>
            <w:r w:rsidRPr="00CD2FA2">
              <w:rPr>
                <w:spacing w:val="-3"/>
                <w:sz w:val="16"/>
                <w:lang w:val="pl-PL"/>
              </w:rPr>
              <w:t xml:space="preserve">kotary </w:t>
            </w:r>
            <w:r w:rsidRPr="00CD2FA2">
              <w:rPr>
                <w:spacing w:val="-4"/>
                <w:sz w:val="16"/>
                <w:lang w:val="pl-PL"/>
              </w:rPr>
              <w:t xml:space="preserve">okienne( </w:t>
            </w:r>
            <w:r w:rsidRPr="00CD2FA2">
              <w:rPr>
                <w:sz w:val="16"/>
                <w:lang w:val="pl-PL"/>
              </w:rPr>
              <w:t xml:space="preserve">3 szt.) </w:t>
            </w:r>
            <w:r w:rsidRPr="00CD2FA2">
              <w:rPr>
                <w:spacing w:val="-3"/>
                <w:sz w:val="16"/>
                <w:lang w:val="pl-PL"/>
              </w:rPr>
              <w:t xml:space="preserve">nad drzwiami </w:t>
            </w:r>
            <w:r w:rsidRPr="00CD2FA2">
              <w:rPr>
                <w:spacing w:val="-4"/>
                <w:sz w:val="16"/>
                <w:lang w:val="pl-PL"/>
              </w:rPr>
              <w:t xml:space="preserve">wejściowymi </w:t>
            </w:r>
            <w:r w:rsidRPr="00CD2FA2">
              <w:rPr>
                <w:sz w:val="16"/>
                <w:lang w:val="pl-PL"/>
              </w:rPr>
              <w:t xml:space="preserve">do kina (1 </w:t>
            </w:r>
            <w:proofErr w:type="spellStart"/>
            <w:r w:rsidRPr="00CD2FA2">
              <w:rPr>
                <w:sz w:val="16"/>
                <w:lang w:val="pl-PL"/>
              </w:rPr>
              <w:t>szt</w:t>
            </w:r>
            <w:proofErr w:type="spellEnd"/>
            <w:r w:rsidRPr="00CD2FA2">
              <w:rPr>
                <w:sz w:val="16"/>
                <w:lang w:val="pl-PL"/>
              </w:rPr>
              <w:t xml:space="preserve">)- </w:t>
            </w:r>
            <w:r w:rsidRPr="00CD2FA2">
              <w:rPr>
                <w:spacing w:val="-4"/>
                <w:sz w:val="16"/>
                <w:lang w:val="pl-PL"/>
              </w:rPr>
              <w:t xml:space="preserve">materiał </w:t>
            </w:r>
            <w:r w:rsidRPr="00CD2FA2">
              <w:rPr>
                <w:sz w:val="16"/>
                <w:lang w:val="pl-PL"/>
              </w:rPr>
              <w:t xml:space="preserve">, szycie i </w:t>
            </w:r>
            <w:r w:rsidRPr="00CD2FA2">
              <w:rPr>
                <w:spacing w:val="-4"/>
                <w:sz w:val="16"/>
                <w:lang w:val="pl-PL"/>
              </w:rPr>
              <w:t xml:space="preserve">montaż </w:t>
            </w:r>
            <w:r w:rsidRPr="00CD2FA2">
              <w:rPr>
                <w:sz w:val="16"/>
                <w:lang w:val="pl-PL"/>
              </w:rPr>
              <w:t xml:space="preserve">na </w:t>
            </w:r>
            <w:r w:rsidRPr="00CD2FA2">
              <w:rPr>
                <w:spacing w:val="-3"/>
                <w:sz w:val="16"/>
                <w:lang w:val="pl-PL"/>
              </w:rPr>
              <w:t>szynach</w:t>
            </w:r>
          </w:p>
          <w:p w14:paraId="7E43A076" w14:textId="77777777" w:rsidR="00667FC5" w:rsidRPr="00CD2FA2" w:rsidRDefault="00667FC5" w:rsidP="00CD2FA2">
            <w:pPr>
              <w:pStyle w:val="TableParagraph"/>
              <w:spacing w:line="153" w:lineRule="exact"/>
              <w:ind w:left="41"/>
              <w:rPr>
                <w:sz w:val="16"/>
              </w:rPr>
            </w:pPr>
            <w:r w:rsidRPr="00CD2FA2">
              <w:rPr>
                <w:w w:val="98"/>
                <w:sz w:val="16"/>
              </w:rPr>
              <w:t>4</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036FDD29" w14:textId="77777777" w:rsidR="00667FC5" w:rsidRPr="00CD2FA2" w:rsidRDefault="00667FC5" w:rsidP="00CD2FA2">
            <w:pPr>
              <w:pStyle w:val="TableParagraph"/>
              <w:spacing w:before="5"/>
              <w:ind w:left="41"/>
              <w:rPr>
                <w:sz w:val="16"/>
              </w:rPr>
            </w:pPr>
            <w:proofErr w:type="spellStart"/>
            <w:r w:rsidRPr="00CD2FA2">
              <w:rPr>
                <w:sz w:val="16"/>
              </w:rPr>
              <w:t>szt</w:t>
            </w:r>
            <w:proofErr w:type="spellEnd"/>
          </w:p>
          <w:p w14:paraId="75841EF8" w14:textId="77777777" w:rsidR="00667FC5" w:rsidRPr="00CD2FA2" w:rsidRDefault="00667FC5" w:rsidP="00CD2FA2">
            <w:pPr>
              <w:pStyle w:val="TableParagraph"/>
              <w:spacing w:before="9"/>
              <w:rPr>
                <w:sz w:val="15"/>
              </w:rPr>
            </w:pPr>
          </w:p>
          <w:p w14:paraId="68A50F52" w14:textId="77777777" w:rsidR="00667FC5" w:rsidRPr="00CD2FA2" w:rsidRDefault="00667FC5" w:rsidP="00CD2FA2">
            <w:pPr>
              <w:pStyle w:val="TableParagraph"/>
              <w:spacing w:line="156" w:lineRule="exact"/>
              <w:ind w:left="41"/>
              <w:rPr>
                <w:sz w:val="16"/>
              </w:rPr>
            </w:pPr>
            <w:proofErr w:type="spellStart"/>
            <w:r w:rsidRPr="00CD2FA2">
              <w:rPr>
                <w:sz w:val="16"/>
              </w:rPr>
              <w:t>szt</w:t>
            </w:r>
            <w:proofErr w:type="spellEnd"/>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1F49A71D" w14:textId="77777777" w:rsidR="00667FC5" w:rsidRPr="00CD2FA2" w:rsidRDefault="00667FC5" w:rsidP="00667FC5">
            <w:pPr>
              <w:pStyle w:val="TableParagraph"/>
              <w:rPr>
                <w:sz w:val="18"/>
              </w:rPr>
            </w:pPr>
          </w:p>
          <w:p w14:paraId="679CD3B5" w14:textId="77777777" w:rsidR="00667FC5" w:rsidRPr="00CD2FA2" w:rsidRDefault="00667FC5" w:rsidP="00CD2FA2">
            <w:pPr>
              <w:pStyle w:val="TableParagraph"/>
              <w:spacing w:before="2"/>
              <w:rPr>
                <w:sz w:val="14"/>
              </w:rPr>
            </w:pPr>
          </w:p>
          <w:p w14:paraId="0672AE3C" w14:textId="77777777" w:rsidR="00667FC5" w:rsidRPr="00CD2FA2" w:rsidRDefault="00667FC5" w:rsidP="00CD2FA2">
            <w:pPr>
              <w:pStyle w:val="TableParagraph"/>
              <w:spacing w:line="156" w:lineRule="exact"/>
              <w:ind w:right="10"/>
              <w:jc w:val="right"/>
              <w:rPr>
                <w:sz w:val="16"/>
              </w:rPr>
            </w:pPr>
            <w:r w:rsidRPr="00CD2FA2">
              <w:rPr>
                <w:w w:val="95"/>
                <w:sz w:val="16"/>
              </w:rPr>
              <w:t>4.000</w:t>
            </w:r>
          </w:p>
        </w:tc>
        <w:tc>
          <w:tcPr>
            <w:tcW w:w="1005" w:type="dxa"/>
            <w:tcBorders>
              <w:top w:val="single" w:sz="4" w:space="0" w:color="000000"/>
              <w:left w:val="single" w:sz="2" w:space="0" w:color="000000"/>
              <w:bottom w:val="single" w:sz="4" w:space="0" w:color="000000"/>
            </w:tcBorders>
            <w:shd w:val="clear" w:color="auto" w:fill="auto"/>
          </w:tcPr>
          <w:p w14:paraId="7892E15A" w14:textId="77777777" w:rsidR="00667FC5" w:rsidRPr="00CD2FA2" w:rsidRDefault="00667FC5" w:rsidP="00667FC5">
            <w:pPr>
              <w:pStyle w:val="TableParagraph"/>
              <w:rPr>
                <w:rFonts w:ascii="Times New Roman"/>
                <w:sz w:val="14"/>
              </w:rPr>
            </w:pPr>
          </w:p>
        </w:tc>
      </w:tr>
      <w:tr w:rsidR="0073356E" w14:paraId="0D513495" w14:textId="77777777" w:rsidTr="00CD2FA2">
        <w:trPr>
          <w:trHeight w:val="182"/>
        </w:trPr>
        <w:tc>
          <w:tcPr>
            <w:tcW w:w="415" w:type="dxa"/>
            <w:tcBorders>
              <w:top w:val="single" w:sz="4" w:space="0" w:color="000000"/>
              <w:bottom w:val="single" w:sz="4" w:space="0" w:color="000000"/>
              <w:right w:val="single" w:sz="2" w:space="0" w:color="000000"/>
            </w:tcBorders>
            <w:shd w:val="clear" w:color="auto" w:fill="auto"/>
          </w:tcPr>
          <w:p w14:paraId="596A238C"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57E28FD1"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29B43C97"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02852368"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48AC0940"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0AEBA623" w14:textId="77777777" w:rsidR="00667FC5" w:rsidRPr="00CD2FA2" w:rsidRDefault="00667FC5" w:rsidP="00CD2FA2">
            <w:pPr>
              <w:pStyle w:val="TableParagraph"/>
              <w:spacing w:before="5" w:line="156" w:lineRule="exact"/>
              <w:ind w:right="5"/>
              <w:jc w:val="right"/>
              <w:rPr>
                <w:b/>
                <w:sz w:val="16"/>
              </w:rPr>
            </w:pPr>
            <w:r w:rsidRPr="00CD2FA2">
              <w:rPr>
                <w:b/>
                <w:w w:val="95"/>
                <w:sz w:val="16"/>
              </w:rPr>
              <w:t>4.000</w:t>
            </w:r>
          </w:p>
        </w:tc>
      </w:tr>
      <w:tr w:rsidR="0073356E" w14:paraId="4E1CAE52" w14:textId="77777777" w:rsidTr="00CD2FA2">
        <w:trPr>
          <w:trHeight w:val="546"/>
        </w:trPr>
        <w:tc>
          <w:tcPr>
            <w:tcW w:w="415" w:type="dxa"/>
            <w:tcBorders>
              <w:top w:val="single" w:sz="4" w:space="0" w:color="000000"/>
              <w:bottom w:val="single" w:sz="4" w:space="0" w:color="000000"/>
              <w:right w:val="single" w:sz="2" w:space="0" w:color="000000"/>
            </w:tcBorders>
            <w:shd w:val="clear" w:color="auto" w:fill="auto"/>
          </w:tcPr>
          <w:p w14:paraId="7F5ADD84" w14:textId="77777777" w:rsidR="00667FC5" w:rsidRPr="00CD2FA2" w:rsidRDefault="00667FC5" w:rsidP="00CD2FA2">
            <w:pPr>
              <w:pStyle w:val="TableParagraph"/>
              <w:spacing w:before="5" w:line="183" w:lineRule="exact"/>
              <w:ind w:left="213"/>
              <w:rPr>
                <w:sz w:val="16"/>
              </w:rPr>
            </w:pPr>
            <w:r w:rsidRPr="00CD2FA2">
              <w:rPr>
                <w:sz w:val="16"/>
              </w:rPr>
              <w:t>28</w:t>
            </w:r>
          </w:p>
          <w:p w14:paraId="5BF1034B" w14:textId="77777777" w:rsidR="00667FC5" w:rsidRPr="00CD2FA2" w:rsidRDefault="00667FC5" w:rsidP="00CD2FA2">
            <w:pPr>
              <w:pStyle w:val="TableParagraph"/>
              <w:spacing w:line="183" w:lineRule="exact"/>
              <w:ind w:left="170"/>
              <w:rPr>
                <w:sz w:val="16"/>
              </w:rPr>
            </w:pPr>
            <w:r w:rsidRPr="00CD2FA2">
              <w:rPr>
                <w:sz w:val="16"/>
              </w:rPr>
              <w:t>d.2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48183547" w14:textId="77777777" w:rsidR="00667FC5" w:rsidRPr="00CD2FA2" w:rsidRDefault="00667FC5" w:rsidP="00667FC5">
            <w:pPr>
              <w:pStyle w:val="TableParagraph"/>
              <w:rPr>
                <w:rFonts w:ascii="Times New Roman"/>
                <w:sz w:val="14"/>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63C0C73F" w14:textId="77777777" w:rsidR="00667FC5" w:rsidRPr="00CD2FA2" w:rsidRDefault="00667FC5" w:rsidP="00CD2FA2">
            <w:pPr>
              <w:pStyle w:val="TableParagraph"/>
              <w:spacing w:before="5"/>
              <w:ind w:left="41"/>
              <w:rPr>
                <w:sz w:val="16"/>
                <w:lang w:val="pl-PL"/>
              </w:rPr>
            </w:pPr>
            <w:r w:rsidRPr="00CD2FA2">
              <w:rPr>
                <w:spacing w:val="-3"/>
                <w:sz w:val="16"/>
                <w:lang w:val="pl-PL"/>
              </w:rPr>
              <w:t xml:space="preserve">Poprawa akustyki: </w:t>
            </w:r>
            <w:r w:rsidRPr="00CD2FA2">
              <w:rPr>
                <w:sz w:val="16"/>
                <w:lang w:val="pl-PL"/>
              </w:rPr>
              <w:t xml:space="preserve">ustroje </w:t>
            </w:r>
            <w:r w:rsidRPr="00CD2FA2">
              <w:rPr>
                <w:spacing w:val="-3"/>
                <w:sz w:val="16"/>
                <w:lang w:val="pl-PL"/>
              </w:rPr>
              <w:t xml:space="preserve">akustyczne </w:t>
            </w:r>
            <w:r w:rsidRPr="00CD2FA2">
              <w:rPr>
                <w:sz w:val="16"/>
                <w:lang w:val="pl-PL"/>
              </w:rPr>
              <w:t xml:space="preserve">lub </w:t>
            </w:r>
            <w:r w:rsidRPr="00CD2FA2">
              <w:rPr>
                <w:spacing w:val="-4"/>
                <w:sz w:val="16"/>
                <w:lang w:val="pl-PL"/>
              </w:rPr>
              <w:t xml:space="preserve">panele </w:t>
            </w:r>
            <w:r w:rsidRPr="00CD2FA2">
              <w:rPr>
                <w:spacing w:val="-3"/>
                <w:sz w:val="16"/>
                <w:lang w:val="pl-PL"/>
              </w:rPr>
              <w:t xml:space="preserve">akustyczne( </w:t>
            </w:r>
            <w:r w:rsidRPr="00CD2FA2">
              <w:rPr>
                <w:spacing w:val="-4"/>
                <w:sz w:val="16"/>
                <w:lang w:val="pl-PL"/>
              </w:rPr>
              <w:t xml:space="preserve">materiał </w:t>
            </w:r>
            <w:r w:rsidRPr="00CD2FA2">
              <w:rPr>
                <w:sz w:val="16"/>
                <w:lang w:val="pl-PL"/>
              </w:rPr>
              <w:t xml:space="preserve">i </w:t>
            </w:r>
            <w:r w:rsidRPr="00CD2FA2">
              <w:rPr>
                <w:spacing w:val="-4"/>
                <w:sz w:val="16"/>
                <w:lang w:val="pl-PL"/>
              </w:rPr>
              <w:t>montaż)</w:t>
            </w:r>
          </w:p>
          <w:p w14:paraId="75A8AFA6" w14:textId="77777777" w:rsidR="00667FC5" w:rsidRPr="00CD2FA2" w:rsidRDefault="00667FC5" w:rsidP="00CD2FA2">
            <w:pPr>
              <w:pStyle w:val="TableParagraph"/>
              <w:spacing w:before="9"/>
              <w:rPr>
                <w:sz w:val="15"/>
                <w:lang w:val="pl-PL"/>
              </w:rPr>
            </w:pPr>
          </w:p>
          <w:p w14:paraId="6367657E" w14:textId="77777777" w:rsidR="00667FC5" w:rsidRPr="00CD2FA2" w:rsidRDefault="00667FC5" w:rsidP="00CD2FA2">
            <w:pPr>
              <w:pStyle w:val="TableParagraph"/>
              <w:spacing w:line="156" w:lineRule="exact"/>
              <w:ind w:left="41"/>
              <w:rPr>
                <w:sz w:val="16"/>
              </w:rPr>
            </w:pPr>
            <w:r w:rsidRPr="00CD2FA2">
              <w:rPr>
                <w:w w:val="98"/>
                <w:sz w:val="16"/>
              </w:rPr>
              <w:t>1</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10AD8C16" w14:textId="77777777" w:rsidR="00667FC5" w:rsidRPr="00CD2FA2" w:rsidRDefault="00667FC5" w:rsidP="00CD2FA2">
            <w:pPr>
              <w:pStyle w:val="TableParagraph"/>
              <w:spacing w:before="5"/>
              <w:ind w:left="41"/>
              <w:rPr>
                <w:sz w:val="16"/>
              </w:rPr>
            </w:pPr>
            <w:proofErr w:type="spellStart"/>
            <w:r w:rsidRPr="00CD2FA2">
              <w:rPr>
                <w:sz w:val="16"/>
              </w:rPr>
              <w:t>kpl</w:t>
            </w:r>
            <w:proofErr w:type="spellEnd"/>
          </w:p>
          <w:p w14:paraId="6CE3DE63" w14:textId="77777777" w:rsidR="00667FC5" w:rsidRPr="00CD2FA2" w:rsidRDefault="00667FC5" w:rsidP="00CD2FA2">
            <w:pPr>
              <w:pStyle w:val="TableParagraph"/>
              <w:spacing w:before="9"/>
              <w:rPr>
                <w:sz w:val="15"/>
              </w:rPr>
            </w:pPr>
          </w:p>
          <w:p w14:paraId="7CD77738" w14:textId="77777777" w:rsidR="00667FC5" w:rsidRPr="00CD2FA2" w:rsidRDefault="00667FC5" w:rsidP="00CD2FA2">
            <w:pPr>
              <w:pStyle w:val="TableParagraph"/>
              <w:spacing w:line="156" w:lineRule="exact"/>
              <w:ind w:left="41"/>
              <w:rPr>
                <w:sz w:val="16"/>
              </w:rPr>
            </w:pPr>
            <w:proofErr w:type="spellStart"/>
            <w:r w:rsidRPr="00CD2FA2">
              <w:rPr>
                <w:sz w:val="16"/>
              </w:rPr>
              <w:t>kpl</w:t>
            </w:r>
            <w:proofErr w:type="spellEnd"/>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710597E7" w14:textId="77777777" w:rsidR="00667FC5" w:rsidRPr="00CD2FA2" w:rsidRDefault="00667FC5" w:rsidP="00667FC5">
            <w:pPr>
              <w:pStyle w:val="TableParagraph"/>
              <w:rPr>
                <w:sz w:val="18"/>
              </w:rPr>
            </w:pPr>
          </w:p>
          <w:p w14:paraId="7EA15CCB" w14:textId="77777777" w:rsidR="00667FC5" w:rsidRPr="00CD2FA2" w:rsidRDefault="00667FC5" w:rsidP="00CD2FA2">
            <w:pPr>
              <w:pStyle w:val="TableParagraph"/>
              <w:spacing w:before="2"/>
              <w:rPr>
                <w:sz w:val="14"/>
              </w:rPr>
            </w:pPr>
          </w:p>
          <w:p w14:paraId="0F71DCE6" w14:textId="77777777" w:rsidR="00667FC5" w:rsidRPr="00CD2FA2" w:rsidRDefault="00667FC5" w:rsidP="00CD2FA2">
            <w:pPr>
              <w:pStyle w:val="TableParagraph"/>
              <w:spacing w:line="156" w:lineRule="exact"/>
              <w:ind w:right="10"/>
              <w:jc w:val="right"/>
              <w:rPr>
                <w:sz w:val="16"/>
              </w:rPr>
            </w:pPr>
            <w:r w:rsidRPr="00CD2FA2">
              <w:rPr>
                <w:w w:val="95"/>
                <w:sz w:val="16"/>
              </w:rPr>
              <w:t>1.000</w:t>
            </w:r>
          </w:p>
        </w:tc>
        <w:tc>
          <w:tcPr>
            <w:tcW w:w="1005" w:type="dxa"/>
            <w:tcBorders>
              <w:top w:val="single" w:sz="4" w:space="0" w:color="000000"/>
              <w:left w:val="single" w:sz="2" w:space="0" w:color="000000"/>
              <w:bottom w:val="single" w:sz="4" w:space="0" w:color="000000"/>
            </w:tcBorders>
            <w:shd w:val="clear" w:color="auto" w:fill="auto"/>
          </w:tcPr>
          <w:p w14:paraId="1E340E7E" w14:textId="77777777" w:rsidR="00667FC5" w:rsidRPr="00CD2FA2" w:rsidRDefault="00667FC5" w:rsidP="00667FC5">
            <w:pPr>
              <w:pStyle w:val="TableParagraph"/>
              <w:rPr>
                <w:rFonts w:ascii="Times New Roman"/>
                <w:sz w:val="14"/>
              </w:rPr>
            </w:pPr>
          </w:p>
        </w:tc>
      </w:tr>
      <w:tr w:rsidR="0073356E" w14:paraId="2D5D11FB" w14:textId="77777777" w:rsidTr="00CD2FA2">
        <w:trPr>
          <w:trHeight w:val="181"/>
        </w:trPr>
        <w:tc>
          <w:tcPr>
            <w:tcW w:w="415" w:type="dxa"/>
            <w:tcBorders>
              <w:top w:val="single" w:sz="4" w:space="0" w:color="000000"/>
              <w:bottom w:val="single" w:sz="4" w:space="0" w:color="000000"/>
              <w:right w:val="single" w:sz="2" w:space="0" w:color="000000"/>
            </w:tcBorders>
            <w:shd w:val="clear" w:color="auto" w:fill="auto"/>
          </w:tcPr>
          <w:p w14:paraId="3D58629F"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02CC37A5"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6F7F6C29"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06655C15"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798A4D7E"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49CBDFFF" w14:textId="77777777" w:rsidR="00667FC5" w:rsidRPr="00CD2FA2" w:rsidRDefault="00667FC5" w:rsidP="00CD2FA2">
            <w:pPr>
              <w:pStyle w:val="TableParagraph"/>
              <w:spacing w:before="5" w:line="156" w:lineRule="exact"/>
              <w:ind w:right="5"/>
              <w:jc w:val="right"/>
              <w:rPr>
                <w:b/>
                <w:sz w:val="16"/>
              </w:rPr>
            </w:pPr>
            <w:r w:rsidRPr="00CD2FA2">
              <w:rPr>
                <w:b/>
                <w:w w:val="95"/>
                <w:sz w:val="16"/>
              </w:rPr>
              <w:t>1.000</w:t>
            </w:r>
          </w:p>
        </w:tc>
      </w:tr>
      <w:tr w:rsidR="0073356E" w14:paraId="7CBDDF8E" w14:textId="77777777" w:rsidTr="00CD2FA2">
        <w:trPr>
          <w:trHeight w:val="546"/>
        </w:trPr>
        <w:tc>
          <w:tcPr>
            <w:tcW w:w="415" w:type="dxa"/>
            <w:tcBorders>
              <w:top w:val="single" w:sz="4" w:space="0" w:color="000000"/>
              <w:bottom w:val="single" w:sz="4" w:space="0" w:color="000000"/>
              <w:right w:val="single" w:sz="2" w:space="0" w:color="000000"/>
            </w:tcBorders>
            <w:shd w:val="clear" w:color="auto" w:fill="auto"/>
          </w:tcPr>
          <w:p w14:paraId="66878394" w14:textId="77777777" w:rsidR="00667FC5" w:rsidRPr="00CD2FA2" w:rsidRDefault="00667FC5" w:rsidP="00CD2FA2">
            <w:pPr>
              <w:pStyle w:val="TableParagraph"/>
              <w:spacing w:before="5" w:line="183" w:lineRule="exact"/>
              <w:ind w:left="213"/>
              <w:rPr>
                <w:sz w:val="16"/>
              </w:rPr>
            </w:pPr>
            <w:r w:rsidRPr="00CD2FA2">
              <w:rPr>
                <w:sz w:val="16"/>
              </w:rPr>
              <w:t>29</w:t>
            </w:r>
          </w:p>
          <w:p w14:paraId="77CFA3D9" w14:textId="77777777" w:rsidR="00667FC5" w:rsidRPr="00CD2FA2" w:rsidRDefault="00667FC5" w:rsidP="00CD2FA2">
            <w:pPr>
              <w:pStyle w:val="TableParagraph"/>
              <w:spacing w:line="183" w:lineRule="exact"/>
              <w:ind w:left="170"/>
              <w:rPr>
                <w:sz w:val="16"/>
              </w:rPr>
            </w:pPr>
            <w:r w:rsidRPr="00CD2FA2">
              <w:rPr>
                <w:sz w:val="16"/>
              </w:rPr>
              <w:t>d.2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73CDA8ED" w14:textId="77777777" w:rsidR="00667FC5" w:rsidRPr="00CD2FA2" w:rsidRDefault="00667FC5" w:rsidP="00667FC5">
            <w:pPr>
              <w:pStyle w:val="TableParagraph"/>
              <w:rPr>
                <w:rFonts w:ascii="Times New Roman"/>
                <w:sz w:val="14"/>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33D677EC" w14:textId="77777777" w:rsidR="00667FC5" w:rsidRPr="00CD2FA2" w:rsidRDefault="00667FC5" w:rsidP="00CD2FA2">
            <w:pPr>
              <w:pStyle w:val="TableParagraph"/>
              <w:spacing w:before="5"/>
              <w:ind w:left="41" w:right="52"/>
              <w:rPr>
                <w:sz w:val="16"/>
                <w:lang w:val="pl-PL"/>
              </w:rPr>
            </w:pPr>
            <w:r w:rsidRPr="00CD2FA2">
              <w:rPr>
                <w:spacing w:val="-3"/>
                <w:sz w:val="16"/>
                <w:lang w:val="pl-PL"/>
              </w:rPr>
              <w:t xml:space="preserve">Oświetlenie górne </w:t>
            </w:r>
            <w:r w:rsidRPr="00CD2FA2">
              <w:rPr>
                <w:spacing w:val="-4"/>
                <w:sz w:val="16"/>
                <w:lang w:val="pl-PL"/>
              </w:rPr>
              <w:t xml:space="preserve">:demontaż </w:t>
            </w:r>
            <w:r w:rsidRPr="00CD2FA2">
              <w:rPr>
                <w:spacing w:val="-3"/>
                <w:sz w:val="16"/>
                <w:lang w:val="pl-PL"/>
              </w:rPr>
              <w:t xml:space="preserve">oświetlenia </w:t>
            </w:r>
            <w:r w:rsidRPr="00CD2FA2">
              <w:rPr>
                <w:sz w:val="16"/>
                <w:lang w:val="pl-PL"/>
              </w:rPr>
              <w:t xml:space="preserve">i </w:t>
            </w:r>
            <w:r w:rsidRPr="00CD2FA2">
              <w:rPr>
                <w:spacing w:val="-4"/>
                <w:sz w:val="16"/>
                <w:lang w:val="pl-PL"/>
              </w:rPr>
              <w:t xml:space="preserve">wymiana </w:t>
            </w:r>
            <w:r w:rsidRPr="00CD2FA2">
              <w:rPr>
                <w:spacing w:val="-3"/>
                <w:sz w:val="16"/>
                <w:lang w:val="pl-PL"/>
              </w:rPr>
              <w:t xml:space="preserve">oświetlenia </w:t>
            </w:r>
            <w:r w:rsidRPr="00CD2FA2">
              <w:rPr>
                <w:sz w:val="16"/>
                <w:lang w:val="pl-PL"/>
              </w:rPr>
              <w:t xml:space="preserve">na </w:t>
            </w:r>
            <w:r w:rsidRPr="00CD2FA2">
              <w:rPr>
                <w:spacing w:val="-3"/>
                <w:sz w:val="16"/>
                <w:lang w:val="pl-PL"/>
              </w:rPr>
              <w:t xml:space="preserve">lampy </w:t>
            </w:r>
            <w:r w:rsidRPr="00CD2FA2">
              <w:rPr>
                <w:spacing w:val="-4"/>
                <w:sz w:val="16"/>
                <w:lang w:val="pl-PL"/>
              </w:rPr>
              <w:t xml:space="preserve">matowe </w:t>
            </w:r>
            <w:r w:rsidRPr="00CD2FA2">
              <w:rPr>
                <w:spacing w:val="-3"/>
                <w:sz w:val="16"/>
                <w:lang w:val="pl-PL"/>
              </w:rPr>
              <w:t xml:space="preserve">typ </w:t>
            </w:r>
            <w:r w:rsidRPr="00CD2FA2">
              <w:rPr>
                <w:sz w:val="16"/>
                <w:lang w:val="pl-PL"/>
              </w:rPr>
              <w:t xml:space="preserve">LED - </w:t>
            </w:r>
            <w:r w:rsidRPr="00CD2FA2">
              <w:rPr>
                <w:spacing w:val="-4"/>
                <w:sz w:val="16"/>
                <w:lang w:val="pl-PL"/>
              </w:rPr>
              <w:t xml:space="preserve">dopasowany </w:t>
            </w:r>
            <w:r w:rsidRPr="00CD2FA2">
              <w:rPr>
                <w:sz w:val="16"/>
                <w:lang w:val="pl-PL"/>
              </w:rPr>
              <w:t xml:space="preserve">do </w:t>
            </w:r>
            <w:r w:rsidRPr="00CD2FA2">
              <w:rPr>
                <w:spacing w:val="-3"/>
                <w:sz w:val="16"/>
                <w:lang w:val="pl-PL"/>
              </w:rPr>
              <w:t xml:space="preserve">oświetlenia </w:t>
            </w:r>
            <w:r w:rsidRPr="00CD2FA2">
              <w:rPr>
                <w:spacing w:val="-4"/>
                <w:sz w:val="16"/>
                <w:lang w:val="pl-PL"/>
              </w:rPr>
              <w:t xml:space="preserve">nadający </w:t>
            </w:r>
            <w:r w:rsidRPr="00CD2FA2">
              <w:rPr>
                <w:sz w:val="16"/>
                <w:lang w:val="pl-PL"/>
              </w:rPr>
              <w:t xml:space="preserve">się do </w:t>
            </w:r>
            <w:r w:rsidRPr="00CD2FA2">
              <w:rPr>
                <w:spacing w:val="-3"/>
                <w:sz w:val="16"/>
                <w:lang w:val="pl-PL"/>
              </w:rPr>
              <w:t>regulacji światła</w:t>
            </w:r>
          </w:p>
          <w:p w14:paraId="45C35AE5" w14:textId="77777777" w:rsidR="00667FC5" w:rsidRPr="00CD2FA2" w:rsidRDefault="00667FC5" w:rsidP="00CD2FA2">
            <w:pPr>
              <w:pStyle w:val="TableParagraph"/>
              <w:spacing w:line="153" w:lineRule="exact"/>
              <w:ind w:left="41"/>
              <w:rPr>
                <w:sz w:val="16"/>
              </w:rPr>
            </w:pPr>
            <w:r w:rsidRPr="00CD2FA2">
              <w:rPr>
                <w:w w:val="98"/>
                <w:sz w:val="16"/>
              </w:rPr>
              <w:t>6</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7282EBF0" w14:textId="77777777" w:rsidR="00667FC5" w:rsidRPr="00CD2FA2" w:rsidRDefault="00667FC5" w:rsidP="00CD2FA2">
            <w:pPr>
              <w:pStyle w:val="TableParagraph"/>
              <w:spacing w:before="5"/>
              <w:ind w:left="41"/>
              <w:rPr>
                <w:sz w:val="16"/>
              </w:rPr>
            </w:pPr>
            <w:proofErr w:type="spellStart"/>
            <w:r w:rsidRPr="00CD2FA2">
              <w:rPr>
                <w:sz w:val="16"/>
              </w:rPr>
              <w:t>szt</w:t>
            </w:r>
            <w:proofErr w:type="spellEnd"/>
          </w:p>
          <w:p w14:paraId="23A253D8" w14:textId="77777777" w:rsidR="00667FC5" w:rsidRPr="00CD2FA2" w:rsidRDefault="00667FC5" w:rsidP="00CD2FA2">
            <w:pPr>
              <w:pStyle w:val="TableParagraph"/>
              <w:spacing w:before="9"/>
              <w:rPr>
                <w:sz w:val="15"/>
              </w:rPr>
            </w:pPr>
          </w:p>
          <w:p w14:paraId="25775079" w14:textId="77777777" w:rsidR="00667FC5" w:rsidRPr="00CD2FA2" w:rsidRDefault="00667FC5" w:rsidP="00CD2FA2">
            <w:pPr>
              <w:pStyle w:val="TableParagraph"/>
              <w:spacing w:line="156" w:lineRule="exact"/>
              <w:ind w:left="41"/>
              <w:rPr>
                <w:sz w:val="16"/>
              </w:rPr>
            </w:pPr>
            <w:proofErr w:type="spellStart"/>
            <w:r w:rsidRPr="00CD2FA2">
              <w:rPr>
                <w:sz w:val="16"/>
              </w:rPr>
              <w:t>szt</w:t>
            </w:r>
            <w:proofErr w:type="spellEnd"/>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6D5704FA" w14:textId="77777777" w:rsidR="00667FC5" w:rsidRPr="00CD2FA2" w:rsidRDefault="00667FC5" w:rsidP="00667FC5">
            <w:pPr>
              <w:pStyle w:val="TableParagraph"/>
              <w:rPr>
                <w:sz w:val="18"/>
              </w:rPr>
            </w:pPr>
          </w:p>
          <w:p w14:paraId="3E66CE8D" w14:textId="77777777" w:rsidR="00667FC5" w:rsidRPr="00CD2FA2" w:rsidRDefault="00667FC5" w:rsidP="00CD2FA2">
            <w:pPr>
              <w:pStyle w:val="TableParagraph"/>
              <w:spacing w:before="2"/>
              <w:rPr>
                <w:sz w:val="14"/>
              </w:rPr>
            </w:pPr>
          </w:p>
          <w:p w14:paraId="090EC813" w14:textId="77777777" w:rsidR="00667FC5" w:rsidRPr="00CD2FA2" w:rsidRDefault="00667FC5" w:rsidP="00CD2FA2">
            <w:pPr>
              <w:pStyle w:val="TableParagraph"/>
              <w:spacing w:line="156" w:lineRule="exact"/>
              <w:ind w:right="10"/>
              <w:jc w:val="right"/>
              <w:rPr>
                <w:sz w:val="16"/>
              </w:rPr>
            </w:pPr>
            <w:r w:rsidRPr="00CD2FA2">
              <w:rPr>
                <w:w w:val="95"/>
                <w:sz w:val="16"/>
              </w:rPr>
              <w:t>6.000</w:t>
            </w:r>
          </w:p>
        </w:tc>
        <w:tc>
          <w:tcPr>
            <w:tcW w:w="1005" w:type="dxa"/>
            <w:tcBorders>
              <w:top w:val="single" w:sz="4" w:space="0" w:color="000000"/>
              <w:left w:val="single" w:sz="2" w:space="0" w:color="000000"/>
              <w:bottom w:val="single" w:sz="4" w:space="0" w:color="000000"/>
            </w:tcBorders>
            <w:shd w:val="clear" w:color="auto" w:fill="auto"/>
          </w:tcPr>
          <w:p w14:paraId="171E3402" w14:textId="77777777" w:rsidR="00667FC5" w:rsidRPr="00CD2FA2" w:rsidRDefault="00667FC5" w:rsidP="00667FC5">
            <w:pPr>
              <w:pStyle w:val="TableParagraph"/>
              <w:rPr>
                <w:rFonts w:ascii="Times New Roman"/>
                <w:sz w:val="14"/>
              </w:rPr>
            </w:pPr>
          </w:p>
        </w:tc>
      </w:tr>
      <w:tr w:rsidR="0073356E" w14:paraId="6F241070" w14:textId="77777777" w:rsidTr="00CD2FA2">
        <w:trPr>
          <w:trHeight w:val="181"/>
        </w:trPr>
        <w:tc>
          <w:tcPr>
            <w:tcW w:w="415" w:type="dxa"/>
            <w:tcBorders>
              <w:top w:val="single" w:sz="4" w:space="0" w:color="000000"/>
              <w:bottom w:val="single" w:sz="4" w:space="0" w:color="000000"/>
              <w:right w:val="single" w:sz="2" w:space="0" w:color="000000"/>
            </w:tcBorders>
            <w:shd w:val="clear" w:color="auto" w:fill="auto"/>
          </w:tcPr>
          <w:p w14:paraId="1B363895"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0A25787C"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5A8BE40B"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43B86046"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135234F3"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53C607BF" w14:textId="77777777" w:rsidR="00667FC5" w:rsidRPr="00CD2FA2" w:rsidRDefault="00667FC5" w:rsidP="00CD2FA2">
            <w:pPr>
              <w:pStyle w:val="TableParagraph"/>
              <w:spacing w:before="5" w:line="156" w:lineRule="exact"/>
              <w:ind w:right="5"/>
              <w:jc w:val="right"/>
              <w:rPr>
                <w:b/>
                <w:sz w:val="16"/>
              </w:rPr>
            </w:pPr>
            <w:r w:rsidRPr="00CD2FA2">
              <w:rPr>
                <w:b/>
                <w:w w:val="95"/>
                <w:sz w:val="16"/>
              </w:rPr>
              <w:t>6.000</w:t>
            </w:r>
          </w:p>
        </w:tc>
      </w:tr>
      <w:tr w:rsidR="0073356E" w14:paraId="590A6BBD" w14:textId="77777777" w:rsidTr="00CD2FA2">
        <w:trPr>
          <w:trHeight w:val="729"/>
        </w:trPr>
        <w:tc>
          <w:tcPr>
            <w:tcW w:w="415" w:type="dxa"/>
            <w:tcBorders>
              <w:top w:val="single" w:sz="4" w:space="0" w:color="000000"/>
              <w:bottom w:val="single" w:sz="4" w:space="0" w:color="000000"/>
              <w:right w:val="single" w:sz="2" w:space="0" w:color="000000"/>
            </w:tcBorders>
            <w:shd w:val="clear" w:color="auto" w:fill="auto"/>
          </w:tcPr>
          <w:p w14:paraId="559781A9" w14:textId="77777777" w:rsidR="00667FC5" w:rsidRPr="00CD2FA2" w:rsidRDefault="00667FC5" w:rsidP="00CD2FA2">
            <w:pPr>
              <w:pStyle w:val="TableParagraph"/>
              <w:spacing w:before="5" w:line="183" w:lineRule="exact"/>
              <w:ind w:left="213"/>
              <w:rPr>
                <w:sz w:val="16"/>
              </w:rPr>
            </w:pPr>
            <w:r w:rsidRPr="00CD2FA2">
              <w:rPr>
                <w:sz w:val="16"/>
              </w:rPr>
              <w:t>30</w:t>
            </w:r>
          </w:p>
          <w:p w14:paraId="30561CAB" w14:textId="77777777" w:rsidR="00667FC5" w:rsidRPr="00CD2FA2" w:rsidRDefault="00667FC5" w:rsidP="00CD2FA2">
            <w:pPr>
              <w:pStyle w:val="TableParagraph"/>
              <w:spacing w:line="183" w:lineRule="exact"/>
              <w:ind w:left="170"/>
              <w:rPr>
                <w:sz w:val="16"/>
              </w:rPr>
            </w:pPr>
            <w:r w:rsidRPr="00CD2FA2">
              <w:rPr>
                <w:sz w:val="16"/>
              </w:rPr>
              <w:t>d.2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729691A7" w14:textId="77777777" w:rsidR="00667FC5" w:rsidRPr="00CD2FA2" w:rsidRDefault="00667FC5" w:rsidP="00667FC5">
            <w:pPr>
              <w:pStyle w:val="TableParagraph"/>
              <w:rPr>
                <w:rFonts w:ascii="Times New Roman"/>
                <w:sz w:val="14"/>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155EA317" w14:textId="77777777" w:rsidR="00667FC5" w:rsidRPr="00CD2FA2" w:rsidRDefault="00667FC5" w:rsidP="00CD2FA2">
            <w:pPr>
              <w:pStyle w:val="TableParagraph"/>
              <w:spacing w:before="5"/>
              <w:ind w:left="41"/>
              <w:rPr>
                <w:sz w:val="16"/>
                <w:lang w:val="pl-PL"/>
              </w:rPr>
            </w:pPr>
            <w:r w:rsidRPr="00CD2FA2">
              <w:rPr>
                <w:spacing w:val="-3"/>
                <w:sz w:val="16"/>
                <w:lang w:val="pl-PL"/>
              </w:rPr>
              <w:t xml:space="preserve">Oświetlenie boczne kinkiety </w:t>
            </w:r>
            <w:r w:rsidRPr="00CD2FA2">
              <w:rPr>
                <w:sz w:val="16"/>
                <w:lang w:val="pl-PL"/>
              </w:rPr>
              <w:t xml:space="preserve">ścienne </w:t>
            </w:r>
            <w:r w:rsidRPr="00CD2FA2">
              <w:rPr>
                <w:spacing w:val="-4"/>
                <w:sz w:val="16"/>
                <w:lang w:val="pl-PL"/>
              </w:rPr>
              <w:t xml:space="preserve">podłączone </w:t>
            </w:r>
            <w:r w:rsidRPr="00CD2FA2">
              <w:rPr>
                <w:sz w:val="16"/>
                <w:lang w:val="pl-PL"/>
              </w:rPr>
              <w:t xml:space="preserve">do </w:t>
            </w:r>
            <w:r w:rsidRPr="00CD2FA2">
              <w:rPr>
                <w:spacing w:val="-3"/>
                <w:sz w:val="16"/>
                <w:lang w:val="pl-PL"/>
              </w:rPr>
              <w:t xml:space="preserve">modułu ściemniania światła </w:t>
            </w:r>
            <w:r w:rsidRPr="00CD2FA2">
              <w:rPr>
                <w:sz w:val="16"/>
                <w:lang w:val="pl-PL"/>
              </w:rPr>
              <w:t xml:space="preserve">+ </w:t>
            </w:r>
            <w:r w:rsidRPr="00CD2FA2">
              <w:rPr>
                <w:spacing w:val="-4"/>
                <w:sz w:val="16"/>
                <w:lang w:val="pl-PL"/>
              </w:rPr>
              <w:t xml:space="preserve">montaż </w:t>
            </w:r>
            <w:r w:rsidRPr="00CD2FA2">
              <w:rPr>
                <w:sz w:val="16"/>
                <w:lang w:val="pl-PL"/>
              </w:rPr>
              <w:t xml:space="preserve">( </w:t>
            </w:r>
            <w:r w:rsidRPr="00CD2FA2">
              <w:rPr>
                <w:spacing w:val="-3"/>
                <w:sz w:val="16"/>
                <w:lang w:val="pl-PL"/>
              </w:rPr>
              <w:t xml:space="preserve">opcjonalnie </w:t>
            </w:r>
            <w:r w:rsidRPr="00CD2FA2">
              <w:rPr>
                <w:sz w:val="16"/>
                <w:lang w:val="pl-PL"/>
              </w:rPr>
              <w:t xml:space="preserve">) - </w:t>
            </w:r>
            <w:r w:rsidRPr="00CD2FA2">
              <w:rPr>
                <w:spacing w:val="-4"/>
                <w:sz w:val="16"/>
                <w:lang w:val="pl-PL"/>
              </w:rPr>
              <w:t xml:space="preserve">dopasowany </w:t>
            </w:r>
            <w:r w:rsidRPr="00CD2FA2">
              <w:rPr>
                <w:sz w:val="16"/>
                <w:lang w:val="pl-PL"/>
              </w:rPr>
              <w:t xml:space="preserve">do </w:t>
            </w:r>
            <w:r w:rsidRPr="00CD2FA2">
              <w:rPr>
                <w:spacing w:val="-3"/>
                <w:sz w:val="16"/>
                <w:lang w:val="pl-PL"/>
              </w:rPr>
              <w:t xml:space="preserve">oświetlenia </w:t>
            </w:r>
            <w:r w:rsidRPr="00CD2FA2">
              <w:rPr>
                <w:spacing w:val="-4"/>
                <w:sz w:val="16"/>
                <w:lang w:val="pl-PL"/>
              </w:rPr>
              <w:t xml:space="preserve">nadający </w:t>
            </w:r>
            <w:r w:rsidRPr="00CD2FA2">
              <w:rPr>
                <w:sz w:val="16"/>
                <w:lang w:val="pl-PL"/>
              </w:rPr>
              <w:t xml:space="preserve">się do </w:t>
            </w:r>
            <w:r w:rsidRPr="00CD2FA2">
              <w:rPr>
                <w:spacing w:val="-3"/>
                <w:sz w:val="16"/>
                <w:lang w:val="pl-PL"/>
              </w:rPr>
              <w:t>regulacji światła</w:t>
            </w:r>
          </w:p>
          <w:p w14:paraId="6AA360BA" w14:textId="77777777" w:rsidR="00667FC5" w:rsidRPr="00CD2FA2" w:rsidRDefault="00667FC5" w:rsidP="00CD2FA2">
            <w:pPr>
              <w:pStyle w:val="TableParagraph"/>
              <w:spacing w:line="152" w:lineRule="exact"/>
              <w:ind w:left="41"/>
              <w:rPr>
                <w:sz w:val="16"/>
              </w:rPr>
            </w:pPr>
            <w:r w:rsidRPr="00CD2FA2">
              <w:rPr>
                <w:w w:val="98"/>
                <w:sz w:val="16"/>
              </w:rPr>
              <w:t>7</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18C2A254" w14:textId="77777777" w:rsidR="00667FC5" w:rsidRPr="00CD2FA2" w:rsidRDefault="00667FC5" w:rsidP="00CD2FA2">
            <w:pPr>
              <w:pStyle w:val="TableParagraph"/>
              <w:spacing w:before="5"/>
              <w:ind w:left="41"/>
              <w:rPr>
                <w:sz w:val="16"/>
              </w:rPr>
            </w:pPr>
            <w:proofErr w:type="spellStart"/>
            <w:r w:rsidRPr="00CD2FA2">
              <w:rPr>
                <w:sz w:val="16"/>
              </w:rPr>
              <w:t>szt</w:t>
            </w:r>
            <w:proofErr w:type="spellEnd"/>
          </w:p>
          <w:p w14:paraId="7DDA336C" w14:textId="77777777" w:rsidR="00667FC5" w:rsidRPr="00CD2FA2" w:rsidRDefault="00667FC5" w:rsidP="00667FC5">
            <w:pPr>
              <w:pStyle w:val="TableParagraph"/>
              <w:rPr>
                <w:sz w:val="18"/>
              </w:rPr>
            </w:pPr>
          </w:p>
          <w:p w14:paraId="36F3BE4E" w14:textId="77777777" w:rsidR="00667FC5" w:rsidRPr="00CD2FA2" w:rsidRDefault="00667FC5" w:rsidP="00CD2FA2">
            <w:pPr>
              <w:pStyle w:val="TableParagraph"/>
              <w:spacing w:before="157" w:line="156" w:lineRule="exact"/>
              <w:ind w:left="41"/>
              <w:rPr>
                <w:sz w:val="16"/>
              </w:rPr>
            </w:pPr>
            <w:proofErr w:type="spellStart"/>
            <w:r w:rsidRPr="00CD2FA2">
              <w:rPr>
                <w:sz w:val="16"/>
              </w:rPr>
              <w:t>szt</w:t>
            </w:r>
            <w:proofErr w:type="spellEnd"/>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3FD88AC8" w14:textId="77777777" w:rsidR="00667FC5" w:rsidRPr="00CD2FA2" w:rsidRDefault="00667FC5" w:rsidP="00667FC5">
            <w:pPr>
              <w:pStyle w:val="TableParagraph"/>
              <w:rPr>
                <w:sz w:val="18"/>
              </w:rPr>
            </w:pPr>
          </w:p>
          <w:p w14:paraId="7150E954" w14:textId="77777777" w:rsidR="00667FC5" w:rsidRPr="00CD2FA2" w:rsidRDefault="00667FC5" w:rsidP="00667FC5">
            <w:pPr>
              <w:pStyle w:val="TableParagraph"/>
              <w:rPr>
                <w:sz w:val="18"/>
              </w:rPr>
            </w:pPr>
          </w:p>
          <w:p w14:paraId="48143114" w14:textId="77777777" w:rsidR="00667FC5" w:rsidRPr="00CD2FA2" w:rsidRDefault="00667FC5" w:rsidP="00CD2FA2">
            <w:pPr>
              <w:pStyle w:val="TableParagraph"/>
              <w:spacing w:before="139" w:line="156" w:lineRule="exact"/>
              <w:ind w:right="10"/>
              <w:jc w:val="right"/>
              <w:rPr>
                <w:sz w:val="16"/>
              </w:rPr>
            </w:pPr>
            <w:r w:rsidRPr="00CD2FA2">
              <w:rPr>
                <w:w w:val="95"/>
                <w:sz w:val="16"/>
              </w:rPr>
              <w:t>7.000</w:t>
            </w:r>
          </w:p>
        </w:tc>
        <w:tc>
          <w:tcPr>
            <w:tcW w:w="1005" w:type="dxa"/>
            <w:tcBorders>
              <w:top w:val="single" w:sz="4" w:space="0" w:color="000000"/>
              <w:left w:val="single" w:sz="2" w:space="0" w:color="000000"/>
              <w:bottom w:val="single" w:sz="4" w:space="0" w:color="000000"/>
            </w:tcBorders>
            <w:shd w:val="clear" w:color="auto" w:fill="auto"/>
          </w:tcPr>
          <w:p w14:paraId="49ABA5F4" w14:textId="77777777" w:rsidR="00667FC5" w:rsidRPr="00CD2FA2" w:rsidRDefault="00667FC5" w:rsidP="00667FC5">
            <w:pPr>
              <w:pStyle w:val="TableParagraph"/>
              <w:rPr>
                <w:rFonts w:ascii="Times New Roman"/>
                <w:sz w:val="14"/>
              </w:rPr>
            </w:pPr>
          </w:p>
        </w:tc>
      </w:tr>
      <w:tr w:rsidR="0073356E" w14:paraId="780FE68B" w14:textId="77777777" w:rsidTr="00CD2FA2">
        <w:trPr>
          <w:trHeight w:val="181"/>
        </w:trPr>
        <w:tc>
          <w:tcPr>
            <w:tcW w:w="415" w:type="dxa"/>
            <w:tcBorders>
              <w:top w:val="single" w:sz="4" w:space="0" w:color="000000"/>
              <w:bottom w:val="single" w:sz="4" w:space="0" w:color="000000"/>
              <w:right w:val="single" w:sz="2" w:space="0" w:color="000000"/>
            </w:tcBorders>
            <w:shd w:val="clear" w:color="auto" w:fill="auto"/>
          </w:tcPr>
          <w:p w14:paraId="7FD4134A"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05F4F1BA"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20EA1928"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4FD3C9EE"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0AF6845C"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2E40692E" w14:textId="77777777" w:rsidR="00667FC5" w:rsidRPr="00CD2FA2" w:rsidRDefault="00667FC5" w:rsidP="00CD2FA2">
            <w:pPr>
              <w:pStyle w:val="TableParagraph"/>
              <w:spacing w:before="5" w:line="156" w:lineRule="exact"/>
              <w:ind w:right="5"/>
              <w:jc w:val="right"/>
              <w:rPr>
                <w:b/>
                <w:sz w:val="16"/>
              </w:rPr>
            </w:pPr>
            <w:r w:rsidRPr="00CD2FA2">
              <w:rPr>
                <w:b/>
                <w:w w:val="95"/>
                <w:sz w:val="16"/>
              </w:rPr>
              <w:t>7.000</w:t>
            </w:r>
          </w:p>
        </w:tc>
      </w:tr>
      <w:tr w:rsidR="0073356E" w14:paraId="3A3C6E9E" w14:textId="77777777" w:rsidTr="00CD2FA2">
        <w:trPr>
          <w:trHeight w:val="546"/>
        </w:trPr>
        <w:tc>
          <w:tcPr>
            <w:tcW w:w="415" w:type="dxa"/>
            <w:tcBorders>
              <w:top w:val="single" w:sz="4" w:space="0" w:color="000000"/>
              <w:bottom w:val="single" w:sz="4" w:space="0" w:color="000000"/>
              <w:right w:val="single" w:sz="2" w:space="0" w:color="000000"/>
            </w:tcBorders>
            <w:shd w:val="clear" w:color="auto" w:fill="auto"/>
          </w:tcPr>
          <w:p w14:paraId="150C64B9" w14:textId="77777777" w:rsidR="00667FC5" w:rsidRPr="00CD2FA2" w:rsidRDefault="00667FC5" w:rsidP="00CD2FA2">
            <w:pPr>
              <w:pStyle w:val="TableParagraph"/>
              <w:spacing w:before="5" w:line="183" w:lineRule="exact"/>
              <w:ind w:left="213"/>
              <w:rPr>
                <w:sz w:val="16"/>
              </w:rPr>
            </w:pPr>
            <w:r w:rsidRPr="00CD2FA2">
              <w:rPr>
                <w:sz w:val="16"/>
              </w:rPr>
              <w:t>31</w:t>
            </w:r>
          </w:p>
          <w:p w14:paraId="1780DB5C" w14:textId="77777777" w:rsidR="00667FC5" w:rsidRPr="00CD2FA2" w:rsidRDefault="00667FC5" w:rsidP="00CD2FA2">
            <w:pPr>
              <w:pStyle w:val="TableParagraph"/>
              <w:spacing w:line="183" w:lineRule="exact"/>
              <w:ind w:left="170"/>
              <w:rPr>
                <w:sz w:val="16"/>
              </w:rPr>
            </w:pPr>
            <w:r w:rsidRPr="00CD2FA2">
              <w:rPr>
                <w:sz w:val="16"/>
              </w:rPr>
              <w:t>d.2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456C1D35" w14:textId="77777777" w:rsidR="00667FC5" w:rsidRPr="00CD2FA2" w:rsidRDefault="00667FC5" w:rsidP="00667FC5">
            <w:pPr>
              <w:pStyle w:val="TableParagraph"/>
              <w:rPr>
                <w:rFonts w:ascii="Times New Roman"/>
                <w:sz w:val="14"/>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5FA94A5A" w14:textId="77777777" w:rsidR="00667FC5" w:rsidRPr="00CD2FA2" w:rsidRDefault="00667FC5" w:rsidP="00CD2FA2">
            <w:pPr>
              <w:pStyle w:val="TableParagraph"/>
              <w:spacing w:before="5"/>
              <w:ind w:left="41"/>
              <w:rPr>
                <w:sz w:val="16"/>
                <w:lang w:val="pl-PL"/>
              </w:rPr>
            </w:pPr>
            <w:r w:rsidRPr="00CD2FA2">
              <w:rPr>
                <w:spacing w:val="-3"/>
                <w:sz w:val="16"/>
                <w:lang w:val="pl-PL"/>
              </w:rPr>
              <w:t>Moduły</w:t>
            </w:r>
            <w:r w:rsidRPr="00CD2FA2">
              <w:rPr>
                <w:spacing w:val="-4"/>
                <w:sz w:val="16"/>
                <w:lang w:val="pl-PL"/>
              </w:rPr>
              <w:t>płynnego</w:t>
            </w:r>
            <w:r w:rsidRPr="00CD2FA2">
              <w:rPr>
                <w:spacing w:val="-3"/>
                <w:sz w:val="16"/>
                <w:lang w:val="pl-PL"/>
              </w:rPr>
              <w:t>ściemnianiaświatła</w:t>
            </w:r>
            <w:r w:rsidRPr="00CD2FA2">
              <w:rPr>
                <w:sz w:val="16"/>
                <w:lang w:val="pl-PL"/>
              </w:rPr>
              <w:t>-</w:t>
            </w:r>
            <w:r w:rsidRPr="00CD2FA2">
              <w:rPr>
                <w:spacing w:val="-4"/>
                <w:sz w:val="16"/>
                <w:lang w:val="pl-PL"/>
              </w:rPr>
              <w:t>dopasowany</w:t>
            </w:r>
            <w:r w:rsidRPr="00CD2FA2">
              <w:rPr>
                <w:sz w:val="16"/>
                <w:lang w:val="pl-PL"/>
              </w:rPr>
              <w:t>do</w:t>
            </w:r>
            <w:r w:rsidRPr="00CD2FA2">
              <w:rPr>
                <w:spacing w:val="-3"/>
                <w:sz w:val="16"/>
                <w:lang w:val="pl-PL"/>
              </w:rPr>
              <w:t>oświetlenia</w:t>
            </w:r>
            <w:r w:rsidRPr="00CD2FA2">
              <w:rPr>
                <w:spacing w:val="-4"/>
                <w:sz w:val="16"/>
                <w:lang w:val="pl-PL"/>
              </w:rPr>
              <w:t>nadający</w:t>
            </w:r>
            <w:r w:rsidRPr="00CD2FA2">
              <w:rPr>
                <w:sz w:val="16"/>
                <w:lang w:val="pl-PL"/>
              </w:rPr>
              <w:t xml:space="preserve">siędo </w:t>
            </w:r>
            <w:r w:rsidRPr="00CD2FA2">
              <w:rPr>
                <w:spacing w:val="-3"/>
                <w:sz w:val="16"/>
                <w:lang w:val="pl-PL"/>
              </w:rPr>
              <w:t>regulacji światła</w:t>
            </w:r>
          </w:p>
          <w:p w14:paraId="7C963F33" w14:textId="77777777" w:rsidR="00667FC5" w:rsidRPr="00CD2FA2" w:rsidRDefault="00667FC5" w:rsidP="00CD2FA2">
            <w:pPr>
              <w:pStyle w:val="TableParagraph"/>
              <w:spacing w:line="153" w:lineRule="exact"/>
              <w:ind w:left="41"/>
              <w:rPr>
                <w:sz w:val="16"/>
              </w:rPr>
            </w:pPr>
            <w:r w:rsidRPr="00CD2FA2">
              <w:rPr>
                <w:w w:val="98"/>
                <w:sz w:val="16"/>
              </w:rPr>
              <w:t>2</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2B0385EF" w14:textId="77777777" w:rsidR="00667FC5" w:rsidRPr="00CD2FA2" w:rsidRDefault="00667FC5" w:rsidP="00CD2FA2">
            <w:pPr>
              <w:pStyle w:val="TableParagraph"/>
              <w:spacing w:before="5"/>
              <w:ind w:left="41"/>
              <w:rPr>
                <w:sz w:val="16"/>
              </w:rPr>
            </w:pPr>
            <w:proofErr w:type="spellStart"/>
            <w:r w:rsidRPr="00CD2FA2">
              <w:rPr>
                <w:sz w:val="16"/>
              </w:rPr>
              <w:t>szt</w:t>
            </w:r>
            <w:proofErr w:type="spellEnd"/>
          </w:p>
          <w:p w14:paraId="4135E5C9" w14:textId="77777777" w:rsidR="00667FC5" w:rsidRPr="00CD2FA2" w:rsidRDefault="00667FC5" w:rsidP="00CD2FA2">
            <w:pPr>
              <w:pStyle w:val="TableParagraph"/>
              <w:spacing w:before="9"/>
              <w:rPr>
                <w:sz w:val="15"/>
              </w:rPr>
            </w:pPr>
          </w:p>
          <w:p w14:paraId="4BBD2031" w14:textId="77777777" w:rsidR="00667FC5" w:rsidRPr="00CD2FA2" w:rsidRDefault="00667FC5" w:rsidP="00CD2FA2">
            <w:pPr>
              <w:pStyle w:val="TableParagraph"/>
              <w:spacing w:line="156" w:lineRule="exact"/>
              <w:ind w:left="41"/>
              <w:rPr>
                <w:sz w:val="16"/>
              </w:rPr>
            </w:pPr>
            <w:proofErr w:type="spellStart"/>
            <w:r w:rsidRPr="00CD2FA2">
              <w:rPr>
                <w:sz w:val="16"/>
              </w:rPr>
              <w:t>szt</w:t>
            </w:r>
            <w:proofErr w:type="spellEnd"/>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3188DF47" w14:textId="77777777" w:rsidR="00667FC5" w:rsidRPr="00CD2FA2" w:rsidRDefault="00667FC5" w:rsidP="00667FC5">
            <w:pPr>
              <w:pStyle w:val="TableParagraph"/>
              <w:rPr>
                <w:sz w:val="18"/>
              </w:rPr>
            </w:pPr>
          </w:p>
          <w:p w14:paraId="6AEA7AB6" w14:textId="77777777" w:rsidR="00667FC5" w:rsidRPr="00CD2FA2" w:rsidRDefault="00667FC5" w:rsidP="00CD2FA2">
            <w:pPr>
              <w:pStyle w:val="TableParagraph"/>
              <w:spacing w:before="2"/>
              <w:rPr>
                <w:sz w:val="14"/>
              </w:rPr>
            </w:pPr>
          </w:p>
          <w:p w14:paraId="407282BE" w14:textId="77777777" w:rsidR="00667FC5" w:rsidRPr="00CD2FA2" w:rsidRDefault="00667FC5" w:rsidP="00CD2FA2">
            <w:pPr>
              <w:pStyle w:val="TableParagraph"/>
              <w:spacing w:line="156" w:lineRule="exact"/>
              <w:ind w:right="10"/>
              <w:jc w:val="right"/>
              <w:rPr>
                <w:sz w:val="16"/>
              </w:rPr>
            </w:pPr>
            <w:r w:rsidRPr="00CD2FA2">
              <w:rPr>
                <w:w w:val="95"/>
                <w:sz w:val="16"/>
              </w:rPr>
              <w:t>2.000</w:t>
            </w:r>
          </w:p>
        </w:tc>
        <w:tc>
          <w:tcPr>
            <w:tcW w:w="1005" w:type="dxa"/>
            <w:tcBorders>
              <w:top w:val="single" w:sz="4" w:space="0" w:color="000000"/>
              <w:left w:val="single" w:sz="2" w:space="0" w:color="000000"/>
              <w:bottom w:val="single" w:sz="4" w:space="0" w:color="000000"/>
            </w:tcBorders>
            <w:shd w:val="clear" w:color="auto" w:fill="auto"/>
          </w:tcPr>
          <w:p w14:paraId="040E78C9" w14:textId="77777777" w:rsidR="00667FC5" w:rsidRPr="00CD2FA2" w:rsidRDefault="00667FC5" w:rsidP="00667FC5">
            <w:pPr>
              <w:pStyle w:val="TableParagraph"/>
              <w:rPr>
                <w:rFonts w:ascii="Times New Roman"/>
                <w:sz w:val="14"/>
              </w:rPr>
            </w:pPr>
          </w:p>
        </w:tc>
      </w:tr>
      <w:tr w:rsidR="0073356E" w14:paraId="7CA04197" w14:textId="77777777" w:rsidTr="00CD2FA2">
        <w:trPr>
          <w:trHeight w:val="181"/>
        </w:trPr>
        <w:tc>
          <w:tcPr>
            <w:tcW w:w="415" w:type="dxa"/>
            <w:tcBorders>
              <w:top w:val="single" w:sz="4" w:space="0" w:color="000000"/>
              <w:bottom w:val="single" w:sz="4" w:space="0" w:color="000000"/>
              <w:right w:val="single" w:sz="2" w:space="0" w:color="000000"/>
            </w:tcBorders>
            <w:shd w:val="clear" w:color="auto" w:fill="auto"/>
          </w:tcPr>
          <w:p w14:paraId="3B6C74B2"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4AC5AD93"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1CA0C33C"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5E6E9EAD"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54CA306F"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6BB0E724" w14:textId="77777777" w:rsidR="00667FC5" w:rsidRPr="00CD2FA2" w:rsidRDefault="00667FC5" w:rsidP="00CD2FA2">
            <w:pPr>
              <w:pStyle w:val="TableParagraph"/>
              <w:spacing w:before="5" w:line="156" w:lineRule="exact"/>
              <w:ind w:right="5"/>
              <w:jc w:val="right"/>
              <w:rPr>
                <w:b/>
                <w:sz w:val="16"/>
              </w:rPr>
            </w:pPr>
            <w:r w:rsidRPr="00CD2FA2">
              <w:rPr>
                <w:b/>
                <w:w w:val="95"/>
                <w:sz w:val="16"/>
              </w:rPr>
              <w:t>2.000</w:t>
            </w:r>
          </w:p>
        </w:tc>
      </w:tr>
      <w:tr w:rsidR="0073356E" w14:paraId="242B94B2" w14:textId="77777777" w:rsidTr="00CD2FA2">
        <w:trPr>
          <w:trHeight w:val="546"/>
        </w:trPr>
        <w:tc>
          <w:tcPr>
            <w:tcW w:w="415" w:type="dxa"/>
            <w:tcBorders>
              <w:top w:val="single" w:sz="4" w:space="0" w:color="000000"/>
              <w:bottom w:val="single" w:sz="4" w:space="0" w:color="000000"/>
              <w:right w:val="single" w:sz="2" w:space="0" w:color="000000"/>
            </w:tcBorders>
            <w:shd w:val="clear" w:color="auto" w:fill="auto"/>
          </w:tcPr>
          <w:p w14:paraId="2B014541" w14:textId="77777777" w:rsidR="00667FC5" w:rsidRPr="00CD2FA2" w:rsidRDefault="00667FC5" w:rsidP="00CD2FA2">
            <w:pPr>
              <w:pStyle w:val="TableParagraph"/>
              <w:spacing w:before="5" w:line="183" w:lineRule="exact"/>
              <w:ind w:left="213"/>
              <w:rPr>
                <w:sz w:val="16"/>
              </w:rPr>
            </w:pPr>
            <w:r w:rsidRPr="00CD2FA2">
              <w:rPr>
                <w:sz w:val="16"/>
              </w:rPr>
              <w:t>32</w:t>
            </w:r>
          </w:p>
          <w:p w14:paraId="6ACA8AC7" w14:textId="77777777" w:rsidR="00667FC5" w:rsidRPr="00CD2FA2" w:rsidRDefault="00667FC5" w:rsidP="00CD2FA2">
            <w:pPr>
              <w:pStyle w:val="TableParagraph"/>
              <w:spacing w:line="183" w:lineRule="exact"/>
              <w:ind w:left="170"/>
              <w:rPr>
                <w:sz w:val="16"/>
              </w:rPr>
            </w:pPr>
            <w:r w:rsidRPr="00CD2FA2">
              <w:rPr>
                <w:sz w:val="16"/>
              </w:rPr>
              <w:t>d.2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773AEF06" w14:textId="77777777" w:rsidR="00667FC5" w:rsidRPr="00CD2FA2" w:rsidRDefault="00667FC5" w:rsidP="00667FC5">
            <w:pPr>
              <w:pStyle w:val="TableParagraph"/>
              <w:rPr>
                <w:rFonts w:ascii="Times New Roman"/>
                <w:sz w:val="14"/>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2AF0A767" w14:textId="77777777" w:rsidR="00667FC5" w:rsidRPr="00CD2FA2" w:rsidRDefault="00667FC5" w:rsidP="00CD2FA2">
            <w:pPr>
              <w:pStyle w:val="TableParagraph"/>
              <w:spacing w:before="5"/>
              <w:ind w:left="41"/>
              <w:rPr>
                <w:sz w:val="16"/>
                <w:lang w:val="pl-PL"/>
              </w:rPr>
            </w:pPr>
            <w:r w:rsidRPr="00CD2FA2">
              <w:rPr>
                <w:sz w:val="16"/>
                <w:lang w:val="pl-PL"/>
              </w:rPr>
              <w:t xml:space="preserve">Wykładzina dywanowa z pełnym </w:t>
            </w:r>
            <w:proofErr w:type="spellStart"/>
            <w:r w:rsidRPr="00CD2FA2">
              <w:rPr>
                <w:sz w:val="16"/>
                <w:lang w:val="pl-PL"/>
              </w:rPr>
              <w:t>ocokołowaniem</w:t>
            </w:r>
            <w:proofErr w:type="spellEnd"/>
            <w:r w:rsidRPr="00CD2FA2">
              <w:rPr>
                <w:sz w:val="16"/>
                <w:lang w:val="pl-PL"/>
              </w:rPr>
              <w:t xml:space="preserve"> gr. 6 mm : materiał + montaż</w:t>
            </w:r>
          </w:p>
          <w:p w14:paraId="6D52D562" w14:textId="77777777" w:rsidR="00667FC5" w:rsidRPr="00CD2FA2" w:rsidRDefault="00667FC5" w:rsidP="00CD2FA2">
            <w:pPr>
              <w:pStyle w:val="TableParagraph"/>
              <w:spacing w:before="9"/>
              <w:rPr>
                <w:sz w:val="15"/>
                <w:lang w:val="pl-PL"/>
              </w:rPr>
            </w:pPr>
          </w:p>
          <w:p w14:paraId="1DD10EEF" w14:textId="77777777" w:rsidR="00667FC5" w:rsidRPr="00CD2FA2" w:rsidRDefault="00667FC5" w:rsidP="00CD2FA2">
            <w:pPr>
              <w:pStyle w:val="TableParagraph"/>
              <w:spacing w:line="156" w:lineRule="exact"/>
              <w:ind w:left="41"/>
              <w:rPr>
                <w:sz w:val="16"/>
              </w:rPr>
            </w:pPr>
            <w:r w:rsidRPr="00CD2FA2">
              <w:rPr>
                <w:w w:val="98"/>
                <w:sz w:val="16"/>
              </w:rPr>
              <w:t>1</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7836A3E3" w14:textId="77777777" w:rsidR="00667FC5" w:rsidRPr="00CD2FA2" w:rsidRDefault="00667FC5" w:rsidP="00CD2FA2">
            <w:pPr>
              <w:pStyle w:val="TableParagraph"/>
              <w:spacing w:before="5"/>
              <w:ind w:left="41"/>
              <w:rPr>
                <w:sz w:val="16"/>
              </w:rPr>
            </w:pPr>
            <w:proofErr w:type="spellStart"/>
            <w:r w:rsidRPr="00CD2FA2">
              <w:rPr>
                <w:sz w:val="16"/>
              </w:rPr>
              <w:t>szt</w:t>
            </w:r>
            <w:proofErr w:type="spellEnd"/>
          </w:p>
          <w:p w14:paraId="633A3D17" w14:textId="77777777" w:rsidR="00667FC5" w:rsidRPr="00CD2FA2" w:rsidRDefault="00667FC5" w:rsidP="00CD2FA2">
            <w:pPr>
              <w:pStyle w:val="TableParagraph"/>
              <w:spacing w:before="9"/>
              <w:rPr>
                <w:sz w:val="15"/>
              </w:rPr>
            </w:pPr>
          </w:p>
          <w:p w14:paraId="4C467E7C" w14:textId="77777777" w:rsidR="00667FC5" w:rsidRPr="00CD2FA2" w:rsidRDefault="00667FC5" w:rsidP="00CD2FA2">
            <w:pPr>
              <w:pStyle w:val="TableParagraph"/>
              <w:spacing w:line="156" w:lineRule="exact"/>
              <w:ind w:left="41"/>
              <w:rPr>
                <w:sz w:val="16"/>
              </w:rPr>
            </w:pPr>
            <w:proofErr w:type="spellStart"/>
            <w:r w:rsidRPr="00CD2FA2">
              <w:rPr>
                <w:sz w:val="16"/>
              </w:rPr>
              <w:t>szt</w:t>
            </w:r>
            <w:proofErr w:type="spellEnd"/>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476F40CD" w14:textId="77777777" w:rsidR="00667FC5" w:rsidRPr="00CD2FA2" w:rsidRDefault="00667FC5" w:rsidP="00667FC5">
            <w:pPr>
              <w:pStyle w:val="TableParagraph"/>
              <w:rPr>
                <w:sz w:val="18"/>
              </w:rPr>
            </w:pPr>
          </w:p>
          <w:p w14:paraId="1215C594" w14:textId="77777777" w:rsidR="00667FC5" w:rsidRPr="00CD2FA2" w:rsidRDefault="00667FC5" w:rsidP="00CD2FA2">
            <w:pPr>
              <w:pStyle w:val="TableParagraph"/>
              <w:spacing w:before="2"/>
              <w:rPr>
                <w:sz w:val="14"/>
              </w:rPr>
            </w:pPr>
          </w:p>
          <w:p w14:paraId="68496EB8" w14:textId="77777777" w:rsidR="00667FC5" w:rsidRPr="00CD2FA2" w:rsidRDefault="00667FC5" w:rsidP="00CD2FA2">
            <w:pPr>
              <w:pStyle w:val="TableParagraph"/>
              <w:spacing w:line="156" w:lineRule="exact"/>
              <w:ind w:right="10"/>
              <w:jc w:val="right"/>
              <w:rPr>
                <w:sz w:val="16"/>
              </w:rPr>
            </w:pPr>
            <w:r w:rsidRPr="00CD2FA2">
              <w:rPr>
                <w:w w:val="95"/>
                <w:sz w:val="16"/>
              </w:rPr>
              <w:t>1.000</w:t>
            </w:r>
          </w:p>
        </w:tc>
        <w:tc>
          <w:tcPr>
            <w:tcW w:w="1005" w:type="dxa"/>
            <w:tcBorders>
              <w:top w:val="single" w:sz="4" w:space="0" w:color="000000"/>
              <w:left w:val="single" w:sz="2" w:space="0" w:color="000000"/>
              <w:bottom w:val="single" w:sz="4" w:space="0" w:color="000000"/>
            </w:tcBorders>
            <w:shd w:val="clear" w:color="auto" w:fill="auto"/>
          </w:tcPr>
          <w:p w14:paraId="64296C46" w14:textId="77777777" w:rsidR="00667FC5" w:rsidRPr="00CD2FA2" w:rsidRDefault="00667FC5" w:rsidP="00667FC5">
            <w:pPr>
              <w:pStyle w:val="TableParagraph"/>
              <w:rPr>
                <w:rFonts w:ascii="Times New Roman"/>
                <w:sz w:val="14"/>
              </w:rPr>
            </w:pPr>
          </w:p>
        </w:tc>
      </w:tr>
      <w:tr w:rsidR="0073356E" w14:paraId="622C3662" w14:textId="77777777" w:rsidTr="00CD2FA2">
        <w:trPr>
          <w:trHeight w:val="181"/>
        </w:trPr>
        <w:tc>
          <w:tcPr>
            <w:tcW w:w="415" w:type="dxa"/>
            <w:tcBorders>
              <w:top w:val="single" w:sz="4" w:space="0" w:color="000000"/>
              <w:bottom w:val="single" w:sz="4" w:space="0" w:color="000000"/>
              <w:right w:val="single" w:sz="2" w:space="0" w:color="000000"/>
            </w:tcBorders>
            <w:shd w:val="clear" w:color="auto" w:fill="auto"/>
          </w:tcPr>
          <w:p w14:paraId="36F42D48"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5079FAF9"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729DF7CC"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3138490B"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5756EF41"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3D257CA9" w14:textId="77777777" w:rsidR="00667FC5" w:rsidRPr="00CD2FA2" w:rsidRDefault="00667FC5" w:rsidP="00CD2FA2">
            <w:pPr>
              <w:pStyle w:val="TableParagraph"/>
              <w:spacing w:before="5" w:line="156" w:lineRule="exact"/>
              <w:ind w:right="5"/>
              <w:jc w:val="right"/>
              <w:rPr>
                <w:b/>
                <w:sz w:val="16"/>
              </w:rPr>
            </w:pPr>
            <w:r w:rsidRPr="00CD2FA2">
              <w:rPr>
                <w:b/>
                <w:w w:val="95"/>
                <w:sz w:val="16"/>
              </w:rPr>
              <w:t>1.000</w:t>
            </w:r>
          </w:p>
        </w:tc>
      </w:tr>
      <w:tr w:rsidR="0073356E" w14:paraId="083746FF" w14:textId="77777777" w:rsidTr="00CD2FA2">
        <w:trPr>
          <w:trHeight w:val="367"/>
        </w:trPr>
        <w:tc>
          <w:tcPr>
            <w:tcW w:w="415" w:type="dxa"/>
            <w:tcBorders>
              <w:top w:val="single" w:sz="4" w:space="0" w:color="000000"/>
              <w:bottom w:val="nil"/>
              <w:right w:val="single" w:sz="2" w:space="0" w:color="000000"/>
            </w:tcBorders>
            <w:shd w:val="clear" w:color="auto" w:fill="auto"/>
          </w:tcPr>
          <w:p w14:paraId="552F4962" w14:textId="77777777" w:rsidR="00667FC5" w:rsidRPr="00CD2FA2" w:rsidRDefault="00667FC5" w:rsidP="00CD2FA2">
            <w:pPr>
              <w:pStyle w:val="TableParagraph"/>
              <w:spacing w:before="5" w:line="183" w:lineRule="exact"/>
              <w:ind w:left="213"/>
              <w:rPr>
                <w:sz w:val="16"/>
              </w:rPr>
            </w:pPr>
            <w:r w:rsidRPr="00CD2FA2">
              <w:rPr>
                <w:sz w:val="16"/>
              </w:rPr>
              <w:t>33</w:t>
            </w:r>
          </w:p>
          <w:p w14:paraId="121F1124" w14:textId="77777777" w:rsidR="00667FC5" w:rsidRPr="00CD2FA2" w:rsidRDefault="00667FC5" w:rsidP="00CD2FA2">
            <w:pPr>
              <w:pStyle w:val="TableParagraph"/>
              <w:spacing w:line="158" w:lineRule="exact"/>
              <w:ind w:left="170"/>
              <w:rPr>
                <w:sz w:val="16"/>
              </w:rPr>
            </w:pPr>
            <w:r w:rsidRPr="00CD2FA2">
              <w:rPr>
                <w:sz w:val="16"/>
              </w:rPr>
              <w:t>d.2</w:t>
            </w:r>
          </w:p>
        </w:tc>
        <w:tc>
          <w:tcPr>
            <w:tcW w:w="1017" w:type="dxa"/>
            <w:tcBorders>
              <w:top w:val="single" w:sz="4" w:space="0" w:color="000000"/>
              <w:left w:val="single" w:sz="2" w:space="0" w:color="000000"/>
              <w:bottom w:val="nil"/>
              <w:right w:val="single" w:sz="2" w:space="0" w:color="000000"/>
            </w:tcBorders>
            <w:shd w:val="clear" w:color="auto" w:fill="auto"/>
          </w:tcPr>
          <w:p w14:paraId="4CE15211" w14:textId="77777777" w:rsidR="00667FC5" w:rsidRPr="00CD2FA2" w:rsidRDefault="00667FC5" w:rsidP="00667FC5">
            <w:pPr>
              <w:pStyle w:val="TableParagraph"/>
              <w:rPr>
                <w:rFonts w:ascii="Times New Roman"/>
                <w:sz w:val="14"/>
              </w:rPr>
            </w:pPr>
          </w:p>
        </w:tc>
        <w:tc>
          <w:tcPr>
            <w:tcW w:w="5678" w:type="dxa"/>
            <w:tcBorders>
              <w:top w:val="single" w:sz="4" w:space="0" w:color="000000"/>
              <w:left w:val="single" w:sz="2" w:space="0" w:color="000000"/>
              <w:bottom w:val="nil"/>
              <w:right w:val="single" w:sz="2" w:space="0" w:color="000000"/>
            </w:tcBorders>
            <w:shd w:val="clear" w:color="auto" w:fill="auto"/>
          </w:tcPr>
          <w:p w14:paraId="7B1634A8" w14:textId="77777777" w:rsidR="00667FC5" w:rsidRPr="00CD2FA2" w:rsidRDefault="00667FC5" w:rsidP="00CD2FA2">
            <w:pPr>
              <w:pStyle w:val="TableParagraph"/>
              <w:spacing w:before="5"/>
              <w:ind w:left="41"/>
              <w:rPr>
                <w:sz w:val="16"/>
                <w:lang w:val="pl-PL"/>
              </w:rPr>
            </w:pPr>
            <w:r w:rsidRPr="00CD2FA2">
              <w:rPr>
                <w:sz w:val="16"/>
                <w:lang w:val="pl-PL"/>
              </w:rPr>
              <w:t>Zmiana białych kontaktów, gniazdek itp. na ciemny, zgodny z kolorem ścian</w:t>
            </w:r>
          </w:p>
        </w:tc>
        <w:tc>
          <w:tcPr>
            <w:tcW w:w="590" w:type="dxa"/>
            <w:tcBorders>
              <w:top w:val="single" w:sz="4" w:space="0" w:color="000000"/>
              <w:left w:val="single" w:sz="2" w:space="0" w:color="000000"/>
              <w:bottom w:val="nil"/>
              <w:right w:val="single" w:sz="2" w:space="0" w:color="000000"/>
            </w:tcBorders>
            <w:shd w:val="clear" w:color="auto" w:fill="auto"/>
          </w:tcPr>
          <w:p w14:paraId="1DEF131C" w14:textId="77777777" w:rsidR="00667FC5" w:rsidRPr="00CD2FA2" w:rsidRDefault="00667FC5" w:rsidP="00CD2FA2">
            <w:pPr>
              <w:pStyle w:val="TableParagraph"/>
              <w:spacing w:before="5"/>
              <w:ind w:left="41"/>
              <w:rPr>
                <w:sz w:val="16"/>
              </w:rPr>
            </w:pPr>
            <w:proofErr w:type="spellStart"/>
            <w:r w:rsidRPr="00CD2FA2">
              <w:rPr>
                <w:sz w:val="16"/>
              </w:rPr>
              <w:t>szt</w:t>
            </w:r>
            <w:proofErr w:type="spellEnd"/>
          </w:p>
        </w:tc>
        <w:tc>
          <w:tcPr>
            <w:tcW w:w="1017" w:type="dxa"/>
            <w:tcBorders>
              <w:top w:val="single" w:sz="4" w:space="0" w:color="000000"/>
              <w:left w:val="single" w:sz="2" w:space="0" w:color="000000"/>
              <w:bottom w:val="nil"/>
              <w:right w:val="single" w:sz="2" w:space="0" w:color="000000"/>
            </w:tcBorders>
            <w:shd w:val="clear" w:color="auto" w:fill="auto"/>
          </w:tcPr>
          <w:p w14:paraId="77BCD93C" w14:textId="77777777" w:rsidR="00667FC5" w:rsidRPr="00CD2FA2" w:rsidRDefault="00667FC5" w:rsidP="00667FC5">
            <w:pPr>
              <w:pStyle w:val="TableParagraph"/>
              <w:rPr>
                <w:rFonts w:ascii="Times New Roman"/>
                <w:sz w:val="14"/>
              </w:rPr>
            </w:pPr>
          </w:p>
        </w:tc>
        <w:tc>
          <w:tcPr>
            <w:tcW w:w="1005" w:type="dxa"/>
            <w:tcBorders>
              <w:top w:val="single" w:sz="4" w:space="0" w:color="000000"/>
              <w:left w:val="single" w:sz="2" w:space="0" w:color="000000"/>
              <w:bottom w:val="nil"/>
            </w:tcBorders>
            <w:shd w:val="clear" w:color="auto" w:fill="auto"/>
          </w:tcPr>
          <w:p w14:paraId="22E6B840" w14:textId="77777777" w:rsidR="00667FC5" w:rsidRPr="00CD2FA2" w:rsidRDefault="00667FC5" w:rsidP="00667FC5">
            <w:pPr>
              <w:pStyle w:val="TableParagraph"/>
              <w:rPr>
                <w:rFonts w:ascii="Times New Roman"/>
                <w:sz w:val="14"/>
              </w:rPr>
            </w:pPr>
          </w:p>
        </w:tc>
      </w:tr>
    </w:tbl>
    <w:p w14:paraId="4BAB4CA6" w14:textId="77777777" w:rsidR="00667FC5" w:rsidRDefault="00667FC5" w:rsidP="00667FC5">
      <w:pPr>
        <w:pStyle w:val="Tekstpodstawowy"/>
        <w:spacing w:before="3"/>
        <w:rPr>
          <w:sz w:val="9"/>
        </w:rPr>
      </w:pPr>
    </w:p>
    <w:p w14:paraId="05A855FF" w14:textId="77777777" w:rsidR="00667FC5" w:rsidRDefault="00667FC5" w:rsidP="00667FC5">
      <w:pPr>
        <w:pStyle w:val="Tekstpodstawowy"/>
        <w:spacing w:before="94"/>
        <w:ind w:left="4788" w:right="4788"/>
        <w:jc w:val="center"/>
      </w:pPr>
      <w:r>
        <w:t>- 3 -</w:t>
      </w:r>
    </w:p>
    <w:p w14:paraId="25F7DB60" w14:textId="77777777" w:rsidR="00667FC5" w:rsidRDefault="00667FC5" w:rsidP="00667FC5">
      <w:pPr>
        <w:jc w:val="center"/>
        <w:sectPr w:rsidR="00667FC5">
          <w:pgSz w:w="11910" w:h="16840"/>
          <w:pgMar w:top="480" w:right="600" w:bottom="360" w:left="1320" w:header="0" w:footer="163" w:gutter="0"/>
          <w:cols w:space="708"/>
        </w:sectPr>
      </w:pPr>
    </w:p>
    <w:p w14:paraId="30A7AD25" w14:textId="77777777" w:rsidR="00667FC5" w:rsidRPr="0015057C" w:rsidRDefault="00667FC5" w:rsidP="0015057C">
      <w:pPr>
        <w:pStyle w:val="Tekstpodstawowy"/>
        <w:tabs>
          <w:tab w:val="left" w:pos="4526"/>
        </w:tabs>
        <w:spacing w:before="66"/>
        <w:ind w:left="139"/>
      </w:pPr>
      <w:proofErr w:type="spellStart"/>
      <w:r>
        <w:lastRenderedPageBreak/>
        <w:t>kst</w:t>
      </w:r>
      <w:proofErr w:type="spellEnd"/>
      <w:r>
        <w:t xml:space="preserve">  </w:t>
      </w:r>
      <w:proofErr w:type="spellStart"/>
      <w:r>
        <w:rPr>
          <w:spacing w:val="-3"/>
        </w:rPr>
        <w:t>przedmiar</w:t>
      </w:r>
      <w:r>
        <w:t>b</w:t>
      </w:r>
      <w:r>
        <w:rPr>
          <w:spacing w:val="-4"/>
        </w:rPr>
        <w:t>wyp</w:t>
      </w:r>
      <w:proofErr w:type="spellEnd"/>
      <w:r>
        <w:rPr>
          <w:spacing w:val="-4"/>
        </w:rPr>
        <w:tab/>
      </w:r>
      <w:r>
        <w:t>PRZEDMIAR</w:t>
      </w: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5"/>
        <w:gridCol w:w="1017"/>
        <w:gridCol w:w="5678"/>
        <w:gridCol w:w="590"/>
        <w:gridCol w:w="1017"/>
        <w:gridCol w:w="1005"/>
      </w:tblGrid>
      <w:tr w:rsidR="0073356E" w14:paraId="2915C3CB" w14:textId="77777777" w:rsidTr="00CD2FA2">
        <w:trPr>
          <w:trHeight w:val="220"/>
        </w:trPr>
        <w:tc>
          <w:tcPr>
            <w:tcW w:w="415" w:type="dxa"/>
            <w:tcBorders>
              <w:right w:val="single" w:sz="2" w:space="0" w:color="000000"/>
            </w:tcBorders>
            <w:shd w:val="clear" w:color="auto" w:fill="auto"/>
          </w:tcPr>
          <w:p w14:paraId="2BAA31EB" w14:textId="77777777" w:rsidR="00667FC5" w:rsidRPr="00CD2FA2" w:rsidRDefault="00667FC5" w:rsidP="00CD2FA2">
            <w:pPr>
              <w:pStyle w:val="TableParagraph"/>
              <w:spacing w:before="20" w:line="180" w:lineRule="exact"/>
              <w:ind w:left="78"/>
              <w:rPr>
                <w:b/>
                <w:sz w:val="16"/>
              </w:rPr>
            </w:pPr>
            <w:proofErr w:type="spellStart"/>
            <w:r w:rsidRPr="00CD2FA2">
              <w:rPr>
                <w:b/>
                <w:sz w:val="16"/>
              </w:rPr>
              <w:t>Lp</w:t>
            </w:r>
            <w:proofErr w:type="spellEnd"/>
            <w:r w:rsidRPr="00CD2FA2">
              <w:rPr>
                <w:b/>
                <w:sz w:val="16"/>
              </w:rPr>
              <w:t>.</w:t>
            </w:r>
          </w:p>
        </w:tc>
        <w:tc>
          <w:tcPr>
            <w:tcW w:w="1017" w:type="dxa"/>
            <w:tcBorders>
              <w:left w:val="single" w:sz="2" w:space="0" w:color="000000"/>
              <w:right w:val="single" w:sz="2" w:space="0" w:color="000000"/>
            </w:tcBorders>
            <w:shd w:val="clear" w:color="auto" w:fill="auto"/>
          </w:tcPr>
          <w:p w14:paraId="3B49D72B" w14:textId="77777777" w:rsidR="00667FC5" w:rsidRPr="00CD2FA2" w:rsidRDefault="00667FC5" w:rsidP="00CD2FA2">
            <w:pPr>
              <w:pStyle w:val="TableParagraph"/>
              <w:spacing w:before="20" w:line="180" w:lineRule="exact"/>
              <w:ind w:left="295"/>
              <w:rPr>
                <w:b/>
                <w:sz w:val="16"/>
              </w:rPr>
            </w:pPr>
            <w:proofErr w:type="spellStart"/>
            <w:r w:rsidRPr="00CD2FA2">
              <w:rPr>
                <w:b/>
                <w:sz w:val="16"/>
              </w:rPr>
              <w:t>Podst</w:t>
            </w:r>
            <w:proofErr w:type="spellEnd"/>
          </w:p>
        </w:tc>
        <w:tc>
          <w:tcPr>
            <w:tcW w:w="5678" w:type="dxa"/>
            <w:tcBorders>
              <w:left w:val="single" w:sz="2" w:space="0" w:color="000000"/>
              <w:right w:val="single" w:sz="2" w:space="0" w:color="000000"/>
            </w:tcBorders>
            <w:shd w:val="clear" w:color="auto" w:fill="auto"/>
          </w:tcPr>
          <w:p w14:paraId="1AD05B73" w14:textId="77777777" w:rsidR="00667FC5" w:rsidRPr="00CD2FA2" w:rsidRDefault="00667FC5" w:rsidP="00CD2FA2">
            <w:pPr>
              <w:pStyle w:val="TableParagraph"/>
              <w:spacing w:before="20" w:line="180" w:lineRule="exact"/>
              <w:ind w:left="2182" w:right="2169"/>
              <w:jc w:val="center"/>
              <w:rPr>
                <w:b/>
                <w:sz w:val="16"/>
              </w:rPr>
            </w:pPr>
            <w:proofErr w:type="spellStart"/>
            <w:r w:rsidRPr="00CD2FA2">
              <w:rPr>
                <w:b/>
                <w:sz w:val="16"/>
              </w:rPr>
              <w:t>Opis</w:t>
            </w:r>
            <w:proofErr w:type="spellEnd"/>
            <w:r w:rsidRPr="00CD2FA2">
              <w:rPr>
                <w:b/>
                <w:sz w:val="16"/>
              </w:rPr>
              <w:t xml:space="preserve"> </w:t>
            </w:r>
            <w:proofErr w:type="spellStart"/>
            <w:r w:rsidRPr="00CD2FA2">
              <w:rPr>
                <w:b/>
                <w:sz w:val="16"/>
              </w:rPr>
              <w:t>i</w:t>
            </w:r>
            <w:proofErr w:type="spellEnd"/>
            <w:r w:rsidRPr="00CD2FA2">
              <w:rPr>
                <w:b/>
                <w:sz w:val="16"/>
              </w:rPr>
              <w:t xml:space="preserve"> </w:t>
            </w:r>
            <w:proofErr w:type="spellStart"/>
            <w:r w:rsidRPr="00CD2FA2">
              <w:rPr>
                <w:b/>
                <w:sz w:val="16"/>
              </w:rPr>
              <w:t>wyliczenia</w:t>
            </w:r>
            <w:proofErr w:type="spellEnd"/>
          </w:p>
        </w:tc>
        <w:tc>
          <w:tcPr>
            <w:tcW w:w="590" w:type="dxa"/>
            <w:tcBorders>
              <w:left w:val="single" w:sz="2" w:space="0" w:color="000000"/>
              <w:right w:val="single" w:sz="2" w:space="0" w:color="000000"/>
            </w:tcBorders>
            <w:shd w:val="clear" w:color="auto" w:fill="auto"/>
          </w:tcPr>
          <w:p w14:paraId="4651018D" w14:textId="77777777" w:rsidR="00667FC5" w:rsidRPr="00CD2FA2" w:rsidRDefault="00667FC5" w:rsidP="00CD2FA2">
            <w:pPr>
              <w:pStyle w:val="TableParagraph"/>
              <w:spacing w:before="20" w:line="180" w:lineRule="exact"/>
              <w:ind w:left="166"/>
              <w:rPr>
                <w:b/>
                <w:sz w:val="16"/>
              </w:rPr>
            </w:pPr>
            <w:proofErr w:type="spellStart"/>
            <w:r w:rsidRPr="00CD2FA2">
              <w:rPr>
                <w:b/>
                <w:sz w:val="16"/>
              </w:rPr>
              <w:t>j.m</w:t>
            </w:r>
            <w:proofErr w:type="spellEnd"/>
            <w:r w:rsidRPr="00CD2FA2">
              <w:rPr>
                <w:b/>
                <w:sz w:val="16"/>
              </w:rPr>
              <w:t>.</w:t>
            </w:r>
          </w:p>
        </w:tc>
        <w:tc>
          <w:tcPr>
            <w:tcW w:w="1017" w:type="dxa"/>
            <w:tcBorders>
              <w:left w:val="single" w:sz="2" w:space="0" w:color="000000"/>
              <w:right w:val="single" w:sz="2" w:space="0" w:color="000000"/>
            </w:tcBorders>
            <w:shd w:val="clear" w:color="auto" w:fill="auto"/>
          </w:tcPr>
          <w:p w14:paraId="2CB54F99" w14:textId="77777777" w:rsidR="00667FC5" w:rsidRPr="00CD2FA2" w:rsidRDefault="00667FC5" w:rsidP="00CD2FA2">
            <w:pPr>
              <w:pStyle w:val="TableParagraph"/>
              <w:spacing w:before="20" w:line="180" w:lineRule="exact"/>
              <w:ind w:left="243"/>
              <w:rPr>
                <w:b/>
                <w:sz w:val="16"/>
              </w:rPr>
            </w:pPr>
            <w:proofErr w:type="spellStart"/>
            <w:r w:rsidRPr="00CD2FA2">
              <w:rPr>
                <w:b/>
                <w:sz w:val="16"/>
              </w:rPr>
              <w:t>Poszcz</w:t>
            </w:r>
            <w:proofErr w:type="spellEnd"/>
          </w:p>
        </w:tc>
        <w:tc>
          <w:tcPr>
            <w:tcW w:w="1005" w:type="dxa"/>
            <w:tcBorders>
              <w:left w:val="single" w:sz="2" w:space="0" w:color="000000"/>
            </w:tcBorders>
            <w:shd w:val="clear" w:color="auto" w:fill="auto"/>
          </w:tcPr>
          <w:p w14:paraId="42BB5E19" w14:textId="77777777" w:rsidR="00667FC5" w:rsidRPr="00CD2FA2" w:rsidRDefault="00667FC5" w:rsidP="00CD2FA2">
            <w:pPr>
              <w:pStyle w:val="TableParagraph"/>
              <w:spacing w:before="20" w:line="180" w:lineRule="exact"/>
              <w:ind w:left="258"/>
              <w:rPr>
                <w:b/>
                <w:sz w:val="16"/>
              </w:rPr>
            </w:pPr>
            <w:proofErr w:type="spellStart"/>
            <w:r w:rsidRPr="00CD2FA2">
              <w:rPr>
                <w:b/>
                <w:sz w:val="16"/>
              </w:rPr>
              <w:t>Razem</w:t>
            </w:r>
            <w:proofErr w:type="spellEnd"/>
          </w:p>
        </w:tc>
      </w:tr>
      <w:tr w:rsidR="0073356E" w14:paraId="3F9E92EB" w14:textId="77777777" w:rsidTr="00CD2FA2">
        <w:trPr>
          <w:trHeight w:val="181"/>
        </w:trPr>
        <w:tc>
          <w:tcPr>
            <w:tcW w:w="415" w:type="dxa"/>
            <w:tcBorders>
              <w:bottom w:val="single" w:sz="4" w:space="0" w:color="000000"/>
              <w:right w:val="single" w:sz="2" w:space="0" w:color="000000"/>
            </w:tcBorders>
            <w:shd w:val="clear" w:color="auto" w:fill="auto"/>
          </w:tcPr>
          <w:p w14:paraId="43050D00" w14:textId="77777777" w:rsidR="00667FC5" w:rsidRPr="00CD2FA2" w:rsidRDefault="00667FC5" w:rsidP="00667FC5">
            <w:pPr>
              <w:pStyle w:val="TableParagraph"/>
              <w:rPr>
                <w:rFonts w:ascii="Times New Roman"/>
                <w:sz w:val="12"/>
              </w:rPr>
            </w:pPr>
          </w:p>
        </w:tc>
        <w:tc>
          <w:tcPr>
            <w:tcW w:w="1017" w:type="dxa"/>
            <w:tcBorders>
              <w:left w:val="single" w:sz="2" w:space="0" w:color="000000"/>
              <w:bottom w:val="single" w:sz="4" w:space="0" w:color="000000"/>
              <w:right w:val="single" w:sz="2" w:space="0" w:color="000000"/>
            </w:tcBorders>
            <w:shd w:val="clear" w:color="auto" w:fill="auto"/>
          </w:tcPr>
          <w:p w14:paraId="33D09311" w14:textId="77777777" w:rsidR="00667FC5" w:rsidRPr="00CD2FA2" w:rsidRDefault="00667FC5" w:rsidP="00667FC5">
            <w:pPr>
              <w:pStyle w:val="TableParagraph"/>
              <w:rPr>
                <w:rFonts w:ascii="Times New Roman"/>
                <w:sz w:val="12"/>
              </w:rPr>
            </w:pPr>
          </w:p>
        </w:tc>
        <w:tc>
          <w:tcPr>
            <w:tcW w:w="5678" w:type="dxa"/>
            <w:tcBorders>
              <w:left w:val="single" w:sz="2" w:space="0" w:color="000000"/>
              <w:bottom w:val="single" w:sz="4" w:space="0" w:color="000000"/>
              <w:right w:val="single" w:sz="2" w:space="0" w:color="000000"/>
            </w:tcBorders>
            <w:shd w:val="clear" w:color="auto" w:fill="auto"/>
          </w:tcPr>
          <w:p w14:paraId="63A6B363" w14:textId="77777777" w:rsidR="00667FC5" w:rsidRPr="00CD2FA2" w:rsidRDefault="00667FC5" w:rsidP="00CD2FA2">
            <w:pPr>
              <w:pStyle w:val="TableParagraph"/>
              <w:spacing w:before="5" w:line="156" w:lineRule="exact"/>
              <w:ind w:left="41"/>
              <w:rPr>
                <w:sz w:val="16"/>
              </w:rPr>
            </w:pPr>
            <w:r w:rsidRPr="00CD2FA2">
              <w:rPr>
                <w:w w:val="98"/>
                <w:sz w:val="16"/>
              </w:rPr>
              <w:t>1</w:t>
            </w:r>
          </w:p>
        </w:tc>
        <w:tc>
          <w:tcPr>
            <w:tcW w:w="590" w:type="dxa"/>
            <w:tcBorders>
              <w:left w:val="single" w:sz="2" w:space="0" w:color="000000"/>
              <w:bottom w:val="single" w:sz="4" w:space="0" w:color="000000"/>
              <w:right w:val="single" w:sz="2" w:space="0" w:color="000000"/>
            </w:tcBorders>
            <w:shd w:val="clear" w:color="auto" w:fill="auto"/>
          </w:tcPr>
          <w:p w14:paraId="0D3CD05C" w14:textId="77777777" w:rsidR="00667FC5" w:rsidRPr="00CD2FA2" w:rsidRDefault="00667FC5" w:rsidP="00CD2FA2">
            <w:pPr>
              <w:pStyle w:val="TableParagraph"/>
              <w:spacing w:before="5" w:line="156" w:lineRule="exact"/>
              <w:ind w:left="41"/>
              <w:rPr>
                <w:sz w:val="16"/>
              </w:rPr>
            </w:pPr>
            <w:proofErr w:type="spellStart"/>
            <w:r w:rsidRPr="00CD2FA2">
              <w:rPr>
                <w:sz w:val="16"/>
              </w:rPr>
              <w:t>szt</w:t>
            </w:r>
            <w:proofErr w:type="spellEnd"/>
          </w:p>
        </w:tc>
        <w:tc>
          <w:tcPr>
            <w:tcW w:w="1017" w:type="dxa"/>
            <w:tcBorders>
              <w:left w:val="single" w:sz="2" w:space="0" w:color="000000"/>
              <w:bottom w:val="single" w:sz="4" w:space="0" w:color="000000"/>
              <w:right w:val="single" w:sz="2" w:space="0" w:color="000000"/>
            </w:tcBorders>
            <w:shd w:val="clear" w:color="auto" w:fill="auto"/>
          </w:tcPr>
          <w:p w14:paraId="71120268" w14:textId="77777777" w:rsidR="00667FC5" w:rsidRPr="00CD2FA2" w:rsidRDefault="00667FC5" w:rsidP="00CD2FA2">
            <w:pPr>
              <w:pStyle w:val="TableParagraph"/>
              <w:spacing w:before="5" w:line="156" w:lineRule="exact"/>
              <w:ind w:right="10"/>
              <w:jc w:val="right"/>
              <w:rPr>
                <w:sz w:val="16"/>
              </w:rPr>
            </w:pPr>
            <w:r w:rsidRPr="00CD2FA2">
              <w:rPr>
                <w:w w:val="95"/>
                <w:sz w:val="16"/>
              </w:rPr>
              <w:t>1.000</w:t>
            </w:r>
          </w:p>
        </w:tc>
        <w:tc>
          <w:tcPr>
            <w:tcW w:w="1005" w:type="dxa"/>
            <w:tcBorders>
              <w:left w:val="single" w:sz="2" w:space="0" w:color="000000"/>
              <w:bottom w:val="single" w:sz="4" w:space="0" w:color="000000"/>
            </w:tcBorders>
            <w:shd w:val="clear" w:color="auto" w:fill="auto"/>
          </w:tcPr>
          <w:p w14:paraId="5AF33755" w14:textId="77777777" w:rsidR="00667FC5" w:rsidRPr="00CD2FA2" w:rsidRDefault="00667FC5" w:rsidP="00667FC5">
            <w:pPr>
              <w:pStyle w:val="TableParagraph"/>
              <w:rPr>
                <w:rFonts w:ascii="Times New Roman"/>
                <w:sz w:val="12"/>
              </w:rPr>
            </w:pPr>
          </w:p>
        </w:tc>
      </w:tr>
      <w:tr w:rsidR="0073356E" w14:paraId="05E4B859" w14:textId="77777777" w:rsidTr="00CD2FA2">
        <w:trPr>
          <w:trHeight w:val="181"/>
        </w:trPr>
        <w:tc>
          <w:tcPr>
            <w:tcW w:w="415" w:type="dxa"/>
            <w:tcBorders>
              <w:top w:val="single" w:sz="4" w:space="0" w:color="000000"/>
              <w:bottom w:val="single" w:sz="4" w:space="0" w:color="000000"/>
              <w:right w:val="single" w:sz="2" w:space="0" w:color="000000"/>
            </w:tcBorders>
            <w:shd w:val="clear" w:color="auto" w:fill="auto"/>
          </w:tcPr>
          <w:p w14:paraId="41770F72"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0F986C99"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658AD770"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1A77C3D3"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7FA02AD9"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3E98C5B0" w14:textId="77777777" w:rsidR="00667FC5" w:rsidRPr="00CD2FA2" w:rsidRDefault="00667FC5" w:rsidP="00CD2FA2">
            <w:pPr>
              <w:pStyle w:val="TableParagraph"/>
              <w:spacing w:before="5" w:line="156" w:lineRule="exact"/>
              <w:ind w:right="5"/>
              <w:jc w:val="right"/>
              <w:rPr>
                <w:b/>
                <w:sz w:val="16"/>
              </w:rPr>
            </w:pPr>
            <w:r w:rsidRPr="00CD2FA2">
              <w:rPr>
                <w:b/>
                <w:w w:val="95"/>
                <w:sz w:val="16"/>
              </w:rPr>
              <w:t>1.000</w:t>
            </w:r>
          </w:p>
        </w:tc>
      </w:tr>
      <w:tr w:rsidR="0073356E" w14:paraId="7B381B0F" w14:textId="77777777" w:rsidTr="00CD2FA2">
        <w:trPr>
          <w:trHeight w:val="729"/>
        </w:trPr>
        <w:tc>
          <w:tcPr>
            <w:tcW w:w="415" w:type="dxa"/>
            <w:tcBorders>
              <w:top w:val="single" w:sz="4" w:space="0" w:color="000000"/>
              <w:bottom w:val="single" w:sz="4" w:space="0" w:color="000000"/>
              <w:right w:val="single" w:sz="2" w:space="0" w:color="000000"/>
            </w:tcBorders>
            <w:shd w:val="clear" w:color="auto" w:fill="auto"/>
          </w:tcPr>
          <w:p w14:paraId="3280E5C8" w14:textId="77777777" w:rsidR="00667FC5" w:rsidRPr="00CD2FA2" w:rsidRDefault="00667FC5" w:rsidP="00CD2FA2">
            <w:pPr>
              <w:pStyle w:val="TableParagraph"/>
              <w:spacing w:before="5" w:line="183" w:lineRule="exact"/>
              <w:ind w:left="213"/>
              <w:rPr>
                <w:sz w:val="16"/>
              </w:rPr>
            </w:pPr>
            <w:r w:rsidRPr="00CD2FA2">
              <w:rPr>
                <w:sz w:val="16"/>
              </w:rPr>
              <w:t>34</w:t>
            </w:r>
          </w:p>
          <w:p w14:paraId="15FBED05" w14:textId="77777777" w:rsidR="00667FC5" w:rsidRPr="00CD2FA2" w:rsidRDefault="00667FC5" w:rsidP="00CD2FA2">
            <w:pPr>
              <w:pStyle w:val="TableParagraph"/>
              <w:spacing w:line="183" w:lineRule="exact"/>
              <w:ind w:left="170"/>
              <w:rPr>
                <w:sz w:val="16"/>
              </w:rPr>
            </w:pPr>
            <w:r w:rsidRPr="00CD2FA2">
              <w:rPr>
                <w:sz w:val="16"/>
              </w:rPr>
              <w:t>d.2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7CC0979A" w14:textId="77777777" w:rsidR="00667FC5" w:rsidRPr="00CD2FA2" w:rsidRDefault="00667FC5" w:rsidP="00667FC5">
            <w:pPr>
              <w:pStyle w:val="TableParagraph"/>
              <w:rPr>
                <w:rFonts w:ascii="Times New Roman"/>
                <w:sz w:val="14"/>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0384F765" w14:textId="77777777" w:rsidR="00667FC5" w:rsidRPr="00CD2FA2" w:rsidRDefault="00667FC5" w:rsidP="00CD2FA2">
            <w:pPr>
              <w:pStyle w:val="TableParagraph"/>
              <w:spacing w:before="5"/>
              <w:ind w:left="41" w:right="26"/>
              <w:jc w:val="both"/>
              <w:rPr>
                <w:sz w:val="16"/>
                <w:lang w:val="pl-PL"/>
              </w:rPr>
            </w:pPr>
            <w:r w:rsidRPr="00CD2FA2">
              <w:rPr>
                <w:spacing w:val="-3"/>
                <w:sz w:val="16"/>
                <w:lang w:val="pl-PL"/>
              </w:rPr>
              <w:t xml:space="preserve">Klimatyzacja </w:t>
            </w:r>
            <w:r w:rsidRPr="00CD2FA2">
              <w:rPr>
                <w:sz w:val="16"/>
                <w:lang w:val="pl-PL"/>
              </w:rPr>
              <w:t xml:space="preserve">- </w:t>
            </w:r>
            <w:r w:rsidRPr="00CD2FA2">
              <w:rPr>
                <w:spacing w:val="-3"/>
                <w:sz w:val="16"/>
                <w:lang w:val="pl-PL"/>
              </w:rPr>
              <w:t xml:space="preserve">jednostka </w:t>
            </w:r>
            <w:proofErr w:type="spellStart"/>
            <w:r w:rsidRPr="00CD2FA2">
              <w:rPr>
                <w:spacing w:val="-4"/>
                <w:sz w:val="16"/>
                <w:lang w:val="pl-PL"/>
              </w:rPr>
              <w:t>inverterowa</w:t>
            </w:r>
            <w:proofErr w:type="spellEnd"/>
            <w:r w:rsidRPr="00CD2FA2">
              <w:rPr>
                <w:spacing w:val="-4"/>
                <w:sz w:val="16"/>
                <w:lang w:val="pl-PL"/>
              </w:rPr>
              <w:t xml:space="preserve"> </w:t>
            </w:r>
            <w:r w:rsidRPr="00CD2FA2">
              <w:rPr>
                <w:spacing w:val="-3"/>
                <w:sz w:val="16"/>
                <w:lang w:val="pl-PL"/>
              </w:rPr>
              <w:t xml:space="preserve">ok.7 </w:t>
            </w:r>
            <w:r w:rsidRPr="00CD2FA2">
              <w:rPr>
                <w:sz w:val="16"/>
                <w:lang w:val="pl-PL"/>
              </w:rPr>
              <w:t xml:space="preserve">KW z </w:t>
            </w:r>
            <w:r w:rsidRPr="00CD2FA2">
              <w:rPr>
                <w:spacing w:val="-4"/>
                <w:sz w:val="16"/>
                <w:lang w:val="pl-PL"/>
              </w:rPr>
              <w:t xml:space="preserve">montażem </w:t>
            </w:r>
            <w:r w:rsidRPr="00CD2FA2">
              <w:rPr>
                <w:sz w:val="16"/>
                <w:lang w:val="pl-PL"/>
              </w:rPr>
              <w:t xml:space="preserve">( </w:t>
            </w:r>
            <w:r w:rsidRPr="00CD2FA2">
              <w:rPr>
                <w:spacing w:val="-3"/>
                <w:sz w:val="16"/>
                <w:lang w:val="pl-PL"/>
              </w:rPr>
              <w:t xml:space="preserve">okna </w:t>
            </w:r>
            <w:r w:rsidRPr="00CD2FA2">
              <w:rPr>
                <w:sz w:val="16"/>
                <w:lang w:val="pl-PL"/>
              </w:rPr>
              <w:t xml:space="preserve">- </w:t>
            </w:r>
            <w:r w:rsidRPr="00CD2FA2">
              <w:rPr>
                <w:spacing w:val="-3"/>
                <w:sz w:val="16"/>
                <w:lang w:val="pl-PL"/>
              </w:rPr>
              <w:t xml:space="preserve">ekspozycja </w:t>
            </w:r>
            <w:r w:rsidRPr="00CD2FA2">
              <w:rPr>
                <w:sz w:val="16"/>
                <w:lang w:val="pl-PL"/>
              </w:rPr>
              <w:t xml:space="preserve">na </w:t>
            </w:r>
            <w:r w:rsidRPr="00CD2FA2">
              <w:rPr>
                <w:spacing w:val="-3"/>
                <w:sz w:val="16"/>
                <w:lang w:val="pl-PL"/>
              </w:rPr>
              <w:t xml:space="preserve">południową stronę) </w:t>
            </w:r>
            <w:r w:rsidRPr="00CD2FA2">
              <w:rPr>
                <w:sz w:val="16"/>
                <w:lang w:val="pl-PL"/>
              </w:rPr>
              <w:t xml:space="preserve">- </w:t>
            </w:r>
            <w:r w:rsidRPr="00CD2FA2">
              <w:rPr>
                <w:spacing w:val="-3"/>
                <w:sz w:val="16"/>
                <w:lang w:val="pl-PL"/>
              </w:rPr>
              <w:t xml:space="preserve">powierzchnia </w:t>
            </w:r>
            <w:r w:rsidRPr="00CD2FA2">
              <w:rPr>
                <w:spacing w:val="-4"/>
                <w:sz w:val="16"/>
                <w:lang w:val="pl-PL"/>
              </w:rPr>
              <w:t xml:space="preserve">użytkowa </w:t>
            </w:r>
            <w:r w:rsidRPr="00CD2FA2">
              <w:rPr>
                <w:sz w:val="16"/>
                <w:lang w:val="pl-PL"/>
              </w:rPr>
              <w:t xml:space="preserve">( 40,33 m2). liczba </w:t>
            </w:r>
            <w:r w:rsidRPr="00CD2FA2">
              <w:rPr>
                <w:spacing w:val="-4"/>
                <w:sz w:val="16"/>
                <w:lang w:val="pl-PL"/>
              </w:rPr>
              <w:t xml:space="preserve">osób </w:t>
            </w:r>
            <w:proofErr w:type="spellStart"/>
            <w:r w:rsidRPr="00CD2FA2">
              <w:rPr>
                <w:spacing w:val="-4"/>
                <w:sz w:val="16"/>
                <w:lang w:val="pl-PL"/>
              </w:rPr>
              <w:t>przebywaja</w:t>
            </w:r>
            <w:proofErr w:type="spellEnd"/>
            <w:r w:rsidRPr="00CD2FA2">
              <w:rPr>
                <w:spacing w:val="-4"/>
                <w:sz w:val="16"/>
                <w:lang w:val="pl-PL"/>
              </w:rPr>
              <w:t xml:space="preserve">- </w:t>
            </w:r>
            <w:r w:rsidRPr="00CD2FA2">
              <w:rPr>
                <w:sz w:val="16"/>
                <w:lang w:val="pl-PL"/>
              </w:rPr>
              <w:t xml:space="preserve">ca w </w:t>
            </w:r>
            <w:r w:rsidRPr="00CD2FA2">
              <w:rPr>
                <w:spacing w:val="-3"/>
                <w:sz w:val="16"/>
                <w:lang w:val="pl-PL"/>
              </w:rPr>
              <w:t xml:space="preserve">pomieszczeniu </w:t>
            </w:r>
            <w:r w:rsidRPr="00CD2FA2">
              <w:rPr>
                <w:sz w:val="16"/>
                <w:lang w:val="pl-PL"/>
              </w:rPr>
              <w:t>22.</w:t>
            </w:r>
          </w:p>
          <w:p w14:paraId="1F138854" w14:textId="77777777" w:rsidR="00667FC5" w:rsidRPr="00CD2FA2" w:rsidRDefault="00667FC5" w:rsidP="00CD2FA2">
            <w:pPr>
              <w:pStyle w:val="TableParagraph"/>
              <w:spacing w:line="152" w:lineRule="exact"/>
              <w:ind w:left="41"/>
              <w:jc w:val="both"/>
              <w:rPr>
                <w:sz w:val="16"/>
              </w:rPr>
            </w:pPr>
            <w:r w:rsidRPr="00CD2FA2">
              <w:rPr>
                <w:w w:val="98"/>
                <w:sz w:val="16"/>
              </w:rPr>
              <w:t>1</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4B61BF8E" w14:textId="77777777" w:rsidR="00667FC5" w:rsidRPr="00CD2FA2" w:rsidRDefault="00667FC5" w:rsidP="00CD2FA2">
            <w:pPr>
              <w:pStyle w:val="TableParagraph"/>
              <w:spacing w:before="5"/>
              <w:ind w:left="41"/>
              <w:rPr>
                <w:sz w:val="16"/>
              </w:rPr>
            </w:pPr>
            <w:proofErr w:type="spellStart"/>
            <w:r w:rsidRPr="00CD2FA2">
              <w:rPr>
                <w:sz w:val="16"/>
              </w:rPr>
              <w:t>szt</w:t>
            </w:r>
            <w:proofErr w:type="spellEnd"/>
          </w:p>
          <w:p w14:paraId="7FFE7789" w14:textId="77777777" w:rsidR="00667FC5" w:rsidRPr="00CD2FA2" w:rsidRDefault="00667FC5" w:rsidP="00667FC5">
            <w:pPr>
              <w:pStyle w:val="TableParagraph"/>
              <w:rPr>
                <w:sz w:val="18"/>
              </w:rPr>
            </w:pPr>
          </w:p>
          <w:p w14:paraId="603CB183" w14:textId="77777777" w:rsidR="00667FC5" w:rsidRPr="00CD2FA2" w:rsidRDefault="00667FC5" w:rsidP="00CD2FA2">
            <w:pPr>
              <w:pStyle w:val="TableParagraph"/>
              <w:spacing w:before="157" w:line="156" w:lineRule="exact"/>
              <w:ind w:left="41"/>
              <w:rPr>
                <w:sz w:val="16"/>
              </w:rPr>
            </w:pPr>
            <w:proofErr w:type="spellStart"/>
            <w:r w:rsidRPr="00CD2FA2">
              <w:rPr>
                <w:sz w:val="16"/>
              </w:rPr>
              <w:t>szt</w:t>
            </w:r>
            <w:proofErr w:type="spellEnd"/>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1372DA6A" w14:textId="77777777" w:rsidR="00667FC5" w:rsidRPr="00CD2FA2" w:rsidRDefault="00667FC5" w:rsidP="00667FC5">
            <w:pPr>
              <w:pStyle w:val="TableParagraph"/>
              <w:rPr>
                <w:sz w:val="18"/>
              </w:rPr>
            </w:pPr>
          </w:p>
          <w:p w14:paraId="3831D698" w14:textId="77777777" w:rsidR="00667FC5" w:rsidRPr="00CD2FA2" w:rsidRDefault="00667FC5" w:rsidP="00667FC5">
            <w:pPr>
              <w:pStyle w:val="TableParagraph"/>
              <w:rPr>
                <w:sz w:val="18"/>
              </w:rPr>
            </w:pPr>
          </w:p>
          <w:p w14:paraId="6B0266FF" w14:textId="77777777" w:rsidR="00667FC5" w:rsidRPr="00CD2FA2" w:rsidRDefault="00667FC5" w:rsidP="00CD2FA2">
            <w:pPr>
              <w:pStyle w:val="TableParagraph"/>
              <w:spacing w:before="139" w:line="156" w:lineRule="exact"/>
              <w:ind w:right="10"/>
              <w:jc w:val="right"/>
              <w:rPr>
                <w:sz w:val="16"/>
              </w:rPr>
            </w:pPr>
            <w:r w:rsidRPr="00CD2FA2">
              <w:rPr>
                <w:w w:val="95"/>
                <w:sz w:val="16"/>
              </w:rPr>
              <w:t>1.000</w:t>
            </w:r>
          </w:p>
        </w:tc>
        <w:tc>
          <w:tcPr>
            <w:tcW w:w="1005" w:type="dxa"/>
            <w:tcBorders>
              <w:top w:val="single" w:sz="4" w:space="0" w:color="000000"/>
              <w:left w:val="single" w:sz="2" w:space="0" w:color="000000"/>
              <w:bottom w:val="single" w:sz="4" w:space="0" w:color="000000"/>
            </w:tcBorders>
            <w:shd w:val="clear" w:color="auto" w:fill="auto"/>
          </w:tcPr>
          <w:p w14:paraId="56364669" w14:textId="77777777" w:rsidR="00667FC5" w:rsidRPr="00CD2FA2" w:rsidRDefault="00667FC5" w:rsidP="00667FC5">
            <w:pPr>
              <w:pStyle w:val="TableParagraph"/>
              <w:rPr>
                <w:rFonts w:ascii="Times New Roman"/>
                <w:sz w:val="14"/>
              </w:rPr>
            </w:pPr>
          </w:p>
        </w:tc>
      </w:tr>
      <w:tr w:rsidR="0073356E" w14:paraId="17A2E57E" w14:textId="77777777" w:rsidTr="00CD2FA2">
        <w:trPr>
          <w:trHeight w:val="182"/>
        </w:trPr>
        <w:tc>
          <w:tcPr>
            <w:tcW w:w="415" w:type="dxa"/>
            <w:tcBorders>
              <w:top w:val="single" w:sz="4" w:space="0" w:color="000000"/>
              <w:bottom w:val="single" w:sz="4" w:space="0" w:color="000000"/>
              <w:right w:val="single" w:sz="2" w:space="0" w:color="000000"/>
            </w:tcBorders>
            <w:shd w:val="clear" w:color="auto" w:fill="auto"/>
          </w:tcPr>
          <w:p w14:paraId="32730463"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017C2036"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11EC6DB8"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3639E4DE"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660DE064"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bottom w:val="single" w:sz="4" w:space="0" w:color="000000"/>
            </w:tcBorders>
            <w:shd w:val="clear" w:color="auto" w:fill="auto"/>
          </w:tcPr>
          <w:p w14:paraId="3D664647" w14:textId="77777777" w:rsidR="00667FC5" w:rsidRPr="00CD2FA2" w:rsidRDefault="00667FC5" w:rsidP="00CD2FA2">
            <w:pPr>
              <w:pStyle w:val="TableParagraph"/>
              <w:spacing w:before="5" w:line="156" w:lineRule="exact"/>
              <w:ind w:right="5"/>
              <w:jc w:val="right"/>
              <w:rPr>
                <w:b/>
                <w:sz w:val="16"/>
              </w:rPr>
            </w:pPr>
            <w:r w:rsidRPr="00CD2FA2">
              <w:rPr>
                <w:b/>
                <w:w w:val="95"/>
                <w:sz w:val="16"/>
              </w:rPr>
              <w:t>1.000</w:t>
            </w:r>
          </w:p>
        </w:tc>
      </w:tr>
      <w:tr w:rsidR="0073356E" w14:paraId="421DFCC9" w14:textId="77777777" w:rsidTr="00CD2FA2">
        <w:trPr>
          <w:trHeight w:val="546"/>
        </w:trPr>
        <w:tc>
          <w:tcPr>
            <w:tcW w:w="415" w:type="dxa"/>
            <w:tcBorders>
              <w:top w:val="single" w:sz="4" w:space="0" w:color="000000"/>
              <w:bottom w:val="single" w:sz="4" w:space="0" w:color="000000"/>
              <w:right w:val="single" w:sz="2" w:space="0" w:color="000000"/>
            </w:tcBorders>
            <w:shd w:val="clear" w:color="auto" w:fill="auto"/>
          </w:tcPr>
          <w:p w14:paraId="5F4AC220" w14:textId="77777777" w:rsidR="00667FC5" w:rsidRPr="00CD2FA2" w:rsidRDefault="00667FC5" w:rsidP="00CD2FA2">
            <w:pPr>
              <w:pStyle w:val="TableParagraph"/>
              <w:spacing w:before="5" w:line="183" w:lineRule="exact"/>
              <w:ind w:left="213"/>
              <w:rPr>
                <w:sz w:val="16"/>
              </w:rPr>
            </w:pPr>
            <w:r w:rsidRPr="00CD2FA2">
              <w:rPr>
                <w:sz w:val="16"/>
              </w:rPr>
              <w:t>35</w:t>
            </w:r>
          </w:p>
          <w:p w14:paraId="52063E09" w14:textId="77777777" w:rsidR="00667FC5" w:rsidRPr="00CD2FA2" w:rsidRDefault="00667FC5" w:rsidP="00CD2FA2">
            <w:pPr>
              <w:pStyle w:val="TableParagraph"/>
              <w:spacing w:line="183" w:lineRule="exact"/>
              <w:ind w:left="170"/>
              <w:rPr>
                <w:sz w:val="16"/>
              </w:rPr>
            </w:pPr>
            <w:r w:rsidRPr="00CD2FA2">
              <w:rPr>
                <w:sz w:val="16"/>
              </w:rPr>
              <w:t>d.2</w:t>
            </w:r>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5486B523" w14:textId="77777777" w:rsidR="00667FC5" w:rsidRPr="00CD2FA2" w:rsidRDefault="00667FC5" w:rsidP="00667FC5">
            <w:pPr>
              <w:pStyle w:val="TableParagraph"/>
              <w:rPr>
                <w:rFonts w:ascii="Times New Roman"/>
                <w:sz w:val="14"/>
              </w:rPr>
            </w:pPr>
          </w:p>
        </w:tc>
        <w:tc>
          <w:tcPr>
            <w:tcW w:w="5678" w:type="dxa"/>
            <w:tcBorders>
              <w:top w:val="single" w:sz="4" w:space="0" w:color="000000"/>
              <w:left w:val="single" w:sz="2" w:space="0" w:color="000000"/>
              <w:bottom w:val="single" w:sz="4" w:space="0" w:color="000000"/>
              <w:right w:val="single" w:sz="2" w:space="0" w:color="000000"/>
            </w:tcBorders>
            <w:shd w:val="clear" w:color="auto" w:fill="auto"/>
          </w:tcPr>
          <w:p w14:paraId="4EDFDFB3" w14:textId="77777777" w:rsidR="00667FC5" w:rsidRPr="00CD2FA2" w:rsidRDefault="00667FC5" w:rsidP="00CD2FA2">
            <w:pPr>
              <w:pStyle w:val="TableParagraph"/>
              <w:spacing w:before="5"/>
              <w:ind w:left="41"/>
              <w:rPr>
                <w:sz w:val="16"/>
                <w:lang w:val="pl-PL"/>
              </w:rPr>
            </w:pPr>
            <w:r w:rsidRPr="00CD2FA2">
              <w:rPr>
                <w:sz w:val="16"/>
                <w:lang w:val="pl-PL"/>
              </w:rPr>
              <w:t>Fotele kinowe ( zakup i montaż)</w:t>
            </w:r>
          </w:p>
          <w:p w14:paraId="7D95A3A6" w14:textId="77777777" w:rsidR="00667FC5" w:rsidRPr="00CD2FA2" w:rsidRDefault="00667FC5" w:rsidP="00CD2FA2">
            <w:pPr>
              <w:pStyle w:val="TableParagraph"/>
              <w:spacing w:before="9"/>
              <w:rPr>
                <w:sz w:val="15"/>
                <w:lang w:val="pl-PL"/>
              </w:rPr>
            </w:pPr>
          </w:p>
          <w:p w14:paraId="70B41E66" w14:textId="77777777" w:rsidR="00667FC5" w:rsidRPr="00CD2FA2" w:rsidRDefault="00667FC5" w:rsidP="00CD2FA2">
            <w:pPr>
              <w:pStyle w:val="TableParagraph"/>
              <w:spacing w:line="156" w:lineRule="exact"/>
              <w:ind w:left="41"/>
              <w:rPr>
                <w:sz w:val="16"/>
              </w:rPr>
            </w:pPr>
            <w:r w:rsidRPr="00CD2FA2">
              <w:rPr>
                <w:sz w:val="16"/>
              </w:rPr>
              <w:t>22</w:t>
            </w:r>
          </w:p>
        </w:tc>
        <w:tc>
          <w:tcPr>
            <w:tcW w:w="590" w:type="dxa"/>
            <w:tcBorders>
              <w:top w:val="single" w:sz="4" w:space="0" w:color="000000"/>
              <w:left w:val="single" w:sz="2" w:space="0" w:color="000000"/>
              <w:bottom w:val="single" w:sz="4" w:space="0" w:color="000000"/>
              <w:right w:val="single" w:sz="2" w:space="0" w:color="000000"/>
            </w:tcBorders>
            <w:shd w:val="clear" w:color="auto" w:fill="auto"/>
          </w:tcPr>
          <w:p w14:paraId="48FF1C13" w14:textId="77777777" w:rsidR="00667FC5" w:rsidRPr="00CD2FA2" w:rsidRDefault="00667FC5" w:rsidP="00CD2FA2">
            <w:pPr>
              <w:pStyle w:val="TableParagraph"/>
              <w:spacing w:before="5"/>
              <w:ind w:left="41"/>
              <w:rPr>
                <w:sz w:val="16"/>
              </w:rPr>
            </w:pPr>
            <w:proofErr w:type="spellStart"/>
            <w:r w:rsidRPr="00CD2FA2">
              <w:rPr>
                <w:sz w:val="16"/>
              </w:rPr>
              <w:t>szt</w:t>
            </w:r>
            <w:proofErr w:type="spellEnd"/>
          </w:p>
          <w:p w14:paraId="7DE4E9D4" w14:textId="77777777" w:rsidR="00667FC5" w:rsidRPr="00CD2FA2" w:rsidRDefault="00667FC5" w:rsidP="00CD2FA2">
            <w:pPr>
              <w:pStyle w:val="TableParagraph"/>
              <w:spacing w:before="9"/>
              <w:rPr>
                <w:sz w:val="15"/>
              </w:rPr>
            </w:pPr>
          </w:p>
          <w:p w14:paraId="51EB5D8E" w14:textId="77777777" w:rsidR="00667FC5" w:rsidRPr="00CD2FA2" w:rsidRDefault="00667FC5" w:rsidP="00CD2FA2">
            <w:pPr>
              <w:pStyle w:val="TableParagraph"/>
              <w:spacing w:line="156" w:lineRule="exact"/>
              <w:ind w:left="41"/>
              <w:rPr>
                <w:sz w:val="16"/>
              </w:rPr>
            </w:pPr>
            <w:proofErr w:type="spellStart"/>
            <w:r w:rsidRPr="00CD2FA2">
              <w:rPr>
                <w:sz w:val="16"/>
              </w:rPr>
              <w:t>szt</w:t>
            </w:r>
            <w:proofErr w:type="spellEnd"/>
          </w:p>
        </w:tc>
        <w:tc>
          <w:tcPr>
            <w:tcW w:w="1017" w:type="dxa"/>
            <w:tcBorders>
              <w:top w:val="single" w:sz="4" w:space="0" w:color="000000"/>
              <w:left w:val="single" w:sz="2" w:space="0" w:color="000000"/>
              <w:bottom w:val="single" w:sz="4" w:space="0" w:color="000000"/>
              <w:right w:val="single" w:sz="2" w:space="0" w:color="000000"/>
            </w:tcBorders>
            <w:shd w:val="clear" w:color="auto" w:fill="auto"/>
          </w:tcPr>
          <w:p w14:paraId="4D70EE05" w14:textId="77777777" w:rsidR="00667FC5" w:rsidRPr="00CD2FA2" w:rsidRDefault="00667FC5" w:rsidP="00667FC5">
            <w:pPr>
              <w:pStyle w:val="TableParagraph"/>
              <w:rPr>
                <w:sz w:val="18"/>
              </w:rPr>
            </w:pPr>
          </w:p>
          <w:p w14:paraId="00682311" w14:textId="77777777" w:rsidR="00667FC5" w:rsidRPr="00CD2FA2" w:rsidRDefault="00667FC5" w:rsidP="00CD2FA2">
            <w:pPr>
              <w:pStyle w:val="TableParagraph"/>
              <w:spacing w:before="2"/>
              <w:rPr>
                <w:sz w:val="14"/>
              </w:rPr>
            </w:pPr>
          </w:p>
          <w:p w14:paraId="3615F035" w14:textId="77777777" w:rsidR="00667FC5" w:rsidRPr="00CD2FA2" w:rsidRDefault="00667FC5" w:rsidP="00CD2FA2">
            <w:pPr>
              <w:pStyle w:val="TableParagraph"/>
              <w:spacing w:line="156" w:lineRule="exact"/>
              <w:ind w:right="10"/>
              <w:jc w:val="right"/>
              <w:rPr>
                <w:sz w:val="16"/>
              </w:rPr>
            </w:pPr>
            <w:r w:rsidRPr="00CD2FA2">
              <w:rPr>
                <w:w w:val="95"/>
                <w:sz w:val="16"/>
              </w:rPr>
              <w:t>22.000</w:t>
            </w:r>
          </w:p>
        </w:tc>
        <w:tc>
          <w:tcPr>
            <w:tcW w:w="1005" w:type="dxa"/>
            <w:tcBorders>
              <w:top w:val="single" w:sz="4" w:space="0" w:color="000000"/>
              <w:left w:val="single" w:sz="2" w:space="0" w:color="000000"/>
              <w:bottom w:val="single" w:sz="4" w:space="0" w:color="000000"/>
            </w:tcBorders>
            <w:shd w:val="clear" w:color="auto" w:fill="auto"/>
          </w:tcPr>
          <w:p w14:paraId="02AD0178" w14:textId="77777777" w:rsidR="00667FC5" w:rsidRPr="00CD2FA2" w:rsidRDefault="00667FC5" w:rsidP="00667FC5">
            <w:pPr>
              <w:pStyle w:val="TableParagraph"/>
              <w:rPr>
                <w:rFonts w:ascii="Times New Roman"/>
                <w:sz w:val="14"/>
              </w:rPr>
            </w:pPr>
          </w:p>
        </w:tc>
      </w:tr>
      <w:tr w:rsidR="0073356E" w14:paraId="794528D8" w14:textId="77777777" w:rsidTr="00CD2FA2">
        <w:trPr>
          <w:trHeight w:val="181"/>
        </w:trPr>
        <w:tc>
          <w:tcPr>
            <w:tcW w:w="415" w:type="dxa"/>
            <w:tcBorders>
              <w:top w:val="single" w:sz="4" w:space="0" w:color="000000"/>
              <w:right w:val="single" w:sz="2" w:space="0" w:color="000000"/>
            </w:tcBorders>
            <w:shd w:val="clear" w:color="auto" w:fill="auto"/>
          </w:tcPr>
          <w:p w14:paraId="13777A99"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right w:val="single" w:sz="2" w:space="0" w:color="000000"/>
            </w:tcBorders>
            <w:shd w:val="clear" w:color="auto" w:fill="auto"/>
          </w:tcPr>
          <w:p w14:paraId="69A70650" w14:textId="77777777" w:rsidR="00667FC5" w:rsidRPr="00CD2FA2" w:rsidRDefault="00667FC5" w:rsidP="00667FC5">
            <w:pPr>
              <w:pStyle w:val="TableParagraph"/>
              <w:rPr>
                <w:rFonts w:ascii="Times New Roman"/>
                <w:sz w:val="12"/>
              </w:rPr>
            </w:pPr>
          </w:p>
        </w:tc>
        <w:tc>
          <w:tcPr>
            <w:tcW w:w="5678" w:type="dxa"/>
            <w:tcBorders>
              <w:top w:val="single" w:sz="4" w:space="0" w:color="000000"/>
              <w:left w:val="single" w:sz="2" w:space="0" w:color="000000"/>
              <w:right w:val="single" w:sz="2" w:space="0" w:color="000000"/>
            </w:tcBorders>
            <w:shd w:val="clear" w:color="auto" w:fill="auto"/>
          </w:tcPr>
          <w:p w14:paraId="47AA16E2" w14:textId="77777777" w:rsidR="00667FC5" w:rsidRPr="00CD2FA2" w:rsidRDefault="00667FC5" w:rsidP="00667FC5">
            <w:pPr>
              <w:pStyle w:val="TableParagraph"/>
              <w:rPr>
                <w:rFonts w:ascii="Times New Roman"/>
                <w:sz w:val="12"/>
              </w:rPr>
            </w:pPr>
          </w:p>
        </w:tc>
        <w:tc>
          <w:tcPr>
            <w:tcW w:w="590" w:type="dxa"/>
            <w:tcBorders>
              <w:top w:val="single" w:sz="4" w:space="0" w:color="000000"/>
              <w:left w:val="single" w:sz="2" w:space="0" w:color="000000"/>
              <w:right w:val="single" w:sz="2" w:space="0" w:color="000000"/>
            </w:tcBorders>
            <w:shd w:val="clear" w:color="auto" w:fill="auto"/>
          </w:tcPr>
          <w:p w14:paraId="633CC48D" w14:textId="77777777" w:rsidR="00667FC5" w:rsidRPr="00CD2FA2" w:rsidRDefault="00667FC5" w:rsidP="00667FC5">
            <w:pPr>
              <w:pStyle w:val="TableParagraph"/>
              <w:rPr>
                <w:rFonts w:ascii="Times New Roman"/>
                <w:sz w:val="12"/>
              </w:rPr>
            </w:pPr>
          </w:p>
        </w:tc>
        <w:tc>
          <w:tcPr>
            <w:tcW w:w="1017" w:type="dxa"/>
            <w:tcBorders>
              <w:top w:val="single" w:sz="4" w:space="0" w:color="000000"/>
              <w:left w:val="single" w:sz="2" w:space="0" w:color="000000"/>
              <w:right w:val="single" w:sz="2" w:space="0" w:color="000000"/>
            </w:tcBorders>
            <w:shd w:val="clear" w:color="auto" w:fill="auto"/>
          </w:tcPr>
          <w:p w14:paraId="2D4D3701" w14:textId="77777777" w:rsidR="00667FC5" w:rsidRPr="00CD2FA2" w:rsidRDefault="00667FC5" w:rsidP="00CD2FA2">
            <w:pPr>
              <w:pStyle w:val="TableParagraph"/>
              <w:spacing w:before="5" w:line="156" w:lineRule="exact"/>
              <w:ind w:left="95"/>
              <w:rPr>
                <w:b/>
                <w:sz w:val="16"/>
              </w:rPr>
            </w:pPr>
            <w:r w:rsidRPr="00CD2FA2">
              <w:rPr>
                <w:b/>
                <w:sz w:val="16"/>
              </w:rPr>
              <w:t>RAZEM</w:t>
            </w:r>
          </w:p>
        </w:tc>
        <w:tc>
          <w:tcPr>
            <w:tcW w:w="1005" w:type="dxa"/>
            <w:tcBorders>
              <w:top w:val="single" w:sz="4" w:space="0" w:color="000000"/>
              <w:left w:val="single" w:sz="2" w:space="0" w:color="000000"/>
            </w:tcBorders>
            <w:shd w:val="clear" w:color="auto" w:fill="auto"/>
          </w:tcPr>
          <w:p w14:paraId="0643FCC8" w14:textId="77777777" w:rsidR="00667FC5" w:rsidRPr="00CD2FA2" w:rsidRDefault="00667FC5" w:rsidP="00CD2FA2">
            <w:pPr>
              <w:pStyle w:val="TableParagraph"/>
              <w:spacing w:before="5" w:line="156" w:lineRule="exact"/>
              <w:ind w:right="5"/>
              <w:jc w:val="right"/>
              <w:rPr>
                <w:b/>
                <w:sz w:val="16"/>
              </w:rPr>
            </w:pPr>
            <w:r w:rsidRPr="00CD2FA2">
              <w:rPr>
                <w:b/>
                <w:w w:val="95"/>
                <w:sz w:val="16"/>
              </w:rPr>
              <w:t>22.000</w:t>
            </w:r>
          </w:p>
        </w:tc>
      </w:tr>
    </w:tbl>
    <w:p w14:paraId="6D3CDC67" w14:textId="77777777" w:rsidR="00667FC5" w:rsidRDefault="00667FC5" w:rsidP="00667FC5">
      <w:pPr>
        <w:pStyle w:val="Tekstpodstawowy"/>
        <w:rPr>
          <w:sz w:val="20"/>
        </w:rPr>
      </w:pPr>
    </w:p>
    <w:p w14:paraId="52E05806" w14:textId="77777777" w:rsidR="00667FC5" w:rsidRDefault="00667FC5" w:rsidP="00667FC5">
      <w:pPr>
        <w:pStyle w:val="Tekstpodstawowy"/>
        <w:rPr>
          <w:sz w:val="20"/>
        </w:rPr>
      </w:pPr>
    </w:p>
    <w:p w14:paraId="039DBAB8" w14:textId="77777777" w:rsidR="00667FC5" w:rsidRDefault="00667FC5" w:rsidP="00667FC5">
      <w:pPr>
        <w:pStyle w:val="Tekstpodstawowy"/>
        <w:rPr>
          <w:sz w:val="20"/>
        </w:rPr>
      </w:pPr>
    </w:p>
    <w:p w14:paraId="5510E4D5" w14:textId="77777777" w:rsidR="00667FC5" w:rsidRDefault="00667FC5" w:rsidP="00667FC5">
      <w:pPr>
        <w:pStyle w:val="Tekstpodstawowy"/>
        <w:rPr>
          <w:sz w:val="20"/>
        </w:rPr>
      </w:pPr>
    </w:p>
    <w:p w14:paraId="04279DDE" w14:textId="77777777" w:rsidR="00667FC5" w:rsidRDefault="00667FC5" w:rsidP="00667FC5">
      <w:pPr>
        <w:pStyle w:val="Tekstpodstawowy"/>
        <w:rPr>
          <w:sz w:val="20"/>
        </w:rPr>
      </w:pPr>
    </w:p>
    <w:p w14:paraId="7EE002FE" w14:textId="77777777" w:rsidR="00667FC5" w:rsidRDefault="00667FC5" w:rsidP="00667FC5">
      <w:pPr>
        <w:pStyle w:val="Tekstpodstawowy"/>
        <w:rPr>
          <w:sz w:val="20"/>
        </w:rPr>
      </w:pPr>
    </w:p>
    <w:p w14:paraId="72DFD710" w14:textId="77777777" w:rsidR="00667FC5" w:rsidRDefault="00667FC5" w:rsidP="00667FC5">
      <w:pPr>
        <w:pStyle w:val="Tekstpodstawowy"/>
        <w:rPr>
          <w:sz w:val="20"/>
        </w:rPr>
      </w:pPr>
    </w:p>
    <w:p w14:paraId="104A6658" w14:textId="77777777" w:rsidR="00667FC5" w:rsidRDefault="00667FC5" w:rsidP="00667FC5">
      <w:pPr>
        <w:pStyle w:val="Tekstpodstawowy"/>
        <w:rPr>
          <w:sz w:val="20"/>
        </w:rPr>
      </w:pPr>
    </w:p>
    <w:p w14:paraId="1144F63E" w14:textId="77777777" w:rsidR="00667FC5" w:rsidRDefault="00667FC5" w:rsidP="00667FC5">
      <w:pPr>
        <w:pStyle w:val="Tekstpodstawowy"/>
        <w:rPr>
          <w:sz w:val="20"/>
        </w:rPr>
      </w:pPr>
    </w:p>
    <w:p w14:paraId="1DA76BD0" w14:textId="77777777" w:rsidR="00667FC5" w:rsidRDefault="00667FC5" w:rsidP="00667FC5">
      <w:pPr>
        <w:pStyle w:val="Tekstpodstawowy"/>
        <w:rPr>
          <w:sz w:val="20"/>
        </w:rPr>
      </w:pPr>
    </w:p>
    <w:p w14:paraId="3ADFC262" w14:textId="77777777" w:rsidR="00667FC5" w:rsidRDefault="00667FC5" w:rsidP="00667FC5">
      <w:pPr>
        <w:pStyle w:val="Tekstpodstawowy"/>
        <w:rPr>
          <w:sz w:val="20"/>
        </w:rPr>
      </w:pPr>
    </w:p>
    <w:p w14:paraId="35310FCE" w14:textId="77777777" w:rsidR="00667FC5" w:rsidRDefault="00667FC5" w:rsidP="00667FC5">
      <w:pPr>
        <w:pStyle w:val="Tekstpodstawowy"/>
        <w:rPr>
          <w:sz w:val="20"/>
        </w:rPr>
      </w:pPr>
    </w:p>
    <w:p w14:paraId="36382263" w14:textId="77777777" w:rsidR="00667FC5" w:rsidRDefault="00667FC5" w:rsidP="00667FC5">
      <w:pPr>
        <w:pStyle w:val="Tekstpodstawowy"/>
        <w:rPr>
          <w:sz w:val="20"/>
        </w:rPr>
      </w:pPr>
    </w:p>
    <w:p w14:paraId="228BED8F" w14:textId="77777777" w:rsidR="00667FC5" w:rsidRDefault="00667FC5" w:rsidP="00667FC5">
      <w:pPr>
        <w:pStyle w:val="Tekstpodstawowy"/>
        <w:rPr>
          <w:sz w:val="20"/>
        </w:rPr>
      </w:pPr>
    </w:p>
    <w:p w14:paraId="6D254643" w14:textId="77777777" w:rsidR="00667FC5" w:rsidRDefault="00667FC5" w:rsidP="00667FC5">
      <w:pPr>
        <w:pStyle w:val="Tekstpodstawowy"/>
        <w:rPr>
          <w:sz w:val="20"/>
        </w:rPr>
      </w:pPr>
    </w:p>
    <w:p w14:paraId="4A0564D6" w14:textId="77777777" w:rsidR="00667FC5" w:rsidRDefault="00667FC5" w:rsidP="00667FC5">
      <w:pPr>
        <w:pStyle w:val="Tekstpodstawowy"/>
        <w:rPr>
          <w:sz w:val="20"/>
        </w:rPr>
      </w:pPr>
    </w:p>
    <w:p w14:paraId="4BFA402E" w14:textId="77777777" w:rsidR="00667FC5" w:rsidRDefault="00667FC5" w:rsidP="00667FC5">
      <w:pPr>
        <w:pStyle w:val="Tekstpodstawowy"/>
        <w:rPr>
          <w:sz w:val="20"/>
        </w:rPr>
      </w:pPr>
    </w:p>
    <w:p w14:paraId="5A7D07C4" w14:textId="77777777" w:rsidR="00667FC5" w:rsidRDefault="00667FC5" w:rsidP="00667FC5">
      <w:pPr>
        <w:pStyle w:val="Tekstpodstawowy"/>
        <w:rPr>
          <w:sz w:val="20"/>
        </w:rPr>
      </w:pPr>
    </w:p>
    <w:p w14:paraId="099FC8FE" w14:textId="77777777" w:rsidR="00667FC5" w:rsidRDefault="00667FC5" w:rsidP="00667FC5">
      <w:pPr>
        <w:pStyle w:val="Tekstpodstawowy"/>
        <w:rPr>
          <w:sz w:val="20"/>
        </w:rPr>
      </w:pPr>
    </w:p>
    <w:p w14:paraId="51EE6322" w14:textId="77777777" w:rsidR="00667FC5" w:rsidRDefault="00667FC5" w:rsidP="00667FC5">
      <w:pPr>
        <w:pStyle w:val="Tekstpodstawowy"/>
        <w:rPr>
          <w:sz w:val="20"/>
        </w:rPr>
      </w:pPr>
    </w:p>
    <w:p w14:paraId="415DE54B" w14:textId="77777777" w:rsidR="00667FC5" w:rsidRDefault="00667FC5" w:rsidP="00667FC5">
      <w:pPr>
        <w:pStyle w:val="Tekstpodstawowy"/>
        <w:rPr>
          <w:sz w:val="20"/>
        </w:rPr>
      </w:pPr>
    </w:p>
    <w:p w14:paraId="4A325533" w14:textId="77777777" w:rsidR="00667FC5" w:rsidRDefault="00667FC5" w:rsidP="00667FC5">
      <w:pPr>
        <w:pStyle w:val="Tekstpodstawowy"/>
        <w:rPr>
          <w:sz w:val="20"/>
        </w:rPr>
      </w:pPr>
    </w:p>
    <w:p w14:paraId="07FB4F09" w14:textId="77777777" w:rsidR="00667FC5" w:rsidRDefault="00667FC5" w:rsidP="00667FC5">
      <w:pPr>
        <w:pStyle w:val="Tekstpodstawowy"/>
        <w:rPr>
          <w:sz w:val="20"/>
        </w:rPr>
      </w:pPr>
    </w:p>
    <w:p w14:paraId="4F13C703" w14:textId="77777777" w:rsidR="00667FC5" w:rsidRDefault="00667FC5" w:rsidP="00667FC5">
      <w:pPr>
        <w:pStyle w:val="Tekstpodstawowy"/>
        <w:rPr>
          <w:sz w:val="20"/>
        </w:rPr>
      </w:pPr>
    </w:p>
    <w:p w14:paraId="44C6A784" w14:textId="77777777" w:rsidR="00667FC5" w:rsidRDefault="00667FC5" w:rsidP="00667FC5">
      <w:pPr>
        <w:pStyle w:val="Tekstpodstawowy"/>
        <w:rPr>
          <w:sz w:val="20"/>
        </w:rPr>
      </w:pPr>
    </w:p>
    <w:p w14:paraId="14153C3C" w14:textId="77777777" w:rsidR="00667FC5" w:rsidRDefault="00667FC5" w:rsidP="00667FC5">
      <w:pPr>
        <w:pStyle w:val="Tekstpodstawowy"/>
        <w:rPr>
          <w:sz w:val="20"/>
        </w:rPr>
      </w:pPr>
    </w:p>
    <w:p w14:paraId="0DB49601" w14:textId="77777777" w:rsidR="00667FC5" w:rsidRDefault="00667FC5" w:rsidP="00667FC5">
      <w:pPr>
        <w:pStyle w:val="Tekstpodstawowy"/>
        <w:rPr>
          <w:sz w:val="20"/>
        </w:rPr>
      </w:pPr>
    </w:p>
    <w:p w14:paraId="63EB4D6C" w14:textId="77777777" w:rsidR="00667FC5" w:rsidRDefault="00667FC5" w:rsidP="00667FC5">
      <w:pPr>
        <w:pStyle w:val="Tekstpodstawowy"/>
        <w:rPr>
          <w:sz w:val="20"/>
        </w:rPr>
      </w:pPr>
    </w:p>
    <w:p w14:paraId="550616C1" w14:textId="77777777" w:rsidR="00667FC5" w:rsidRDefault="00667FC5" w:rsidP="00667FC5">
      <w:pPr>
        <w:pStyle w:val="Tekstpodstawowy"/>
        <w:rPr>
          <w:sz w:val="20"/>
        </w:rPr>
      </w:pPr>
    </w:p>
    <w:p w14:paraId="65A3C0E1" w14:textId="77777777" w:rsidR="00667FC5" w:rsidRDefault="00667FC5" w:rsidP="00667FC5">
      <w:pPr>
        <w:pStyle w:val="Tekstpodstawowy"/>
        <w:rPr>
          <w:sz w:val="20"/>
        </w:rPr>
      </w:pPr>
    </w:p>
    <w:p w14:paraId="562B5E9D" w14:textId="77777777" w:rsidR="00667FC5" w:rsidRDefault="00667FC5" w:rsidP="00667FC5">
      <w:pPr>
        <w:pStyle w:val="Tekstpodstawowy"/>
        <w:rPr>
          <w:sz w:val="20"/>
        </w:rPr>
      </w:pPr>
    </w:p>
    <w:p w14:paraId="58D995EF" w14:textId="77777777" w:rsidR="00667FC5" w:rsidRDefault="00667FC5" w:rsidP="00667FC5">
      <w:pPr>
        <w:pStyle w:val="Tekstpodstawowy"/>
        <w:rPr>
          <w:sz w:val="20"/>
        </w:rPr>
      </w:pPr>
    </w:p>
    <w:p w14:paraId="2E59D70E" w14:textId="77777777" w:rsidR="00667FC5" w:rsidRDefault="00667FC5" w:rsidP="00667FC5">
      <w:pPr>
        <w:pStyle w:val="Tekstpodstawowy"/>
        <w:rPr>
          <w:sz w:val="20"/>
        </w:rPr>
      </w:pPr>
    </w:p>
    <w:p w14:paraId="479BF6C6" w14:textId="77777777" w:rsidR="00667FC5" w:rsidRDefault="00667FC5" w:rsidP="00667FC5">
      <w:pPr>
        <w:pStyle w:val="Tekstpodstawowy"/>
        <w:rPr>
          <w:sz w:val="20"/>
        </w:rPr>
      </w:pPr>
    </w:p>
    <w:p w14:paraId="4556D6BB" w14:textId="77777777" w:rsidR="00667FC5" w:rsidRDefault="00667FC5" w:rsidP="00667FC5">
      <w:pPr>
        <w:pStyle w:val="Tekstpodstawowy"/>
        <w:spacing w:before="7"/>
        <w:rPr>
          <w:sz w:val="27"/>
        </w:rPr>
      </w:pPr>
    </w:p>
    <w:p w14:paraId="2F78A4BE" w14:textId="77777777" w:rsidR="00667FC5" w:rsidRDefault="00667FC5" w:rsidP="00667FC5">
      <w:pPr>
        <w:pStyle w:val="Tekstpodstawowy"/>
        <w:spacing w:before="94"/>
        <w:ind w:left="4788" w:right="4788"/>
        <w:jc w:val="center"/>
      </w:pPr>
      <w:r>
        <w:t>- 4 -</w:t>
      </w:r>
    </w:p>
    <w:p w14:paraId="4254DA93" w14:textId="77777777" w:rsidR="00667FC5" w:rsidRDefault="00667FC5" w:rsidP="00667FC5">
      <w:pPr>
        <w:jc w:val="center"/>
        <w:sectPr w:rsidR="00667FC5">
          <w:pgSz w:w="11910" w:h="16840"/>
          <w:pgMar w:top="480" w:right="600" w:bottom="360" w:left="1320" w:header="0" w:footer="163" w:gutter="0"/>
          <w:cols w:space="708"/>
        </w:sectPr>
      </w:pPr>
    </w:p>
    <w:p w14:paraId="4C52132A" w14:textId="77777777" w:rsidR="00667FC5" w:rsidRDefault="00667FC5" w:rsidP="00667FC5">
      <w:pPr>
        <w:pStyle w:val="Tekstpodstawowy"/>
        <w:tabs>
          <w:tab w:val="left" w:pos="3633"/>
        </w:tabs>
        <w:spacing w:before="66"/>
        <w:ind w:left="139"/>
      </w:pPr>
      <w:proofErr w:type="spellStart"/>
      <w:r>
        <w:lastRenderedPageBreak/>
        <w:t>kst</w:t>
      </w:r>
      <w:proofErr w:type="spellEnd"/>
      <w:r>
        <w:t xml:space="preserve">  </w:t>
      </w:r>
      <w:r>
        <w:rPr>
          <w:spacing w:val="-3"/>
        </w:rPr>
        <w:t>przedmiar</w:t>
      </w:r>
      <w:r w:rsidR="004C3A09">
        <w:rPr>
          <w:spacing w:val="-3"/>
        </w:rPr>
        <w:t xml:space="preserve"> </w:t>
      </w:r>
      <w:r>
        <w:t>b</w:t>
      </w:r>
      <w:r w:rsidR="004C3A09">
        <w:t xml:space="preserve"> </w:t>
      </w:r>
      <w:proofErr w:type="spellStart"/>
      <w:r>
        <w:rPr>
          <w:spacing w:val="-4"/>
        </w:rPr>
        <w:t>wyp</w:t>
      </w:r>
      <w:proofErr w:type="spellEnd"/>
      <w:r>
        <w:rPr>
          <w:spacing w:val="-4"/>
        </w:rPr>
        <w:tab/>
      </w:r>
      <w:r>
        <w:t>TABELA ELEMENTÓWSCALONYCH</w:t>
      </w:r>
    </w:p>
    <w:p w14:paraId="03B62354" w14:textId="77777777" w:rsidR="00667FC5" w:rsidRDefault="00667FC5" w:rsidP="00667FC5">
      <w:pPr>
        <w:pStyle w:val="Tekstpodstawowy"/>
        <w:rPr>
          <w:sz w:val="20"/>
        </w:rPr>
      </w:pPr>
    </w:p>
    <w:p w14:paraId="7D7604A9" w14:textId="77777777" w:rsidR="00667FC5" w:rsidRDefault="00667FC5" w:rsidP="00667FC5">
      <w:pPr>
        <w:pStyle w:val="Tekstpodstawowy"/>
        <w:rPr>
          <w:sz w:val="20"/>
        </w:rPr>
      </w:pPr>
    </w:p>
    <w:p w14:paraId="339DBB9C" w14:textId="77777777" w:rsidR="00667FC5" w:rsidRDefault="00667FC5" w:rsidP="00667FC5">
      <w:pPr>
        <w:pStyle w:val="Tekstpodstawowy"/>
        <w:spacing w:before="9"/>
        <w:rPr>
          <w:sz w:val="17"/>
        </w:r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1"/>
        <w:gridCol w:w="3077"/>
        <w:gridCol w:w="1536"/>
        <w:gridCol w:w="1541"/>
        <w:gridCol w:w="1541"/>
        <w:gridCol w:w="1407"/>
      </w:tblGrid>
      <w:tr w:rsidR="0073356E" w14:paraId="2542706B" w14:textId="77777777" w:rsidTr="00CD2FA2">
        <w:trPr>
          <w:trHeight w:val="217"/>
        </w:trPr>
        <w:tc>
          <w:tcPr>
            <w:tcW w:w="631" w:type="dxa"/>
            <w:tcBorders>
              <w:bottom w:val="single" w:sz="12" w:space="0" w:color="000000"/>
              <w:right w:val="single" w:sz="2" w:space="0" w:color="000000"/>
            </w:tcBorders>
            <w:shd w:val="clear" w:color="auto" w:fill="auto"/>
          </w:tcPr>
          <w:p w14:paraId="45331F05" w14:textId="77777777" w:rsidR="00667FC5" w:rsidRPr="00CD2FA2" w:rsidRDefault="00667FC5" w:rsidP="00CD2FA2">
            <w:pPr>
              <w:pStyle w:val="TableParagraph"/>
              <w:spacing w:before="20" w:line="177" w:lineRule="exact"/>
              <w:ind w:left="189"/>
              <w:rPr>
                <w:b/>
                <w:sz w:val="16"/>
              </w:rPr>
            </w:pPr>
            <w:proofErr w:type="spellStart"/>
            <w:r w:rsidRPr="00CD2FA2">
              <w:rPr>
                <w:b/>
                <w:sz w:val="16"/>
              </w:rPr>
              <w:t>Lp</w:t>
            </w:r>
            <w:proofErr w:type="spellEnd"/>
            <w:r w:rsidRPr="00CD2FA2">
              <w:rPr>
                <w:b/>
                <w:sz w:val="16"/>
              </w:rPr>
              <w:t>.</w:t>
            </w:r>
          </w:p>
        </w:tc>
        <w:tc>
          <w:tcPr>
            <w:tcW w:w="3077" w:type="dxa"/>
            <w:tcBorders>
              <w:left w:val="single" w:sz="2" w:space="0" w:color="000000"/>
              <w:bottom w:val="single" w:sz="12" w:space="0" w:color="000000"/>
              <w:right w:val="single" w:sz="2" w:space="0" w:color="000000"/>
            </w:tcBorders>
            <w:shd w:val="clear" w:color="auto" w:fill="auto"/>
          </w:tcPr>
          <w:p w14:paraId="5539EA5E" w14:textId="77777777" w:rsidR="00667FC5" w:rsidRPr="00CD2FA2" w:rsidRDefault="00667FC5" w:rsidP="00CD2FA2">
            <w:pPr>
              <w:pStyle w:val="TableParagraph"/>
              <w:spacing w:before="20" w:line="177" w:lineRule="exact"/>
              <w:ind w:left="1272" w:right="1261"/>
              <w:jc w:val="center"/>
              <w:rPr>
                <w:b/>
                <w:sz w:val="16"/>
              </w:rPr>
            </w:pPr>
            <w:proofErr w:type="spellStart"/>
            <w:r w:rsidRPr="00CD2FA2">
              <w:rPr>
                <w:b/>
                <w:sz w:val="16"/>
              </w:rPr>
              <w:t>Nazwa</w:t>
            </w:r>
            <w:proofErr w:type="spellEnd"/>
          </w:p>
        </w:tc>
        <w:tc>
          <w:tcPr>
            <w:tcW w:w="1536" w:type="dxa"/>
            <w:tcBorders>
              <w:left w:val="single" w:sz="2" w:space="0" w:color="000000"/>
              <w:bottom w:val="single" w:sz="12" w:space="0" w:color="000000"/>
              <w:right w:val="single" w:sz="2" w:space="0" w:color="000000"/>
            </w:tcBorders>
            <w:shd w:val="clear" w:color="auto" w:fill="auto"/>
          </w:tcPr>
          <w:p w14:paraId="29E0F30A" w14:textId="77777777" w:rsidR="00667FC5" w:rsidRPr="00CD2FA2" w:rsidRDefault="00667FC5" w:rsidP="00CD2FA2">
            <w:pPr>
              <w:pStyle w:val="TableParagraph"/>
              <w:spacing w:before="20" w:line="177" w:lineRule="exact"/>
              <w:ind w:left="371"/>
              <w:rPr>
                <w:b/>
                <w:sz w:val="16"/>
              </w:rPr>
            </w:pPr>
            <w:proofErr w:type="spellStart"/>
            <w:r w:rsidRPr="00CD2FA2">
              <w:rPr>
                <w:b/>
                <w:sz w:val="16"/>
              </w:rPr>
              <w:t>Robocizna</w:t>
            </w:r>
            <w:proofErr w:type="spellEnd"/>
          </w:p>
        </w:tc>
        <w:tc>
          <w:tcPr>
            <w:tcW w:w="1541" w:type="dxa"/>
            <w:tcBorders>
              <w:left w:val="single" w:sz="2" w:space="0" w:color="000000"/>
              <w:bottom w:val="single" w:sz="12" w:space="0" w:color="000000"/>
              <w:right w:val="single" w:sz="2" w:space="0" w:color="000000"/>
            </w:tcBorders>
            <w:shd w:val="clear" w:color="auto" w:fill="auto"/>
          </w:tcPr>
          <w:p w14:paraId="35D886C6" w14:textId="77777777" w:rsidR="00667FC5" w:rsidRPr="00CD2FA2" w:rsidRDefault="00667FC5" w:rsidP="00CD2FA2">
            <w:pPr>
              <w:pStyle w:val="TableParagraph"/>
              <w:spacing w:before="20" w:line="177" w:lineRule="exact"/>
              <w:ind w:left="429"/>
              <w:rPr>
                <w:b/>
                <w:sz w:val="16"/>
              </w:rPr>
            </w:pPr>
            <w:proofErr w:type="spellStart"/>
            <w:r w:rsidRPr="00CD2FA2">
              <w:rPr>
                <w:b/>
                <w:sz w:val="16"/>
              </w:rPr>
              <w:t>Materiały</w:t>
            </w:r>
            <w:proofErr w:type="spellEnd"/>
          </w:p>
        </w:tc>
        <w:tc>
          <w:tcPr>
            <w:tcW w:w="1541" w:type="dxa"/>
            <w:tcBorders>
              <w:left w:val="single" w:sz="2" w:space="0" w:color="000000"/>
              <w:bottom w:val="single" w:sz="12" w:space="0" w:color="000000"/>
              <w:right w:val="single" w:sz="2" w:space="0" w:color="000000"/>
            </w:tcBorders>
            <w:shd w:val="clear" w:color="auto" w:fill="auto"/>
          </w:tcPr>
          <w:p w14:paraId="4EB71FFD" w14:textId="77777777" w:rsidR="00667FC5" w:rsidRPr="00CD2FA2" w:rsidRDefault="00667FC5" w:rsidP="00CD2FA2">
            <w:pPr>
              <w:pStyle w:val="TableParagraph"/>
              <w:spacing w:before="20" w:line="177" w:lineRule="exact"/>
              <w:ind w:left="507" w:right="499"/>
              <w:jc w:val="center"/>
              <w:rPr>
                <w:b/>
                <w:sz w:val="16"/>
              </w:rPr>
            </w:pPr>
            <w:proofErr w:type="spellStart"/>
            <w:r w:rsidRPr="00CD2FA2">
              <w:rPr>
                <w:b/>
                <w:sz w:val="16"/>
              </w:rPr>
              <w:t>Sprzęt</w:t>
            </w:r>
            <w:proofErr w:type="spellEnd"/>
          </w:p>
        </w:tc>
        <w:tc>
          <w:tcPr>
            <w:tcW w:w="1407" w:type="dxa"/>
            <w:tcBorders>
              <w:left w:val="single" w:sz="2" w:space="0" w:color="000000"/>
              <w:bottom w:val="single" w:sz="12" w:space="0" w:color="000000"/>
              <w:right w:val="single" w:sz="2" w:space="0" w:color="000000"/>
            </w:tcBorders>
            <w:shd w:val="clear" w:color="auto" w:fill="auto"/>
          </w:tcPr>
          <w:p w14:paraId="62530061" w14:textId="77777777" w:rsidR="00667FC5" w:rsidRPr="00CD2FA2" w:rsidRDefault="00667FC5" w:rsidP="00CD2FA2">
            <w:pPr>
              <w:pStyle w:val="TableParagraph"/>
              <w:spacing w:before="20" w:line="177" w:lineRule="exact"/>
              <w:ind w:left="419"/>
              <w:rPr>
                <w:b/>
                <w:sz w:val="16"/>
              </w:rPr>
            </w:pPr>
            <w:r w:rsidRPr="00CD2FA2">
              <w:rPr>
                <w:b/>
                <w:sz w:val="16"/>
              </w:rPr>
              <w:t>RAZEM</w:t>
            </w:r>
          </w:p>
        </w:tc>
      </w:tr>
      <w:tr w:rsidR="0073356E" w14:paraId="4541026E" w14:textId="77777777" w:rsidTr="00CD2FA2">
        <w:trPr>
          <w:trHeight w:val="179"/>
        </w:trPr>
        <w:tc>
          <w:tcPr>
            <w:tcW w:w="631" w:type="dxa"/>
            <w:tcBorders>
              <w:top w:val="single" w:sz="12" w:space="0" w:color="000000"/>
              <w:bottom w:val="single" w:sz="2" w:space="0" w:color="000000"/>
              <w:right w:val="single" w:sz="2" w:space="0" w:color="000000"/>
            </w:tcBorders>
            <w:shd w:val="clear" w:color="auto" w:fill="auto"/>
          </w:tcPr>
          <w:p w14:paraId="00DF70EC" w14:textId="77777777" w:rsidR="00667FC5" w:rsidRPr="00CD2FA2" w:rsidRDefault="00667FC5" w:rsidP="00CD2FA2">
            <w:pPr>
              <w:pStyle w:val="TableParagraph"/>
              <w:spacing w:before="3" w:line="156" w:lineRule="exact"/>
              <w:ind w:right="12"/>
              <w:jc w:val="right"/>
              <w:rPr>
                <w:b/>
                <w:sz w:val="16"/>
              </w:rPr>
            </w:pPr>
            <w:r w:rsidRPr="00CD2FA2">
              <w:rPr>
                <w:b/>
                <w:w w:val="95"/>
                <w:sz w:val="16"/>
              </w:rPr>
              <w:t>1.1</w:t>
            </w:r>
          </w:p>
        </w:tc>
        <w:tc>
          <w:tcPr>
            <w:tcW w:w="3077" w:type="dxa"/>
            <w:tcBorders>
              <w:top w:val="single" w:sz="12" w:space="0" w:color="000000"/>
              <w:left w:val="single" w:sz="2" w:space="0" w:color="000000"/>
              <w:bottom w:val="single" w:sz="2" w:space="0" w:color="000000"/>
              <w:right w:val="single" w:sz="2" w:space="0" w:color="000000"/>
            </w:tcBorders>
            <w:shd w:val="clear" w:color="auto" w:fill="auto"/>
          </w:tcPr>
          <w:p w14:paraId="16FBBC1E" w14:textId="77777777" w:rsidR="00667FC5" w:rsidRPr="00CD2FA2" w:rsidRDefault="00667FC5" w:rsidP="00CD2FA2">
            <w:pPr>
              <w:pStyle w:val="TableParagraph"/>
              <w:spacing w:before="3" w:line="156" w:lineRule="exact"/>
              <w:ind w:left="40"/>
              <w:rPr>
                <w:b/>
                <w:sz w:val="16"/>
              </w:rPr>
            </w:pPr>
            <w:proofErr w:type="spellStart"/>
            <w:r w:rsidRPr="00CD2FA2">
              <w:rPr>
                <w:b/>
                <w:sz w:val="16"/>
              </w:rPr>
              <w:t>Roboty</w:t>
            </w:r>
            <w:proofErr w:type="spellEnd"/>
            <w:r w:rsidRPr="00CD2FA2">
              <w:rPr>
                <w:b/>
                <w:sz w:val="16"/>
              </w:rPr>
              <w:t xml:space="preserve"> </w:t>
            </w:r>
            <w:proofErr w:type="spellStart"/>
            <w:r w:rsidRPr="00CD2FA2">
              <w:rPr>
                <w:b/>
                <w:sz w:val="16"/>
              </w:rPr>
              <w:t>przygotowawcze</w:t>
            </w:r>
            <w:proofErr w:type="spellEnd"/>
          </w:p>
        </w:tc>
        <w:tc>
          <w:tcPr>
            <w:tcW w:w="1536" w:type="dxa"/>
            <w:tcBorders>
              <w:top w:val="single" w:sz="12" w:space="0" w:color="000000"/>
              <w:left w:val="single" w:sz="2" w:space="0" w:color="000000"/>
              <w:bottom w:val="single" w:sz="2" w:space="0" w:color="000000"/>
              <w:right w:val="single" w:sz="2" w:space="0" w:color="000000"/>
            </w:tcBorders>
            <w:shd w:val="clear" w:color="auto" w:fill="auto"/>
          </w:tcPr>
          <w:p w14:paraId="526C8F15" w14:textId="77777777" w:rsidR="00667FC5" w:rsidRPr="00CD2FA2" w:rsidRDefault="00667FC5" w:rsidP="00667FC5">
            <w:pPr>
              <w:pStyle w:val="TableParagraph"/>
              <w:rPr>
                <w:rFonts w:ascii="Times New Roman"/>
                <w:sz w:val="12"/>
              </w:rPr>
            </w:pPr>
          </w:p>
        </w:tc>
        <w:tc>
          <w:tcPr>
            <w:tcW w:w="1541" w:type="dxa"/>
            <w:tcBorders>
              <w:top w:val="single" w:sz="12" w:space="0" w:color="000000"/>
              <w:left w:val="single" w:sz="2" w:space="0" w:color="000000"/>
              <w:bottom w:val="single" w:sz="2" w:space="0" w:color="000000"/>
              <w:right w:val="single" w:sz="2" w:space="0" w:color="000000"/>
            </w:tcBorders>
            <w:shd w:val="clear" w:color="auto" w:fill="auto"/>
          </w:tcPr>
          <w:p w14:paraId="29BA0936" w14:textId="77777777" w:rsidR="00667FC5" w:rsidRPr="00CD2FA2" w:rsidRDefault="00667FC5" w:rsidP="00667FC5">
            <w:pPr>
              <w:pStyle w:val="TableParagraph"/>
              <w:rPr>
                <w:rFonts w:ascii="Times New Roman"/>
                <w:sz w:val="12"/>
              </w:rPr>
            </w:pPr>
          </w:p>
        </w:tc>
        <w:tc>
          <w:tcPr>
            <w:tcW w:w="1541" w:type="dxa"/>
            <w:tcBorders>
              <w:top w:val="single" w:sz="12" w:space="0" w:color="000000"/>
              <w:left w:val="single" w:sz="2" w:space="0" w:color="000000"/>
              <w:bottom w:val="single" w:sz="2" w:space="0" w:color="000000"/>
              <w:right w:val="single" w:sz="2" w:space="0" w:color="000000"/>
            </w:tcBorders>
            <w:shd w:val="clear" w:color="auto" w:fill="auto"/>
          </w:tcPr>
          <w:p w14:paraId="6100200D" w14:textId="77777777" w:rsidR="00667FC5" w:rsidRPr="00CD2FA2" w:rsidRDefault="00667FC5" w:rsidP="00667FC5">
            <w:pPr>
              <w:pStyle w:val="TableParagraph"/>
              <w:rPr>
                <w:rFonts w:ascii="Times New Roman"/>
                <w:sz w:val="12"/>
              </w:rPr>
            </w:pPr>
          </w:p>
        </w:tc>
        <w:tc>
          <w:tcPr>
            <w:tcW w:w="1407" w:type="dxa"/>
            <w:tcBorders>
              <w:top w:val="single" w:sz="12" w:space="0" w:color="000000"/>
              <w:left w:val="single" w:sz="2" w:space="0" w:color="000000"/>
              <w:bottom w:val="single" w:sz="2" w:space="0" w:color="000000"/>
              <w:right w:val="single" w:sz="2" w:space="0" w:color="000000"/>
            </w:tcBorders>
            <w:shd w:val="clear" w:color="auto" w:fill="auto"/>
          </w:tcPr>
          <w:p w14:paraId="5CDA7ED8" w14:textId="77777777" w:rsidR="00667FC5" w:rsidRPr="00CD2FA2" w:rsidRDefault="00667FC5" w:rsidP="00CD2FA2">
            <w:pPr>
              <w:pStyle w:val="TableParagraph"/>
              <w:spacing w:before="3" w:line="156" w:lineRule="exact"/>
              <w:ind w:right="9"/>
              <w:jc w:val="right"/>
              <w:rPr>
                <w:b/>
                <w:sz w:val="16"/>
              </w:rPr>
            </w:pPr>
            <w:r w:rsidRPr="00CD2FA2">
              <w:rPr>
                <w:b/>
                <w:w w:val="95"/>
                <w:sz w:val="16"/>
              </w:rPr>
              <w:t>0.00</w:t>
            </w:r>
          </w:p>
        </w:tc>
      </w:tr>
      <w:tr w:rsidR="0073356E" w14:paraId="622A6570" w14:textId="77777777" w:rsidTr="00CD2FA2">
        <w:trPr>
          <w:trHeight w:val="182"/>
        </w:trPr>
        <w:tc>
          <w:tcPr>
            <w:tcW w:w="631" w:type="dxa"/>
            <w:tcBorders>
              <w:top w:val="single" w:sz="2" w:space="0" w:color="000000"/>
              <w:bottom w:val="single" w:sz="2" w:space="0" w:color="000000"/>
              <w:right w:val="single" w:sz="2" w:space="0" w:color="000000"/>
            </w:tcBorders>
            <w:shd w:val="clear" w:color="auto" w:fill="auto"/>
          </w:tcPr>
          <w:p w14:paraId="6A070742" w14:textId="77777777" w:rsidR="00667FC5" w:rsidRPr="00CD2FA2" w:rsidRDefault="00667FC5" w:rsidP="00CD2FA2">
            <w:pPr>
              <w:pStyle w:val="TableParagraph"/>
              <w:spacing w:before="6" w:line="156" w:lineRule="exact"/>
              <w:ind w:right="12"/>
              <w:jc w:val="right"/>
              <w:rPr>
                <w:b/>
                <w:sz w:val="16"/>
              </w:rPr>
            </w:pPr>
            <w:r w:rsidRPr="00CD2FA2">
              <w:rPr>
                <w:b/>
                <w:w w:val="95"/>
                <w:sz w:val="16"/>
              </w:rPr>
              <w:t>1.2</w:t>
            </w:r>
          </w:p>
        </w:tc>
        <w:tc>
          <w:tcPr>
            <w:tcW w:w="3077" w:type="dxa"/>
            <w:tcBorders>
              <w:top w:val="single" w:sz="2" w:space="0" w:color="000000"/>
              <w:left w:val="single" w:sz="2" w:space="0" w:color="000000"/>
              <w:bottom w:val="single" w:sz="2" w:space="0" w:color="000000"/>
              <w:right w:val="single" w:sz="2" w:space="0" w:color="000000"/>
            </w:tcBorders>
            <w:shd w:val="clear" w:color="auto" w:fill="auto"/>
          </w:tcPr>
          <w:p w14:paraId="2AAE4BE4" w14:textId="77777777" w:rsidR="00667FC5" w:rsidRPr="00CD2FA2" w:rsidRDefault="00667FC5" w:rsidP="00CD2FA2">
            <w:pPr>
              <w:pStyle w:val="TableParagraph"/>
              <w:spacing w:before="6" w:line="156" w:lineRule="exact"/>
              <w:ind w:left="40"/>
              <w:rPr>
                <w:b/>
                <w:sz w:val="16"/>
              </w:rPr>
            </w:pPr>
            <w:proofErr w:type="spellStart"/>
            <w:r w:rsidRPr="00CD2FA2">
              <w:rPr>
                <w:b/>
                <w:sz w:val="16"/>
              </w:rPr>
              <w:t>Sufity</w:t>
            </w:r>
            <w:proofErr w:type="spellEnd"/>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14:paraId="7BA2264B" w14:textId="77777777" w:rsidR="00667FC5" w:rsidRPr="00CD2FA2" w:rsidRDefault="00667FC5" w:rsidP="00667FC5">
            <w:pPr>
              <w:pStyle w:val="TableParagraph"/>
              <w:rPr>
                <w:rFonts w:ascii="Times New Roman"/>
                <w:sz w:val="12"/>
              </w:rPr>
            </w:pPr>
          </w:p>
        </w:tc>
        <w:tc>
          <w:tcPr>
            <w:tcW w:w="1541" w:type="dxa"/>
            <w:tcBorders>
              <w:top w:val="single" w:sz="2" w:space="0" w:color="000000"/>
              <w:left w:val="single" w:sz="2" w:space="0" w:color="000000"/>
              <w:bottom w:val="single" w:sz="2" w:space="0" w:color="000000"/>
              <w:right w:val="single" w:sz="2" w:space="0" w:color="000000"/>
            </w:tcBorders>
            <w:shd w:val="clear" w:color="auto" w:fill="auto"/>
          </w:tcPr>
          <w:p w14:paraId="16A3FB7E" w14:textId="77777777" w:rsidR="00667FC5" w:rsidRPr="00CD2FA2" w:rsidRDefault="00667FC5" w:rsidP="00667FC5">
            <w:pPr>
              <w:pStyle w:val="TableParagraph"/>
              <w:rPr>
                <w:rFonts w:ascii="Times New Roman"/>
                <w:sz w:val="12"/>
              </w:rPr>
            </w:pPr>
          </w:p>
        </w:tc>
        <w:tc>
          <w:tcPr>
            <w:tcW w:w="1541" w:type="dxa"/>
            <w:tcBorders>
              <w:top w:val="single" w:sz="2" w:space="0" w:color="000000"/>
              <w:left w:val="single" w:sz="2" w:space="0" w:color="000000"/>
              <w:bottom w:val="single" w:sz="2" w:space="0" w:color="000000"/>
              <w:right w:val="single" w:sz="2" w:space="0" w:color="000000"/>
            </w:tcBorders>
            <w:shd w:val="clear" w:color="auto" w:fill="auto"/>
          </w:tcPr>
          <w:p w14:paraId="2BF3C826" w14:textId="77777777" w:rsidR="00667FC5" w:rsidRPr="00CD2FA2" w:rsidRDefault="00667FC5" w:rsidP="00667FC5">
            <w:pPr>
              <w:pStyle w:val="TableParagraph"/>
              <w:rPr>
                <w:rFonts w:ascii="Times New Roman"/>
                <w:sz w:val="12"/>
              </w:rPr>
            </w:pPr>
          </w:p>
        </w:tc>
        <w:tc>
          <w:tcPr>
            <w:tcW w:w="1407" w:type="dxa"/>
            <w:tcBorders>
              <w:top w:val="single" w:sz="2" w:space="0" w:color="000000"/>
              <w:left w:val="single" w:sz="2" w:space="0" w:color="000000"/>
              <w:bottom w:val="single" w:sz="2" w:space="0" w:color="000000"/>
              <w:right w:val="single" w:sz="2" w:space="0" w:color="000000"/>
            </w:tcBorders>
            <w:shd w:val="clear" w:color="auto" w:fill="auto"/>
          </w:tcPr>
          <w:p w14:paraId="42521632" w14:textId="77777777" w:rsidR="00667FC5" w:rsidRPr="00CD2FA2" w:rsidRDefault="00667FC5" w:rsidP="00CD2FA2">
            <w:pPr>
              <w:pStyle w:val="TableParagraph"/>
              <w:spacing w:before="6" w:line="156" w:lineRule="exact"/>
              <w:ind w:right="9"/>
              <w:jc w:val="right"/>
              <w:rPr>
                <w:b/>
                <w:sz w:val="16"/>
              </w:rPr>
            </w:pPr>
            <w:r w:rsidRPr="00CD2FA2">
              <w:rPr>
                <w:b/>
                <w:w w:val="95"/>
                <w:sz w:val="16"/>
              </w:rPr>
              <w:t>0.00</w:t>
            </w:r>
          </w:p>
        </w:tc>
      </w:tr>
      <w:tr w:rsidR="0073356E" w14:paraId="0810B0A7" w14:textId="77777777" w:rsidTr="00CD2FA2">
        <w:trPr>
          <w:trHeight w:val="182"/>
        </w:trPr>
        <w:tc>
          <w:tcPr>
            <w:tcW w:w="631" w:type="dxa"/>
            <w:tcBorders>
              <w:top w:val="single" w:sz="2" w:space="0" w:color="000000"/>
              <w:bottom w:val="single" w:sz="2" w:space="0" w:color="000000"/>
              <w:right w:val="single" w:sz="2" w:space="0" w:color="000000"/>
            </w:tcBorders>
            <w:shd w:val="clear" w:color="auto" w:fill="auto"/>
          </w:tcPr>
          <w:p w14:paraId="0F825B66" w14:textId="77777777" w:rsidR="00667FC5" w:rsidRPr="00CD2FA2" w:rsidRDefault="00667FC5" w:rsidP="00CD2FA2">
            <w:pPr>
              <w:pStyle w:val="TableParagraph"/>
              <w:spacing w:before="6" w:line="156" w:lineRule="exact"/>
              <w:ind w:right="12"/>
              <w:jc w:val="right"/>
              <w:rPr>
                <w:b/>
                <w:sz w:val="16"/>
              </w:rPr>
            </w:pPr>
            <w:r w:rsidRPr="00CD2FA2">
              <w:rPr>
                <w:b/>
                <w:w w:val="95"/>
                <w:sz w:val="16"/>
              </w:rPr>
              <w:t>1.3</w:t>
            </w:r>
          </w:p>
        </w:tc>
        <w:tc>
          <w:tcPr>
            <w:tcW w:w="3077" w:type="dxa"/>
            <w:tcBorders>
              <w:top w:val="single" w:sz="2" w:space="0" w:color="000000"/>
              <w:left w:val="single" w:sz="2" w:space="0" w:color="000000"/>
              <w:bottom w:val="single" w:sz="2" w:space="0" w:color="000000"/>
              <w:right w:val="single" w:sz="2" w:space="0" w:color="000000"/>
            </w:tcBorders>
            <w:shd w:val="clear" w:color="auto" w:fill="auto"/>
          </w:tcPr>
          <w:p w14:paraId="16F90623" w14:textId="77777777" w:rsidR="00667FC5" w:rsidRPr="00CD2FA2" w:rsidRDefault="00667FC5" w:rsidP="00CD2FA2">
            <w:pPr>
              <w:pStyle w:val="TableParagraph"/>
              <w:spacing w:before="6" w:line="156" w:lineRule="exact"/>
              <w:ind w:left="40"/>
              <w:rPr>
                <w:b/>
                <w:sz w:val="16"/>
              </w:rPr>
            </w:pPr>
            <w:proofErr w:type="spellStart"/>
            <w:r w:rsidRPr="00CD2FA2">
              <w:rPr>
                <w:b/>
                <w:sz w:val="16"/>
              </w:rPr>
              <w:t>Ściany</w:t>
            </w:r>
            <w:proofErr w:type="spellEnd"/>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14:paraId="6A6D3B63" w14:textId="77777777" w:rsidR="00667FC5" w:rsidRPr="00CD2FA2" w:rsidRDefault="00667FC5" w:rsidP="00667FC5">
            <w:pPr>
              <w:pStyle w:val="TableParagraph"/>
              <w:rPr>
                <w:rFonts w:ascii="Times New Roman"/>
                <w:sz w:val="12"/>
              </w:rPr>
            </w:pPr>
          </w:p>
        </w:tc>
        <w:tc>
          <w:tcPr>
            <w:tcW w:w="1541" w:type="dxa"/>
            <w:tcBorders>
              <w:top w:val="single" w:sz="2" w:space="0" w:color="000000"/>
              <w:left w:val="single" w:sz="2" w:space="0" w:color="000000"/>
              <w:bottom w:val="single" w:sz="2" w:space="0" w:color="000000"/>
              <w:right w:val="single" w:sz="2" w:space="0" w:color="000000"/>
            </w:tcBorders>
            <w:shd w:val="clear" w:color="auto" w:fill="auto"/>
          </w:tcPr>
          <w:p w14:paraId="7B8C3A86" w14:textId="77777777" w:rsidR="00667FC5" w:rsidRPr="00CD2FA2" w:rsidRDefault="00667FC5" w:rsidP="00667FC5">
            <w:pPr>
              <w:pStyle w:val="TableParagraph"/>
              <w:rPr>
                <w:rFonts w:ascii="Times New Roman"/>
                <w:sz w:val="12"/>
              </w:rPr>
            </w:pPr>
          </w:p>
        </w:tc>
        <w:tc>
          <w:tcPr>
            <w:tcW w:w="1541" w:type="dxa"/>
            <w:tcBorders>
              <w:top w:val="single" w:sz="2" w:space="0" w:color="000000"/>
              <w:left w:val="single" w:sz="2" w:space="0" w:color="000000"/>
              <w:bottom w:val="single" w:sz="2" w:space="0" w:color="000000"/>
              <w:right w:val="single" w:sz="2" w:space="0" w:color="000000"/>
            </w:tcBorders>
            <w:shd w:val="clear" w:color="auto" w:fill="auto"/>
          </w:tcPr>
          <w:p w14:paraId="4DAE26A8" w14:textId="77777777" w:rsidR="00667FC5" w:rsidRPr="00CD2FA2" w:rsidRDefault="00667FC5" w:rsidP="00667FC5">
            <w:pPr>
              <w:pStyle w:val="TableParagraph"/>
              <w:rPr>
                <w:rFonts w:ascii="Times New Roman"/>
                <w:sz w:val="12"/>
              </w:rPr>
            </w:pPr>
          </w:p>
        </w:tc>
        <w:tc>
          <w:tcPr>
            <w:tcW w:w="1407" w:type="dxa"/>
            <w:tcBorders>
              <w:top w:val="single" w:sz="2" w:space="0" w:color="000000"/>
              <w:left w:val="single" w:sz="2" w:space="0" w:color="000000"/>
              <w:bottom w:val="single" w:sz="2" w:space="0" w:color="000000"/>
              <w:right w:val="single" w:sz="2" w:space="0" w:color="000000"/>
            </w:tcBorders>
            <w:shd w:val="clear" w:color="auto" w:fill="auto"/>
          </w:tcPr>
          <w:p w14:paraId="2D0DDE2A" w14:textId="77777777" w:rsidR="00667FC5" w:rsidRPr="00CD2FA2" w:rsidRDefault="00667FC5" w:rsidP="00CD2FA2">
            <w:pPr>
              <w:pStyle w:val="TableParagraph"/>
              <w:spacing w:before="6" w:line="156" w:lineRule="exact"/>
              <w:ind w:right="9"/>
              <w:jc w:val="right"/>
              <w:rPr>
                <w:b/>
                <w:sz w:val="16"/>
              </w:rPr>
            </w:pPr>
            <w:r w:rsidRPr="00CD2FA2">
              <w:rPr>
                <w:b/>
                <w:w w:val="95"/>
                <w:sz w:val="16"/>
              </w:rPr>
              <w:t>0.00</w:t>
            </w:r>
          </w:p>
        </w:tc>
      </w:tr>
      <w:tr w:rsidR="0073356E" w14:paraId="3EE01B9A" w14:textId="77777777" w:rsidTr="00CD2FA2">
        <w:trPr>
          <w:trHeight w:val="182"/>
        </w:trPr>
        <w:tc>
          <w:tcPr>
            <w:tcW w:w="631" w:type="dxa"/>
            <w:tcBorders>
              <w:top w:val="single" w:sz="2" w:space="0" w:color="000000"/>
              <w:bottom w:val="single" w:sz="2" w:space="0" w:color="000000"/>
              <w:right w:val="single" w:sz="2" w:space="0" w:color="000000"/>
            </w:tcBorders>
            <w:shd w:val="clear" w:color="auto" w:fill="auto"/>
          </w:tcPr>
          <w:p w14:paraId="03559D69" w14:textId="77777777" w:rsidR="00667FC5" w:rsidRPr="00CD2FA2" w:rsidRDefault="00667FC5" w:rsidP="00CD2FA2">
            <w:pPr>
              <w:pStyle w:val="TableParagraph"/>
              <w:spacing w:before="6" w:line="156" w:lineRule="exact"/>
              <w:ind w:right="12"/>
              <w:jc w:val="right"/>
              <w:rPr>
                <w:b/>
                <w:sz w:val="16"/>
              </w:rPr>
            </w:pPr>
            <w:r w:rsidRPr="00CD2FA2">
              <w:rPr>
                <w:b/>
                <w:w w:val="95"/>
                <w:sz w:val="16"/>
              </w:rPr>
              <w:t>1.4</w:t>
            </w:r>
          </w:p>
        </w:tc>
        <w:tc>
          <w:tcPr>
            <w:tcW w:w="3077" w:type="dxa"/>
            <w:tcBorders>
              <w:top w:val="single" w:sz="2" w:space="0" w:color="000000"/>
              <w:left w:val="single" w:sz="2" w:space="0" w:color="000000"/>
              <w:bottom w:val="single" w:sz="2" w:space="0" w:color="000000"/>
              <w:right w:val="single" w:sz="2" w:space="0" w:color="000000"/>
            </w:tcBorders>
            <w:shd w:val="clear" w:color="auto" w:fill="auto"/>
          </w:tcPr>
          <w:p w14:paraId="0684751A" w14:textId="77777777" w:rsidR="00667FC5" w:rsidRPr="00CD2FA2" w:rsidRDefault="00667FC5" w:rsidP="00CD2FA2">
            <w:pPr>
              <w:pStyle w:val="TableParagraph"/>
              <w:spacing w:before="6" w:line="156" w:lineRule="exact"/>
              <w:ind w:left="40"/>
              <w:rPr>
                <w:b/>
                <w:sz w:val="16"/>
              </w:rPr>
            </w:pPr>
            <w:proofErr w:type="spellStart"/>
            <w:r w:rsidRPr="00CD2FA2">
              <w:rPr>
                <w:b/>
                <w:sz w:val="16"/>
              </w:rPr>
              <w:t>Podłogi</w:t>
            </w:r>
            <w:proofErr w:type="spellEnd"/>
            <w:r w:rsidRPr="00CD2FA2">
              <w:rPr>
                <w:b/>
                <w:sz w:val="16"/>
              </w:rPr>
              <w:t xml:space="preserve"> </w:t>
            </w:r>
            <w:proofErr w:type="spellStart"/>
            <w:r w:rsidRPr="00CD2FA2">
              <w:rPr>
                <w:b/>
                <w:sz w:val="16"/>
              </w:rPr>
              <w:t>i</w:t>
            </w:r>
            <w:proofErr w:type="spellEnd"/>
            <w:r w:rsidRPr="00CD2FA2">
              <w:rPr>
                <w:b/>
                <w:sz w:val="16"/>
              </w:rPr>
              <w:t xml:space="preserve"> </w:t>
            </w:r>
            <w:proofErr w:type="spellStart"/>
            <w:r w:rsidRPr="00CD2FA2">
              <w:rPr>
                <w:b/>
                <w:sz w:val="16"/>
              </w:rPr>
              <w:t>posadzki</w:t>
            </w:r>
            <w:proofErr w:type="spellEnd"/>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14:paraId="228D2384" w14:textId="77777777" w:rsidR="00667FC5" w:rsidRPr="00CD2FA2" w:rsidRDefault="00667FC5" w:rsidP="00667FC5">
            <w:pPr>
              <w:pStyle w:val="TableParagraph"/>
              <w:rPr>
                <w:rFonts w:ascii="Times New Roman"/>
                <w:sz w:val="12"/>
              </w:rPr>
            </w:pPr>
          </w:p>
        </w:tc>
        <w:tc>
          <w:tcPr>
            <w:tcW w:w="1541" w:type="dxa"/>
            <w:tcBorders>
              <w:top w:val="single" w:sz="2" w:space="0" w:color="000000"/>
              <w:left w:val="single" w:sz="2" w:space="0" w:color="000000"/>
              <w:bottom w:val="single" w:sz="2" w:space="0" w:color="000000"/>
              <w:right w:val="single" w:sz="2" w:space="0" w:color="000000"/>
            </w:tcBorders>
            <w:shd w:val="clear" w:color="auto" w:fill="auto"/>
          </w:tcPr>
          <w:p w14:paraId="1B9833DB" w14:textId="77777777" w:rsidR="00667FC5" w:rsidRPr="00CD2FA2" w:rsidRDefault="00667FC5" w:rsidP="00667FC5">
            <w:pPr>
              <w:pStyle w:val="TableParagraph"/>
              <w:rPr>
                <w:rFonts w:ascii="Times New Roman"/>
                <w:sz w:val="12"/>
              </w:rPr>
            </w:pPr>
          </w:p>
        </w:tc>
        <w:tc>
          <w:tcPr>
            <w:tcW w:w="1541" w:type="dxa"/>
            <w:tcBorders>
              <w:top w:val="single" w:sz="2" w:space="0" w:color="000000"/>
              <w:left w:val="single" w:sz="2" w:space="0" w:color="000000"/>
              <w:bottom w:val="single" w:sz="2" w:space="0" w:color="000000"/>
              <w:right w:val="single" w:sz="2" w:space="0" w:color="000000"/>
            </w:tcBorders>
            <w:shd w:val="clear" w:color="auto" w:fill="auto"/>
          </w:tcPr>
          <w:p w14:paraId="390A152D" w14:textId="77777777" w:rsidR="00667FC5" w:rsidRPr="00CD2FA2" w:rsidRDefault="00667FC5" w:rsidP="00667FC5">
            <w:pPr>
              <w:pStyle w:val="TableParagraph"/>
              <w:rPr>
                <w:rFonts w:ascii="Times New Roman"/>
                <w:sz w:val="12"/>
              </w:rPr>
            </w:pPr>
          </w:p>
        </w:tc>
        <w:tc>
          <w:tcPr>
            <w:tcW w:w="1407" w:type="dxa"/>
            <w:tcBorders>
              <w:top w:val="single" w:sz="2" w:space="0" w:color="000000"/>
              <w:left w:val="single" w:sz="2" w:space="0" w:color="000000"/>
              <w:bottom w:val="single" w:sz="2" w:space="0" w:color="000000"/>
              <w:right w:val="single" w:sz="2" w:space="0" w:color="000000"/>
            </w:tcBorders>
            <w:shd w:val="clear" w:color="auto" w:fill="auto"/>
          </w:tcPr>
          <w:p w14:paraId="52DB372A" w14:textId="77777777" w:rsidR="00667FC5" w:rsidRPr="00CD2FA2" w:rsidRDefault="00667FC5" w:rsidP="00CD2FA2">
            <w:pPr>
              <w:pStyle w:val="TableParagraph"/>
              <w:spacing w:before="6" w:line="156" w:lineRule="exact"/>
              <w:ind w:right="9"/>
              <w:jc w:val="right"/>
              <w:rPr>
                <w:b/>
                <w:sz w:val="16"/>
              </w:rPr>
            </w:pPr>
            <w:r w:rsidRPr="00CD2FA2">
              <w:rPr>
                <w:b/>
                <w:w w:val="95"/>
                <w:sz w:val="16"/>
              </w:rPr>
              <w:t>0.00</w:t>
            </w:r>
          </w:p>
        </w:tc>
      </w:tr>
      <w:tr w:rsidR="0073356E" w14:paraId="2213BED0" w14:textId="77777777" w:rsidTr="00CD2FA2">
        <w:trPr>
          <w:trHeight w:val="182"/>
        </w:trPr>
        <w:tc>
          <w:tcPr>
            <w:tcW w:w="631" w:type="dxa"/>
            <w:tcBorders>
              <w:top w:val="single" w:sz="2" w:space="0" w:color="000000"/>
              <w:bottom w:val="single" w:sz="2" w:space="0" w:color="000000"/>
              <w:right w:val="single" w:sz="2" w:space="0" w:color="000000"/>
            </w:tcBorders>
            <w:shd w:val="clear" w:color="auto" w:fill="auto"/>
          </w:tcPr>
          <w:p w14:paraId="368FB884" w14:textId="77777777" w:rsidR="00667FC5" w:rsidRPr="00CD2FA2" w:rsidRDefault="00667FC5" w:rsidP="00CD2FA2">
            <w:pPr>
              <w:pStyle w:val="TableParagraph"/>
              <w:spacing w:before="6" w:line="156" w:lineRule="exact"/>
              <w:ind w:right="12"/>
              <w:jc w:val="right"/>
              <w:rPr>
                <w:b/>
                <w:sz w:val="16"/>
              </w:rPr>
            </w:pPr>
            <w:r w:rsidRPr="00CD2FA2">
              <w:rPr>
                <w:b/>
                <w:w w:val="95"/>
                <w:sz w:val="16"/>
              </w:rPr>
              <w:t>1.5</w:t>
            </w:r>
          </w:p>
        </w:tc>
        <w:tc>
          <w:tcPr>
            <w:tcW w:w="3077" w:type="dxa"/>
            <w:tcBorders>
              <w:top w:val="single" w:sz="2" w:space="0" w:color="000000"/>
              <w:left w:val="single" w:sz="2" w:space="0" w:color="000000"/>
              <w:bottom w:val="single" w:sz="2" w:space="0" w:color="000000"/>
              <w:right w:val="single" w:sz="2" w:space="0" w:color="000000"/>
            </w:tcBorders>
            <w:shd w:val="clear" w:color="auto" w:fill="auto"/>
          </w:tcPr>
          <w:p w14:paraId="42A66410" w14:textId="77777777" w:rsidR="00667FC5" w:rsidRPr="00CD2FA2" w:rsidRDefault="00667FC5" w:rsidP="00CD2FA2">
            <w:pPr>
              <w:pStyle w:val="TableParagraph"/>
              <w:spacing w:before="6" w:line="156" w:lineRule="exact"/>
              <w:ind w:left="40"/>
              <w:rPr>
                <w:b/>
                <w:sz w:val="16"/>
              </w:rPr>
            </w:pPr>
            <w:proofErr w:type="spellStart"/>
            <w:r w:rsidRPr="00CD2FA2">
              <w:rPr>
                <w:b/>
                <w:sz w:val="16"/>
              </w:rPr>
              <w:t>Stolarka</w:t>
            </w:r>
            <w:proofErr w:type="spellEnd"/>
            <w:r w:rsidRPr="00CD2FA2">
              <w:rPr>
                <w:b/>
                <w:sz w:val="16"/>
              </w:rPr>
              <w:t xml:space="preserve"> </w:t>
            </w:r>
            <w:proofErr w:type="spellStart"/>
            <w:r w:rsidRPr="00CD2FA2">
              <w:rPr>
                <w:b/>
                <w:sz w:val="16"/>
              </w:rPr>
              <w:t>drzwiowa</w:t>
            </w:r>
            <w:proofErr w:type="spellEnd"/>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14:paraId="045997ED" w14:textId="77777777" w:rsidR="00667FC5" w:rsidRPr="00CD2FA2" w:rsidRDefault="00667FC5" w:rsidP="00667FC5">
            <w:pPr>
              <w:pStyle w:val="TableParagraph"/>
              <w:rPr>
                <w:rFonts w:ascii="Times New Roman"/>
                <w:sz w:val="12"/>
              </w:rPr>
            </w:pPr>
          </w:p>
        </w:tc>
        <w:tc>
          <w:tcPr>
            <w:tcW w:w="1541" w:type="dxa"/>
            <w:tcBorders>
              <w:top w:val="single" w:sz="2" w:space="0" w:color="000000"/>
              <w:left w:val="single" w:sz="2" w:space="0" w:color="000000"/>
              <w:bottom w:val="single" w:sz="2" w:space="0" w:color="000000"/>
              <w:right w:val="single" w:sz="2" w:space="0" w:color="000000"/>
            </w:tcBorders>
            <w:shd w:val="clear" w:color="auto" w:fill="auto"/>
          </w:tcPr>
          <w:p w14:paraId="7C2617F7" w14:textId="77777777" w:rsidR="00667FC5" w:rsidRPr="00CD2FA2" w:rsidRDefault="00667FC5" w:rsidP="00667FC5">
            <w:pPr>
              <w:pStyle w:val="TableParagraph"/>
              <w:rPr>
                <w:rFonts w:ascii="Times New Roman"/>
                <w:sz w:val="12"/>
              </w:rPr>
            </w:pPr>
          </w:p>
        </w:tc>
        <w:tc>
          <w:tcPr>
            <w:tcW w:w="1541" w:type="dxa"/>
            <w:tcBorders>
              <w:top w:val="single" w:sz="2" w:space="0" w:color="000000"/>
              <w:left w:val="single" w:sz="2" w:space="0" w:color="000000"/>
              <w:bottom w:val="single" w:sz="2" w:space="0" w:color="000000"/>
              <w:right w:val="single" w:sz="2" w:space="0" w:color="000000"/>
            </w:tcBorders>
            <w:shd w:val="clear" w:color="auto" w:fill="auto"/>
          </w:tcPr>
          <w:p w14:paraId="5C7259C3" w14:textId="77777777" w:rsidR="00667FC5" w:rsidRPr="00CD2FA2" w:rsidRDefault="00667FC5" w:rsidP="00667FC5">
            <w:pPr>
              <w:pStyle w:val="TableParagraph"/>
              <w:rPr>
                <w:rFonts w:ascii="Times New Roman"/>
                <w:sz w:val="12"/>
              </w:rPr>
            </w:pPr>
          </w:p>
        </w:tc>
        <w:tc>
          <w:tcPr>
            <w:tcW w:w="1407" w:type="dxa"/>
            <w:tcBorders>
              <w:top w:val="single" w:sz="2" w:space="0" w:color="000000"/>
              <w:left w:val="single" w:sz="2" w:space="0" w:color="000000"/>
              <w:bottom w:val="single" w:sz="2" w:space="0" w:color="000000"/>
              <w:right w:val="single" w:sz="2" w:space="0" w:color="000000"/>
            </w:tcBorders>
            <w:shd w:val="clear" w:color="auto" w:fill="auto"/>
          </w:tcPr>
          <w:p w14:paraId="29EA7192" w14:textId="77777777" w:rsidR="00667FC5" w:rsidRPr="00CD2FA2" w:rsidRDefault="00667FC5" w:rsidP="00CD2FA2">
            <w:pPr>
              <w:pStyle w:val="TableParagraph"/>
              <w:spacing w:before="6" w:line="156" w:lineRule="exact"/>
              <w:ind w:right="9"/>
              <w:jc w:val="right"/>
              <w:rPr>
                <w:b/>
                <w:sz w:val="16"/>
              </w:rPr>
            </w:pPr>
            <w:r w:rsidRPr="00CD2FA2">
              <w:rPr>
                <w:b/>
                <w:w w:val="95"/>
                <w:sz w:val="16"/>
              </w:rPr>
              <w:t>0.00</w:t>
            </w:r>
          </w:p>
        </w:tc>
      </w:tr>
      <w:tr w:rsidR="0073356E" w14:paraId="3F55462B" w14:textId="77777777" w:rsidTr="00CD2FA2">
        <w:trPr>
          <w:trHeight w:val="182"/>
        </w:trPr>
        <w:tc>
          <w:tcPr>
            <w:tcW w:w="631" w:type="dxa"/>
            <w:tcBorders>
              <w:top w:val="single" w:sz="2" w:space="0" w:color="000000"/>
              <w:bottom w:val="single" w:sz="2" w:space="0" w:color="000000"/>
              <w:right w:val="single" w:sz="2" w:space="0" w:color="000000"/>
            </w:tcBorders>
            <w:shd w:val="clear" w:color="auto" w:fill="auto"/>
          </w:tcPr>
          <w:p w14:paraId="6A8C040E" w14:textId="77777777" w:rsidR="00667FC5" w:rsidRPr="00CD2FA2" w:rsidRDefault="00667FC5" w:rsidP="00CD2FA2">
            <w:pPr>
              <w:pStyle w:val="TableParagraph"/>
              <w:spacing w:before="6" w:line="156" w:lineRule="exact"/>
              <w:ind w:right="12"/>
              <w:jc w:val="right"/>
              <w:rPr>
                <w:b/>
                <w:sz w:val="16"/>
              </w:rPr>
            </w:pPr>
            <w:r w:rsidRPr="00CD2FA2">
              <w:rPr>
                <w:b/>
                <w:w w:val="95"/>
                <w:sz w:val="16"/>
              </w:rPr>
              <w:t>1.6</w:t>
            </w:r>
          </w:p>
        </w:tc>
        <w:tc>
          <w:tcPr>
            <w:tcW w:w="3077" w:type="dxa"/>
            <w:tcBorders>
              <w:top w:val="single" w:sz="2" w:space="0" w:color="000000"/>
              <w:left w:val="single" w:sz="2" w:space="0" w:color="000000"/>
              <w:bottom w:val="single" w:sz="2" w:space="0" w:color="000000"/>
              <w:right w:val="single" w:sz="2" w:space="0" w:color="000000"/>
            </w:tcBorders>
            <w:shd w:val="clear" w:color="auto" w:fill="auto"/>
          </w:tcPr>
          <w:p w14:paraId="18848CC4" w14:textId="77777777" w:rsidR="00667FC5" w:rsidRPr="00CD2FA2" w:rsidRDefault="00667FC5" w:rsidP="00CD2FA2">
            <w:pPr>
              <w:pStyle w:val="TableParagraph"/>
              <w:spacing w:before="6" w:line="156" w:lineRule="exact"/>
              <w:ind w:left="40"/>
              <w:rPr>
                <w:b/>
                <w:sz w:val="16"/>
              </w:rPr>
            </w:pPr>
            <w:proofErr w:type="spellStart"/>
            <w:r w:rsidRPr="00CD2FA2">
              <w:rPr>
                <w:b/>
                <w:sz w:val="16"/>
              </w:rPr>
              <w:t>Instalacja</w:t>
            </w:r>
            <w:proofErr w:type="spellEnd"/>
            <w:r w:rsidRPr="00CD2FA2">
              <w:rPr>
                <w:b/>
                <w:sz w:val="16"/>
              </w:rPr>
              <w:t xml:space="preserve"> </w:t>
            </w:r>
            <w:proofErr w:type="spellStart"/>
            <w:r w:rsidRPr="00CD2FA2">
              <w:rPr>
                <w:b/>
                <w:sz w:val="16"/>
              </w:rPr>
              <w:t>centralnego</w:t>
            </w:r>
            <w:proofErr w:type="spellEnd"/>
            <w:r w:rsidRPr="00CD2FA2">
              <w:rPr>
                <w:b/>
                <w:sz w:val="16"/>
              </w:rPr>
              <w:t xml:space="preserve"> </w:t>
            </w:r>
            <w:proofErr w:type="spellStart"/>
            <w:r w:rsidRPr="00CD2FA2">
              <w:rPr>
                <w:b/>
                <w:sz w:val="16"/>
              </w:rPr>
              <w:t>ogrzewania</w:t>
            </w:r>
            <w:proofErr w:type="spellEnd"/>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14:paraId="30190276" w14:textId="77777777" w:rsidR="00667FC5" w:rsidRPr="00CD2FA2" w:rsidRDefault="00667FC5" w:rsidP="00667FC5">
            <w:pPr>
              <w:pStyle w:val="TableParagraph"/>
              <w:rPr>
                <w:rFonts w:ascii="Times New Roman"/>
                <w:sz w:val="12"/>
              </w:rPr>
            </w:pPr>
          </w:p>
        </w:tc>
        <w:tc>
          <w:tcPr>
            <w:tcW w:w="1541" w:type="dxa"/>
            <w:tcBorders>
              <w:top w:val="single" w:sz="2" w:space="0" w:color="000000"/>
              <w:left w:val="single" w:sz="2" w:space="0" w:color="000000"/>
              <w:bottom w:val="single" w:sz="2" w:space="0" w:color="000000"/>
              <w:right w:val="single" w:sz="2" w:space="0" w:color="000000"/>
            </w:tcBorders>
            <w:shd w:val="clear" w:color="auto" w:fill="auto"/>
          </w:tcPr>
          <w:p w14:paraId="4A8038BE" w14:textId="77777777" w:rsidR="00667FC5" w:rsidRPr="00CD2FA2" w:rsidRDefault="00667FC5" w:rsidP="00667FC5">
            <w:pPr>
              <w:pStyle w:val="TableParagraph"/>
              <w:rPr>
                <w:rFonts w:ascii="Times New Roman"/>
                <w:sz w:val="12"/>
              </w:rPr>
            </w:pPr>
          </w:p>
        </w:tc>
        <w:tc>
          <w:tcPr>
            <w:tcW w:w="1541" w:type="dxa"/>
            <w:tcBorders>
              <w:top w:val="single" w:sz="2" w:space="0" w:color="000000"/>
              <w:left w:val="single" w:sz="2" w:space="0" w:color="000000"/>
              <w:bottom w:val="single" w:sz="2" w:space="0" w:color="000000"/>
              <w:right w:val="single" w:sz="2" w:space="0" w:color="000000"/>
            </w:tcBorders>
            <w:shd w:val="clear" w:color="auto" w:fill="auto"/>
          </w:tcPr>
          <w:p w14:paraId="340D9CA1" w14:textId="77777777" w:rsidR="00667FC5" w:rsidRPr="00CD2FA2" w:rsidRDefault="00667FC5" w:rsidP="00667FC5">
            <w:pPr>
              <w:pStyle w:val="TableParagraph"/>
              <w:rPr>
                <w:rFonts w:ascii="Times New Roman"/>
                <w:sz w:val="12"/>
              </w:rPr>
            </w:pPr>
          </w:p>
        </w:tc>
        <w:tc>
          <w:tcPr>
            <w:tcW w:w="1407" w:type="dxa"/>
            <w:tcBorders>
              <w:top w:val="single" w:sz="2" w:space="0" w:color="000000"/>
              <w:left w:val="single" w:sz="2" w:space="0" w:color="000000"/>
              <w:bottom w:val="single" w:sz="2" w:space="0" w:color="000000"/>
              <w:right w:val="single" w:sz="2" w:space="0" w:color="000000"/>
            </w:tcBorders>
            <w:shd w:val="clear" w:color="auto" w:fill="auto"/>
          </w:tcPr>
          <w:p w14:paraId="093E8A88" w14:textId="77777777" w:rsidR="00667FC5" w:rsidRPr="00CD2FA2" w:rsidRDefault="00667FC5" w:rsidP="00CD2FA2">
            <w:pPr>
              <w:pStyle w:val="TableParagraph"/>
              <w:spacing w:before="6" w:line="156" w:lineRule="exact"/>
              <w:ind w:right="9"/>
              <w:jc w:val="right"/>
              <w:rPr>
                <w:b/>
                <w:sz w:val="16"/>
              </w:rPr>
            </w:pPr>
            <w:r w:rsidRPr="00CD2FA2">
              <w:rPr>
                <w:b/>
                <w:w w:val="95"/>
                <w:sz w:val="16"/>
              </w:rPr>
              <w:t>0.00</w:t>
            </w:r>
          </w:p>
        </w:tc>
      </w:tr>
      <w:tr w:rsidR="0073356E" w14:paraId="4B5B3855" w14:textId="77777777" w:rsidTr="00CD2FA2">
        <w:trPr>
          <w:trHeight w:val="182"/>
        </w:trPr>
        <w:tc>
          <w:tcPr>
            <w:tcW w:w="631" w:type="dxa"/>
            <w:tcBorders>
              <w:top w:val="single" w:sz="2" w:space="0" w:color="000000"/>
              <w:bottom w:val="single" w:sz="2" w:space="0" w:color="000000"/>
              <w:right w:val="single" w:sz="2" w:space="0" w:color="000000"/>
            </w:tcBorders>
            <w:shd w:val="clear" w:color="auto" w:fill="auto"/>
          </w:tcPr>
          <w:p w14:paraId="4571B364" w14:textId="77777777" w:rsidR="00667FC5" w:rsidRPr="00CD2FA2" w:rsidRDefault="00667FC5" w:rsidP="00CD2FA2">
            <w:pPr>
              <w:pStyle w:val="TableParagraph"/>
              <w:spacing w:before="6" w:line="156" w:lineRule="exact"/>
              <w:ind w:right="12"/>
              <w:jc w:val="right"/>
              <w:rPr>
                <w:b/>
                <w:sz w:val="16"/>
              </w:rPr>
            </w:pPr>
            <w:r w:rsidRPr="00CD2FA2">
              <w:rPr>
                <w:b/>
                <w:w w:val="95"/>
                <w:sz w:val="16"/>
              </w:rPr>
              <w:t>1.7</w:t>
            </w:r>
          </w:p>
        </w:tc>
        <w:tc>
          <w:tcPr>
            <w:tcW w:w="3077" w:type="dxa"/>
            <w:tcBorders>
              <w:top w:val="single" w:sz="2" w:space="0" w:color="000000"/>
              <w:left w:val="single" w:sz="2" w:space="0" w:color="000000"/>
              <w:bottom w:val="single" w:sz="2" w:space="0" w:color="000000"/>
              <w:right w:val="single" w:sz="2" w:space="0" w:color="000000"/>
            </w:tcBorders>
            <w:shd w:val="clear" w:color="auto" w:fill="auto"/>
          </w:tcPr>
          <w:p w14:paraId="35FBE004" w14:textId="77777777" w:rsidR="00667FC5" w:rsidRPr="00CD2FA2" w:rsidRDefault="00667FC5" w:rsidP="00CD2FA2">
            <w:pPr>
              <w:pStyle w:val="TableParagraph"/>
              <w:spacing w:before="6" w:line="156" w:lineRule="exact"/>
              <w:ind w:left="40"/>
              <w:rPr>
                <w:b/>
                <w:sz w:val="16"/>
              </w:rPr>
            </w:pPr>
            <w:proofErr w:type="spellStart"/>
            <w:r w:rsidRPr="00CD2FA2">
              <w:rPr>
                <w:b/>
                <w:sz w:val="16"/>
              </w:rPr>
              <w:t>Instalacja</w:t>
            </w:r>
            <w:proofErr w:type="spellEnd"/>
            <w:r w:rsidRPr="00CD2FA2">
              <w:rPr>
                <w:b/>
                <w:sz w:val="16"/>
              </w:rPr>
              <w:t xml:space="preserve"> </w:t>
            </w:r>
            <w:proofErr w:type="spellStart"/>
            <w:r w:rsidRPr="00CD2FA2">
              <w:rPr>
                <w:b/>
                <w:sz w:val="16"/>
              </w:rPr>
              <w:t>elektryczna</w:t>
            </w:r>
            <w:proofErr w:type="spellEnd"/>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14:paraId="1ACDC762" w14:textId="77777777" w:rsidR="00667FC5" w:rsidRPr="00CD2FA2" w:rsidRDefault="00667FC5" w:rsidP="00667FC5">
            <w:pPr>
              <w:pStyle w:val="TableParagraph"/>
              <w:rPr>
                <w:rFonts w:ascii="Times New Roman"/>
                <w:sz w:val="12"/>
              </w:rPr>
            </w:pPr>
          </w:p>
        </w:tc>
        <w:tc>
          <w:tcPr>
            <w:tcW w:w="1541" w:type="dxa"/>
            <w:tcBorders>
              <w:top w:val="single" w:sz="2" w:space="0" w:color="000000"/>
              <w:left w:val="single" w:sz="2" w:space="0" w:color="000000"/>
              <w:bottom w:val="single" w:sz="2" w:space="0" w:color="000000"/>
              <w:right w:val="single" w:sz="2" w:space="0" w:color="000000"/>
            </w:tcBorders>
            <w:shd w:val="clear" w:color="auto" w:fill="auto"/>
          </w:tcPr>
          <w:p w14:paraId="6366AA7B" w14:textId="77777777" w:rsidR="00667FC5" w:rsidRPr="00CD2FA2" w:rsidRDefault="00667FC5" w:rsidP="00667FC5">
            <w:pPr>
              <w:pStyle w:val="TableParagraph"/>
              <w:rPr>
                <w:rFonts w:ascii="Times New Roman"/>
                <w:sz w:val="12"/>
              </w:rPr>
            </w:pPr>
          </w:p>
        </w:tc>
        <w:tc>
          <w:tcPr>
            <w:tcW w:w="1541" w:type="dxa"/>
            <w:tcBorders>
              <w:top w:val="single" w:sz="2" w:space="0" w:color="000000"/>
              <w:left w:val="single" w:sz="2" w:space="0" w:color="000000"/>
              <w:bottom w:val="single" w:sz="2" w:space="0" w:color="000000"/>
              <w:right w:val="single" w:sz="2" w:space="0" w:color="000000"/>
            </w:tcBorders>
            <w:shd w:val="clear" w:color="auto" w:fill="auto"/>
          </w:tcPr>
          <w:p w14:paraId="74A70D24" w14:textId="77777777" w:rsidR="00667FC5" w:rsidRPr="00CD2FA2" w:rsidRDefault="00667FC5" w:rsidP="00667FC5">
            <w:pPr>
              <w:pStyle w:val="TableParagraph"/>
              <w:rPr>
                <w:rFonts w:ascii="Times New Roman"/>
                <w:sz w:val="12"/>
              </w:rPr>
            </w:pPr>
          </w:p>
        </w:tc>
        <w:tc>
          <w:tcPr>
            <w:tcW w:w="1407" w:type="dxa"/>
            <w:tcBorders>
              <w:top w:val="single" w:sz="2" w:space="0" w:color="000000"/>
              <w:left w:val="single" w:sz="2" w:space="0" w:color="000000"/>
              <w:bottom w:val="single" w:sz="2" w:space="0" w:color="000000"/>
              <w:right w:val="single" w:sz="2" w:space="0" w:color="000000"/>
            </w:tcBorders>
            <w:shd w:val="clear" w:color="auto" w:fill="auto"/>
          </w:tcPr>
          <w:p w14:paraId="47B023D3" w14:textId="77777777" w:rsidR="00667FC5" w:rsidRPr="00CD2FA2" w:rsidRDefault="00667FC5" w:rsidP="00CD2FA2">
            <w:pPr>
              <w:pStyle w:val="TableParagraph"/>
              <w:spacing w:before="6" w:line="156" w:lineRule="exact"/>
              <w:ind w:right="9"/>
              <w:jc w:val="right"/>
              <w:rPr>
                <w:b/>
                <w:sz w:val="16"/>
              </w:rPr>
            </w:pPr>
            <w:r w:rsidRPr="00CD2FA2">
              <w:rPr>
                <w:b/>
                <w:w w:val="95"/>
                <w:sz w:val="16"/>
              </w:rPr>
              <w:t>0.00</w:t>
            </w:r>
          </w:p>
        </w:tc>
      </w:tr>
      <w:tr w:rsidR="0073356E" w14:paraId="324CA9AB" w14:textId="77777777" w:rsidTr="00CD2FA2">
        <w:trPr>
          <w:trHeight w:val="182"/>
        </w:trPr>
        <w:tc>
          <w:tcPr>
            <w:tcW w:w="631" w:type="dxa"/>
            <w:tcBorders>
              <w:top w:val="single" w:sz="2" w:space="0" w:color="000000"/>
              <w:bottom w:val="single" w:sz="2" w:space="0" w:color="000000"/>
              <w:right w:val="single" w:sz="2" w:space="0" w:color="000000"/>
            </w:tcBorders>
            <w:shd w:val="clear" w:color="auto" w:fill="auto"/>
          </w:tcPr>
          <w:p w14:paraId="058CF730" w14:textId="77777777" w:rsidR="00667FC5" w:rsidRPr="00CD2FA2" w:rsidRDefault="00667FC5" w:rsidP="00CD2FA2">
            <w:pPr>
              <w:pStyle w:val="TableParagraph"/>
              <w:spacing w:before="6" w:line="156" w:lineRule="exact"/>
              <w:ind w:right="12"/>
              <w:jc w:val="right"/>
              <w:rPr>
                <w:b/>
                <w:sz w:val="16"/>
              </w:rPr>
            </w:pPr>
            <w:r w:rsidRPr="00CD2FA2">
              <w:rPr>
                <w:b/>
                <w:w w:val="98"/>
                <w:sz w:val="16"/>
              </w:rPr>
              <w:t>1</w:t>
            </w:r>
          </w:p>
        </w:tc>
        <w:tc>
          <w:tcPr>
            <w:tcW w:w="3077" w:type="dxa"/>
            <w:tcBorders>
              <w:top w:val="single" w:sz="2" w:space="0" w:color="000000"/>
              <w:left w:val="single" w:sz="2" w:space="0" w:color="000000"/>
              <w:bottom w:val="single" w:sz="2" w:space="0" w:color="000000"/>
              <w:right w:val="single" w:sz="2" w:space="0" w:color="000000"/>
            </w:tcBorders>
            <w:shd w:val="clear" w:color="auto" w:fill="auto"/>
          </w:tcPr>
          <w:p w14:paraId="0BF3ABE8" w14:textId="77777777" w:rsidR="00667FC5" w:rsidRPr="00CD2FA2" w:rsidRDefault="00667FC5" w:rsidP="00CD2FA2">
            <w:pPr>
              <w:pStyle w:val="TableParagraph"/>
              <w:spacing w:before="6" w:line="156" w:lineRule="exact"/>
              <w:ind w:left="40"/>
              <w:rPr>
                <w:b/>
                <w:sz w:val="16"/>
              </w:rPr>
            </w:pPr>
            <w:r w:rsidRPr="00CD2FA2">
              <w:rPr>
                <w:b/>
                <w:sz w:val="16"/>
              </w:rPr>
              <w:t>ROBOTY REMONTOWO - BUDOWLANE</w:t>
            </w:r>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14:paraId="1E1690FD" w14:textId="77777777" w:rsidR="00667FC5" w:rsidRPr="00CD2FA2" w:rsidRDefault="00667FC5" w:rsidP="00667FC5">
            <w:pPr>
              <w:pStyle w:val="TableParagraph"/>
              <w:rPr>
                <w:rFonts w:ascii="Times New Roman"/>
                <w:sz w:val="12"/>
              </w:rPr>
            </w:pPr>
          </w:p>
        </w:tc>
        <w:tc>
          <w:tcPr>
            <w:tcW w:w="1541" w:type="dxa"/>
            <w:tcBorders>
              <w:top w:val="single" w:sz="2" w:space="0" w:color="000000"/>
              <w:left w:val="single" w:sz="2" w:space="0" w:color="000000"/>
              <w:bottom w:val="single" w:sz="2" w:space="0" w:color="000000"/>
              <w:right w:val="single" w:sz="2" w:space="0" w:color="000000"/>
            </w:tcBorders>
            <w:shd w:val="clear" w:color="auto" w:fill="auto"/>
          </w:tcPr>
          <w:p w14:paraId="62C50C1B" w14:textId="77777777" w:rsidR="00667FC5" w:rsidRPr="00CD2FA2" w:rsidRDefault="00667FC5" w:rsidP="00667FC5">
            <w:pPr>
              <w:pStyle w:val="TableParagraph"/>
              <w:rPr>
                <w:rFonts w:ascii="Times New Roman"/>
                <w:sz w:val="12"/>
              </w:rPr>
            </w:pPr>
          </w:p>
        </w:tc>
        <w:tc>
          <w:tcPr>
            <w:tcW w:w="1541" w:type="dxa"/>
            <w:tcBorders>
              <w:top w:val="single" w:sz="2" w:space="0" w:color="000000"/>
              <w:left w:val="single" w:sz="2" w:space="0" w:color="000000"/>
              <w:bottom w:val="single" w:sz="2" w:space="0" w:color="000000"/>
              <w:right w:val="single" w:sz="2" w:space="0" w:color="000000"/>
            </w:tcBorders>
            <w:shd w:val="clear" w:color="auto" w:fill="auto"/>
          </w:tcPr>
          <w:p w14:paraId="3C6E4B9D" w14:textId="77777777" w:rsidR="00667FC5" w:rsidRPr="00CD2FA2" w:rsidRDefault="00667FC5" w:rsidP="00667FC5">
            <w:pPr>
              <w:pStyle w:val="TableParagraph"/>
              <w:rPr>
                <w:rFonts w:ascii="Times New Roman"/>
                <w:sz w:val="12"/>
              </w:rPr>
            </w:pPr>
          </w:p>
        </w:tc>
        <w:tc>
          <w:tcPr>
            <w:tcW w:w="1407" w:type="dxa"/>
            <w:tcBorders>
              <w:top w:val="single" w:sz="2" w:space="0" w:color="000000"/>
              <w:left w:val="single" w:sz="2" w:space="0" w:color="000000"/>
              <w:bottom w:val="single" w:sz="2" w:space="0" w:color="000000"/>
              <w:right w:val="single" w:sz="2" w:space="0" w:color="000000"/>
            </w:tcBorders>
            <w:shd w:val="clear" w:color="auto" w:fill="auto"/>
          </w:tcPr>
          <w:p w14:paraId="6E579DC6" w14:textId="77777777" w:rsidR="00667FC5" w:rsidRPr="00CD2FA2" w:rsidRDefault="00667FC5" w:rsidP="00CD2FA2">
            <w:pPr>
              <w:pStyle w:val="TableParagraph"/>
              <w:spacing w:before="6" w:line="156" w:lineRule="exact"/>
              <w:ind w:right="9"/>
              <w:jc w:val="right"/>
              <w:rPr>
                <w:b/>
                <w:sz w:val="16"/>
              </w:rPr>
            </w:pPr>
            <w:r w:rsidRPr="00CD2FA2">
              <w:rPr>
                <w:b/>
                <w:w w:val="95"/>
                <w:sz w:val="16"/>
              </w:rPr>
              <w:t>0.00</w:t>
            </w:r>
          </w:p>
        </w:tc>
      </w:tr>
      <w:tr w:rsidR="0073356E" w14:paraId="42EBAE45" w14:textId="77777777" w:rsidTr="00CD2FA2">
        <w:trPr>
          <w:trHeight w:val="364"/>
        </w:trPr>
        <w:tc>
          <w:tcPr>
            <w:tcW w:w="631" w:type="dxa"/>
            <w:tcBorders>
              <w:top w:val="single" w:sz="2" w:space="0" w:color="000000"/>
              <w:bottom w:val="single" w:sz="2" w:space="0" w:color="000000"/>
              <w:right w:val="single" w:sz="2" w:space="0" w:color="000000"/>
            </w:tcBorders>
            <w:shd w:val="clear" w:color="auto" w:fill="auto"/>
          </w:tcPr>
          <w:p w14:paraId="4215DEF6" w14:textId="77777777" w:rsidR="00667FC5" w:rsidRPr="00CD2FA2" w:rsidRDefault="00667FC5" w:rsidP="00CD2FA2">
            <w:pPr>
              <w:pStyle w:val="TableParagraph"/>
              <w:spacing w:before="6"/>
              <w:ind w:right="12"/>
              <w:jc w:val="right"/>
              <w:rPr>
                <w:b/>
                <w:sz w:val="16"/>
              </w:rPr>
            </w:pPr>
            <w:r w:rsidRPr="00CD2FA2">
              <w:rPr>
                <w:b/>
                <w:w w:val="98"/>
                <w:sz w:val="16"/>
              </w:rPr>
              <w:t>2</w:t>
            </w:r>
          </w:p>
        </w:tc>
        <w:tc>
          <w:tcPr>
            <w:tcW w:w="3077" w:type="dxa"/>
            <w:tcBorders>
              <w:top w:val="single" w:sz="2" w:space="0" w:color="000000"/>
              <w:left w:val="single" w:sz="2" w:space="0" w:color="000000"/>
              <w:bottom w:val="single" w:sz="2" w:space="0" w:color="000000"/>
              <w:right w:val="single" w:sz="2" w:space="0" w:color="000000"/>
            </w:tcBorders>
            <w:shd w:val="clear" w:color="auto" w:fill="auto"/>
          </w:tcPr>
          <w:p w14:paraId="5C17550A" w14:textId="77777777" w:rsidR="00667FC5" w:rsidRPr="00CD2FA2" w:rsidRDefault="00667FC5" w:rsidP="00CD2FA2">
            <w:pPr>
              <w:pStyle w:val="TableParagraph"/>
              <w:spacing w:before="10" w:line="182" w:lineRule="exact"/>
              <w:ind w:left="40" w:right="52"/>
              <w:rPr>
                <w:b/>
                <w:sz w:val="16"/>
              </w:rPr>
            </w:pPr>
            <w:r w:rsidRPr="00CD2FA2">
              <w:rPr>
                <w:b/>
                <w:sz w:val="16"/>
              </w:rPr>
              <w:t>ROBOTY ADAPTACYJNO - REMONTO- WE</w:t>
            </w:r>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14:paraId="06263A07" w14:textId="77777777" w:rsidR="00667FC5" w:rsidRPr="00CD2FA2" w:rsidRDefault="00667FC5" w:rsidP="00667FC5">
            <w:pPr>
              <w:pStyle w:val="TableParagraph"/>
              <w:rPr>
                <w:rFonts w:ascii="Times New Roman"/>
                <w:sz w:val="14"/>
              </w:rPr>
            </w:pPr>
          </w:p>
        </w:tc>
        <w:tc>
          <w:tcPr>
            <w:tcW w:w="1541" w:type="dxa"/>
            <w:tcBorders>
              <w:top w:val="single" w:sz="2" w:space="0" w:color="000000"/>
              <w:left w:val="single" w:sz="2" w:space="0" w:color="000000"/>
              <w:bottom w:val="single" w:sz="2" w:space="0" w:color="000000"/>
              <w:right w:val="single" w:sz="2" w:space="0" w:color="000000"/>
            </w:tcBorders>
            <w:shd w:val="clear" w:color="auto" w:fill="auto"/>
          </w:tcPr>
          <w:p w14:paraId="038CC669" w14:textId="77777777" w:rsidR="00667FC5" w:rsidRPr="00CD2FA2" w:rsidRDefault="00667FC5" w:rsidP="00667FC5">
            <w:pPr>
              <w:pStyle w:val="TableParagraph"/>
              <w:rPr>
                <w:rFonts w:ascii="Times New Roman"/>
                <w:sz w:val="14"/>
              </w:rPr>
            </w:pPr>
          </w:p>
        </w:tc>
        <w:tc>
          <w:tcPr>
            <w:tcW w:w="1541" w:type="dxa"/>
            <w:tcBorders>
              <w:top w:val="single" w:sz="2" w:space="0" w:color="000000"/>
              <w:left w:val="single" w:sz="2" w:space="0" w:color="000000"/>
              <w:bottom w:val="single" w:sz="2" w:space="0" w:color="000000"/>
              <w:right w:val="single" w:sz="2" w:space="0" w:color="000000"/>
            </w:tcBorders>
            <w:shd w:val="clear" w:color="auto" w:fill="auto"/>
          </w:tcPr>
          <w:p w14:paraId="4AA44F89" w14:textId="77777777" w:rsidR="00667FC5" w:rsidRPr="00CD2FA2" w:rsidRDefault="00667FC5" w:rsidP="00667FC5">
            <w:pPr>
              <w:pStyle w:val="TableParagraph"/>
              <w:rPr>
                <w:rFonts w:ascii="Times New Roman"/>
                <w:sz w:val="14"/>
              </w:rPr>
            </w:pPr>
          </w:p>
        </w:tc>
        <w:tc>
          <w:tcPr>
            <w:tcW w:w="1407" w:type="dxa"/>
            <w:tcBorders>
              <w:top w:val="single" w:sz="2" w:space="0" w:color="000000"/>
              <w:left w:val="single" w:sz="2" w:space="0" w:color="000000"/>
              <w:bottom w:val="single" w:sz="2" w:space="0" w:color="000000"/>
              <w:right w:val="single" w:sz="2" w:space="0" w:color="000000"/>
            </w:tcBorders>
            <w:shd w:val="clear" w:color="auto" w:fill="auto"/>
          </w:tcPr>
          <w:p w14:paraId="1C8C06C0" w14:textId="77777777" w:rsidR="00667FC5" w:rsidRPr="00CD2FA2" w:rsidRDefault="00667FC5" w:rsidP="00CD2FA2">
            <w:pPr>
              <w:pStyle w:val="TableParagraph"/>
              <w:spacing w:before="6"/>
              <w:ind w:right="9"/>
              <w:jc w:val="right"/>
              <w:rPr>
                <w:b/>
                <w:sz w:val="16"/>
              </w:rPr>
            </w:pPr>
            <w:r w:rsidRPr="00CD2FA2">
              <w:rPr>
                <w:b/>
                <w:w w:val="95"/>
                <w:sz w:val="16"/>
              </w:rPr>
              <w:t>0.00</w:t>
            </w:r>
          </w:p>
        </w:tc>
      </w:tr>
      <w:tr w:rsidR="0073356E" w14:paraId="0A16A21B" w14:textId="77777777" w:rsidTr="00CD2FA2">
        <w:trPr>
          <w:trHeight w:val="172"/>
        </w:trPr>
        <w:tc>
          <w:tcPr>
            <w:tcW w:w="631" w:type="dxa"/>
            <w:tcBorders>
              <w:top w:val="single" w:sz="2" w:space="0" w:color="000000"/>
              <w:right w:val="single" w:sz="2" w:space="0" w:color="000000"/>
            </w:tcBorders>
            <w:shd w:val="clear" w:color="auto" w:fill="auto"/>
          </w:tcPr>
          <w:p w14:paraId="66896195" w14:textId="77777777" w:rsidR="00667FC5" w:rsidRPr="00CD2FA2" w:rsidRDefault="00667FC5" w:rsidP="00667FC5">
            <w:pPr>
              <w:pStyle w:val="TableParagraph"/>
              <w:rPr>
                <w:rFonts w:ascii="Times New Roman"/>
                <w:sz w:val="10"/>
              </w:rPr>
            </w:pPr>
          </w:p>
        </w:tc>
        <w:tc>
          <w:tcPr>
            <w:tcW w:w="3077" w:type="dxa"/>
            <w:tcBorders>
              <w:top w:val="single" w:sz="2" w:space="0" w:color="000000"/>
              <w:left w:val="single" w:sz="2" w:space="0" w:color="000000"/>
              <w:right w:val="single" w:sz="2" w:space="0" w:color="000000"/>
            </w:tcBorders>
            <w:shd w:val="clear" w:color="auto" w:fill="auto"/>
          </w:tcPr>
          <w:p w14:paraId="3F718D23" w14:textId="77777777" w:rsidR="00667FC5" w:rsidRPr="00CD2FA2" w:rsidRDefault="00667FC5" w:rsidP="00CD2FA2">
            <w:pPr>
              <w:pStyle w:val="TableParagraph"/>
              <w:spacing w:line="152" w:lineRule="exact"/>
              <w:ind w:left="40"/>
              <w:rPr>
                <w:b/>
                <w:sz w:val="16"/>
              </w:rPr>
            </w:pPr>
            <w:r w:rsidRPr="00CD2FA2">
              <w:rPr>
                <w:b/>
                <w:sz w:val="16"/>
              </w:rPr>
              <w:t>RAZEM</w:t>
            </w:r>
          </w:p>
        </w:tc>
        <w:tc>
          <w:tcPr>
            <w:tcW w:w="1536" w:type="dxa"/>
            <w:tcBorders>
              <w:top w:val="single" w:sz="2" w:space="0" w:color="000000"/>
              <w:left w:val="single" w:sz="2" w:space="0" w:color="000000"/>
              <w:right w:val="single" w:sz="2" w:space="0" w:color="000000"/>
            </w:tcBorders>
            <w:shd w:val="clear" w:color="auto" w:fill="auto"/>
          </w:tcPr>
          <w:p w14:paraId="024042CC" w14:textId="77777777" w:rsidR="00667FC5" w:rsidRPr="00CD2FA2" w:rsidRDefault="00667FC5" w:rsidP="00667FC5">
            <w:pPr>
              <w:pStyle w:val="TableParagraph"/>
              <w:rPr>
                <w:rFonts w:ascii="Times New Roman"/>
                <w:sz w:val="10"/>
              </w:rPr>
            </w:pPr>
          </w:p>
        </w:tc>
        <w:tc>
          <w:tcPr>
            <w:tcW w:w="1541" w:type="dxa"/>
            <w:tcBorders>
              <w:top w:val="single" w:sz="2" w:space="0" w:color="000000"/>
              <w:left w:val="single" w:sz="2" w:space="0" w:color="000000"/>
              <w:right w:val="single" w:sz="2" w:space="0" w:color="000000"/>
            </w:tcBorders>
            <w:shd w:val="clear" w:color="auto" w:fill="auto"/>
          </w:tcPr>
          <w:p w14:paraId="764F3FBB" w14:textId="77777777" w:rsidR="00667FC5" w:rsidRPr="00CD2FA2" w:rsidRDefault="00667FC5" w:rsidP="00667FC5">
            <w:pPr>
              <w:pStyle w:val="TableParagraph"/>
              <w:rPr>
                <w:rFonts w:ascii="Times New Roman"/>
                <w:sz w:val="10"/>
              </w:rPr>
            </w:pPr>
          </w:p>
        </w:tc>
        <w:tc>
          <w:tcPr>
            <w:tcW w:w="1541" w:type="dxa"/>
            <w:tcBorders>
              <w:top w:val="single" w:sz="2" w:space="0" w:color="000000"/>
              <w:left w:val="single" w:sz="2" w:space="0" w:color="000000"/>
              <w:right w:val="single" w:sz="2" w:space="0" w:color="000000"/>
            </w:tcBorders>
            <w:shd w:val="clear" w:color="auto" w:fill="auto"/>
          </w:tcPr>
          <w:p w14:paraId="594CEEE8" w14:textId="77777777" w:rsidR="00667FC5" w:rsidRPr="00CD2FA2" w:rsidRDefault="00667FC5" w:rsidP="00667FC5">
            <w:pPr>
              <w:pStyle w:val="TableParagraph"/>
              <w:rPr>
                <w:rFonts w:ascii="Times New Roman"/>
                <w:sz w:val="10"/>
              </w:rPr>
            </w:pPr>
          </w:p>
        </w:tc>
        <w:tc>
          <w:tcPr>
            <w:tcW w:w="1407" w:type="dxa"/>
            <w:tcBorders>
              <w:top w:val="single" w:sz="2" w:space="0" w:color="000000"/>
              <w:left w:val="single" w:sz="2" w:space="0" w:color="000000"/>
              <w:right w:val="single" w:sz="2" w:space="0" w:color="000000"/>
            </w:tcBorders>
            <w:shd w:val="clear" w:color="auto" w:fill="auto"/>
          </w:tcPr>
          <w:p w14:paraId="77762281" w14:textId="77777777" w:rsidR="00667FC5" w:rsidRPr="00CD2FA2" w:rsidRDefault="00667FC5" w:rsidP="00CD2FA2">
            <w:pPr>
              <w:pStyle w:val="TableParagraph"/>
              <w:spacing w:line="152" w:lineRule="exact"/>
              <w:ind w:right="9"/>
              <w:jc w:val="right"/>
              <w:rPr>
                <w:b/>
                <w:sz w:val="16"/>
              </w:rPr>
            </w:pPr>
            <w:r w:rsidRPr="00CD2FA2">
              <w:rPr>
                <w:b/>
                <w:w w:val="95"/>
                <w:sz w:val="16"/>
              </w:rPr>
              <w:t>0.00</w:t>
            </w:r>
          </w:p>
        </w:tc>
      </w:tr>
    </w:tbl>
    <w:p w14:paraId="2155A760" w14:textId="77777777" w:rsidR="00667FC5" w:rsidRDefault="00667FC5" w:rsidP="00667FC5">
      <w:pPr>
        <w:pStyle w:val="Tekstpodstawowy"/>
        <w:spacing w:before="3"/>
        <w:rPr>
          <w:sz w:val="8"/>
        </w:rPr>
      </w:pPr>
    </w:p>
    <w:p w14:paraId="6E02BEE0" w14:textId="77777777" w:rsidR="00667FC5" w:rsidRDefault="00667FC5" w:rsidP="00667FC5">
      <w:pPr>
        <w:pStyle w:val="Nagwek11"/>
        <w:spacing w:before="93"/>
      </w:pPr>
      <w:proofErr w:type="spellStart"/>
      <w:r>
        <w:t>Słownie</w:t>
      </w:r>
      <w:proofErr w:type="spellEnd"/>
      <w:r>
        <w:t xml:space="preserve">: zero </w:t>
      </w:r>
      <w:proofErr w:type="spellStart"/>
      <w:r>
        <w:t>i</w:t>
      </w:r>
      <w:proofErr w:type="spellEnd"/>
      <w:r>
        <w:t xml:space="preserve"> 00/100 </w:t>
      </w:r>
      <w:proofErr w:type="spellStart"/>
      <w:r>
        <w:t>zł</w:t>
      </w:r>
      <w:proofErr w:type="spellEnd"/>
    </w:p>
    <w:p w14:paraId="7A618FA2" w14:textId="77777777" w:rsidR="00667FC5" w:rsidRDefault="00667FC5" w:rsidP="00667FC5">
      <w:pPr>
        <w:pStyle w:val="Tekstpodstawowy"/>
        <w:rPr>
          <w:b/>
          <w:sz w:val="20"/>
        </w:rPr>
      </w:pPr>
    </w:p>
    <w:p w14:paraId="0BD02839" w14:textId="77777777" w:rsidR="00667FC5" w:rsidRDefault="00667FC5" w:rsidP="00667FC5">
      <w:pPr>
        <w:pStyle w:val="Tekstpodstawowy"/>
        <w:rPr>
          <w:b/>
          <w:sz w:val="20"/>
        </w:rPr>
      </w:pPr>
    </w:p>
    <w:p w14:paraId="4BA3DB9D" w14:textId="77777777" w:rsidR="00667FC5" w:rsidRDefault="00667FC5" w:rsidP="00667FC5">
      <w:pPr>
        <w:pStyle w:val="Tekstpodstawowy"/>
        <w:rPr>
          <w:b/>
          <w:sz w:val="20"/>
        </w:rPr>
      </w:pPr>
    </w:p>
    <w:p w14:paraId="682CE5C2" w14:textId="77777777" w:rsidR="00667FC5" w:rsidRDefault="00667FC5" w:rsidP="00667FC5">
      <w:pPr>
        <w:pStyle w:val="Tekstpodstawowy"/>
        <w:rPr>
          <w:b/>
          <w:sz w:val="20"/>
        </w:rPr>
      </w:pPr>
    </w:p>
    <w:p w14:paraId="1D772782" w14:textId="77777777" w:rsidR="00667FC5" w:rsidRDefault="00667FC5" w:rsidP="00667FC5">
      <w:pPr>
        <w:pStyle w:val="Tekstpodstawowy"/>
        <w:rPr>
          <w:b/>
          <w:sz w:val="20"/>
        </w:rPr>
      </w:pPr>
    </w:p>
    <w:p w14:paraId="7F336C81" w14:textId="77777777" w:rsidR="00667FC5" w:rsidRDefault="00667FC5" w:rsidP="00667FC5">
      <w:pPr>
        <w:pStyle w:val="Tekstpodstawowy"/>
        <w:rPr>
          <w:b/>
          <w:sz w:val="20"/>
        </w:rPr>
      </w:pPr>
    </w:p>
    <w:p w14:paraId="72D69F99" w14:textId="77777777" w:rsidR="00667FC5" w:rsidRDefault="00667FC5" w:rsidP="00667FC5">
      <w:pPr>
        <w:pStyle w:val="Tekstpodstawowy"/>
        <w:rPr>
          <w:b/>
          <w:sz w:val="20"/>
        </w:rPr>
      </w:pPr>
    </w:p>
    <w:p w14:paraId="2EB5B1D6" w14:textId="77777777" w:rsidR="00667FC5" w:rsidRDefault="00667FC5" w:rsidP="00667FC5">
      <w:pPr>
        <w:pStyle w:val="Tekstpodstawowy"/>
        <w:rPr>
          <w:b/>
          <w:sz w:val="20"/>
        </w:rPr>
      </w:pPr>
    </w:p>
    <w:p w14:paraId="0B741EF6" w14:textId="77777777" w:rsidR="00667FC5" w:rsidRDefault="00667FC5" w:rsidP="00667FC5">
      <w:pPr>
        <w:pStyle w:val="Tekstpodstawowy"/>
        <w:rPr>
          <w:b/>
          <w:sz w:val="20"/>
        </w:rPr>
      </w:pPr>
    </w:p>
    <w:p w14:paraId="00D46A09" w14:textId="77777777" w:rsidR="00667FC5" w:rsidRDefault="00667FC5" w:rsidP="00667FC5">
      <w:pPr>
        <w:pStyle w:val="Tekstpodstawowy"/>
        <w:rPr>
          <w:b/>
          <w:sz w:val="20"/>
        </w:rPr>
      </w:pPr>
    </w:p>
    <w:p w14:paraId="6FF48441" w14:textId="77777777" w:rsidR="00667FC5" w:rsidRDefault="00667FC5" w:rsidP="00667FC5">
      <w:pPr>
        <w:pStyle w:val="Tekstpodstawowy"/>
        <w:rPr>
          <w:b/>
          <w:sz w:val="20"/>
        </w:rPr>
      </w:pPr>
    </w:p>
    <w:p w14:paraId="1282992B" w14:textId="77777777" w:rsidR="00667FC5" w:rsidRDefault="00667FC5" w:rsidP="00667FC5">
      <w:pPr>
        <w:pStyle w:val="Tekstpodstawowy"/>
        <w:rPr>
          <w:b/>
          <w:sz w:val="20"/>
        </w:rPr>
      </w:pPr>
    </w:p>
    <w:p w14:paraId="373AC6B0" w14:textId="77777777" w:rsidR="00667FC5" w:rsidRDefault="00667FC5" w:rsidP="00667FC5">
      <w:pPr>
        <w:pStyle w:val="Tekstpodstawowy"/>
        <w:rPr>
          <w:b/>
          <w:sz w:val="20"/>
        </w:rPr>
      </w:pPr>
    </w:p>
    <w:p w14:paraId="64E50D06" w14:textId="77777777" w:rsidR="00667FC5" w:rsidRDefault="00667FC5" w:rsidP="00667FC5">
      <w:pPr>
        <w:pStyle w:val="Tekstpodstawowy"/>
        <w:rPr>
          <w:b/>
          <w:sz w:val="20"/>
        </w:rPr>
      </w:pPr>
    </w:p>
    <w:p w14:paraId="42319D22" w14:textId="77777777" w:rsidR="00667FC5" w:rsidRDefault="00667FC5" w:rsidP="00667FC5">
      <w:pPr>
        <w:pStyle w:val="Tekstpodstawowy"/>
        <w:rPr>
          <w:b/>
          <w:sz w:val="20"/>
        </w:rPr>
      </w:pPr>
    </w:p>
    <w:p w14:paraId="04660828" w14:textId="77777777" w:rsidR="00667FC5" w:rsidRDefault="00667FC5" w:rsidP="00667FC5">
      <w:pPr>
        <w:pStyle w:val="Tekstpodstawowy"/>
        <w:rPr>
          <w:b/>
          <w:sz w:val="20"/>
        </w:rPr>
      </w:pPr>
    </w:p>
    <w:p w14:paraId="5953A219" w14:textId="77777777" w:rsidR="00667FC5" w:rsidRDefault="00667FC5" w:rsidP="00667FC5">
      <w:pPr>
        <w:pStyle w:val="Tekstpodstawowy"/>
        <w:rPr>
          <w:b/>
          <w:sz w:val="20"/>
        </w:rPr>
      </w:pPr>
    </w:p>
    <w:p w14:paraId="787E826E" w14:textId="77777777" w:rsidR="00667FC5" w:rsidRDefault="00667FC5" w:rsidP="00667FC5">
      <w:pPr>
        <w:pStyle w:val="Tekstpodstawowy"/>
        <w:rPr>
          <w:b/>
          <w:sz w:val="20"/>
        </w:rPr>
      </w:pPr>
    </w:p>
    <w:p w14:paraId="285E9EA3" w14:textId="77777777" w:rsidR="00667FC5" w:rsidRDefault="00667FC5" w:rsidP="00667FC5">
      <w:pPr>
        <w:pStyle w:val="Tekstpodstawowy"/>
        <w:rPr>
          <w:b/>
          <w:sz w:val="20"/>
        </w:rPr>
      </w:pPr>
    </w:p>
    <w:p w14:paraId="50F8A39D" w14:textId="77777777" w:rsidR="00667FC5" w:rsidRDefault="00667FC5" w:rsidP="00667FC5">
      <w:pPr>
        <w:pStyle w:val="Tekstpodstawowy"/>
        <w:rPr>
          <w:b/>
          <w:sz w:val="20"/>
        </w:rPr>
      </w:pPr>
    </w:p>
    <w:p w14:paraId="6DA9940D" w14:textId="77777777" w:rsidR="00667FC5" w:rsidRDefault="00667FC5" w:rsidP="00667FC5">
      <w:pPr>
        <w:pStyle w:val="Tekstpodstawowy"/>
        <w:rPr>
          <w:b/>
          <w:sz w:val="20"/>
        </w:rPr>
      </w:pPr>
    </w:p>
    <w:p w14:paraId="1DA1A4A5" w14:textId="77777777" w:rsidR="00667FC5" w:rsidRDefault="00667FC5" w:rsidP="00667FC5">
      <w:pPr>
        <w:pStyle w:val="Tekstpodstawowy"/>
        <w:rPr>
          <w:b/>
          <w:sz w:val="20"/>
        </w:rPr>
      </w:pPr>
    </w:p>
    <w:p w14:paraId="5D361366" w14:textId="77777777" w:rsidR="00667FC5" w:rsidRDefault="00667FC5" w:rsidP="00667FC5">
      <w:pPr>
        <w:pStyle w:val="Tekstpodstawowy"/>
        <w:rPr>
          <w:b/>
          <w:sz w:val="20"/>
        </w:rPr>
      </w:pPr>
    </w:p>
    <w:p w14:paraId="7E931880" w14:textId="77777777" w:rsidR="00667FC5" w:rsidRDefault="00667FC5" w:rsidP="00667FC5">
      <w:pPr>
        <w:pStyle w:val="Tekstpodstawowy"/>
        <w:rPr>
          <w:b/>
          <w:sz w:val="20"/>
        </w:rPr>
      </w:pPr>
    </w:p>
    <w:p w14:paraId="6C1FEEA4" w14:textId="77777777" w:rsidR="00667FC5" w:rsidRDefault="00667FC5" w:rsidP="00667FC5">
      <w:pPr>
        <w:pStyle w:val="Tekstpodstawowy"/>
        <w:rPr>
          <w:b/>
          <w:sz w:val="20"/>
        </w:rPr>
      </w:pPr>
    </w:p>
    <w:p w14:paraId="20130B6E" w14:textId="77777777" w:rsidR="00667FC5" w:rsidRDefault="00667FC5" w:rsidP="00667FC5">
      <w:pPr>
        <w:pStyle w:val="Tekstpodstawowy"/>
        <w:rPr>
          <w:b/>
          <w:sz w:val="20"/>
        </w:rPr>
      </w:pPr>
    </w:p>
    <w:p w14:paraId="15AA4C90" w14:textId="77777777" w:rsidR="00667FC5" w:rsidRDefault="00667FC5" w:rsidP="00667FC5">
      <w:pPr>
        <w:pStyle w:val="Tekstpodstawowy"/>
        <w:rPr>
          <w:b/>
          <w:sz w:val="20"/>
        </w:rPr>
      </w:pPr>
    </w:p>
    <w:p w14:paraId="4147DC5F" w14:textId="77777777" w:rsidR="00667FC5" w:rsidRDefault="00667FC5" w:rsidP="00667FC5">
      <w:pPr>
        <w:pStyle w:val="Tekstpodstawowy"/>
        <w:rPr>
          <w:b/>
          <w:sz w:val="20"/>
        </w:rPr>
      </w:pPr>
    </w:p>
    <w:p w14:paraId="7CDDFADB" w14:textId="77777777" w:rsidR="00667FC5" w:rsidRDefault="00667FC5" w:rsidP="00667FC5">
      <w:pPr>
        <w:pStyle w:val="Tekstpodstawowy"/>
        <w:rPr>
          <w:b/>
          <w:sz w:val="20"/>
        </w:rPr>
      </w:pPr>
    </w:p>
    <w:p w14:paraId="6AED954C" w14:textId="77777777" w:rsidR="00667FC5" w:rsidRDefault="00667FC5" w:rsidP="00667FC5">
      <w:pPr>
        <w:pStyle w:val="Tekstpodstawowy"/>
        <w:rPr>
          <w:b/>
          <w:sz w:val="20"/>
        </w:rPr>
      </w:pPr>
    </w:p>
    <w:p w14:paraId="37857A9F" w14:textId="77777777" w:rsidR="00667FC5" w:rsidRDefault="00667FC5" w:rsidP="00667FC5">
      <w:pPr>
        <w:pStyle w:val="Tekstpodstawowy"/>
        <w:spacing w:before="4"/>
        <w:rPr>
          <w:b/>
          <w:sz w:val="23"/>
        </w:rPr>
      </w:pPr>
    </w:p>
    <w:p w14:paraId="16BE02E7" w14:textId="77777777" w:rsidR="00667FC5" w:rsidRDefault="00667FC5" w:rsidP="00667FC5">
      <w:pPr>
        <w:pStyle w:val="Tekstpodstawowy"/>
        <w:spacing w:before="1"/>
        <w:ind w:left="4788" w:right="4788"/>
        <w:jc w:val="center"/>
      </w:pPr>
      <w:r>
        <w:t>- 5 -</w:t>
      </w:r>
    </w:p>
    <w:p w14:paraId="128202EE" w14:textId="77777777" w:rsidR="00667FC5" w:rsidRDefault="00667FC5" w:rsidP="00667FC5">
      <w:pPr>
        <w:jc w:val="center"/>
        <w:sectPr w:rsidR="00667FC5">
          <w:pgSz w:w="11910" w:h="16840"/>
          <w:pgMar w:top="480" w:right="600" w:bottom="360" w:left="1320" w:header="0" w:footer="163" w:gutter="0"/>
          <w:cols w:space="708"/>
        </w:sect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1"/>
        <w:gridCol w:w="1229"/>
        <w:gridCol w:w="4095"/>
        <w:gridCol w:w="1066"/>
        <w:gridCol w:w="984"/>
        <w:gridCol w:w="979"/>
        <w:gridCol w:w="972"/>
      </w:tblGrid>
      <w:tr w:rsidR="0073356E" w14:paraId="0A421DCB" w14:textId="77777777" w:rsidTr="00CD2FA2">
        <w:trPr>
          <w:trHeight w:val="584"/>
        </w:trPr>
        <w:tc>
          <w:tcPr>
            <w:tcW w:w="401" w:type="dxa"/>
            <w:tcBorders>
              <w:right w:val="single" w:sz="2" w:space="0" w:color="000000"/>
            </w:tcBorders>
            <w:shd w:val="clear" w:color="auto" w:fill="auto"/>
          </w:tcPr>
          <w:p w14:paraId="20B721FB" w14:textId="77777777" w:rsidR="00667FC5" w:rsidRPr="00CD2FA2" w:rsidRDefault="00667FC5" w:rsidP="00CD2FA2">
            <w:pPr>
              <w:pStyle w:val="TableParagraph"/>
              <w:spacing w:before="15"/>
              <w:ind w:left="74"/>
              <w:rPr>
                <w:b/>
                <w:sz w:val="16"/>
              </w:rPr>
            </w:pPr>
            <w:proofErr w:type="spellStart"/>
            <w:r w:rsidRPr="00CD2FA2">
              <w:rPr>
                <w:b/>
                <w:sz w:val="16"/>
              </w:rPr>
              <w:lastRenderedPageBreak/>
              <w:t>Lp</w:t>
            </w:r>
            <w:proofErr w:type="spellEnd"/>
            <w:r w:rsidRPr="00CD2FA2">
              <w:rPr>
                <w:b/>
                <w:sz w:val="16"/>
              </w:rPr>
              <w:t>.</w:t>
            </w:r>
          </w:p>
        </w:tc>
        <w:tc>
          <w:tcPr>
            <w:tcW w:w="1229" w:type="dxa"/>
            <w:tcBorders>
              <w:left w:val="single" w:sz="2" w:space="0" w:color="000000"/>
              <w:right w:val="single" w:sz="2" w:space="0" w:color="000000"/>
            </w:tcBorders>
            <w:shd w:val="clear" w:color="auto" w:fill="auto"/>
          </w:tcPr>
          <w:p w14:paraId="2C9F5288" w14:textId="77777777" w:rsidR="00667FC5" w:rsidRPr="00CD2FA2" w:rsidRDefault="00667FC5" w:rsidP="00CD2FA2">
            <w:pPr>
              <w:pStyle w:val="TableParagraph"/>
              <w:spacing w:before="15"/>
              <w:ind w:left="434" w:hanging="336"/>
              <w:rPr>
                <w:b/>
                <w:sz w:val="16"/>
              </w:rPr>
            </w:pPr>
            <w:proofErr w:type="spellStart"/>
            <w:r w:rsidRPr="00CD2FA2">
              <w:rPr>
                <w:b/>
                <w:sz w:val="16"/>
              </w:rPr>
              <w:t>Podstawa</w:t>
            </w:r>
            <w:proofErr w:type="spellEnd"/>
            <w:r w:rsidRPr="00CD2FA2">
              <w:rPr>
                <w:b/>
                <w:sz w:val="16"/>
              </w:rPr>
              <w:t xml:space="preserve"> </w:t>
            </w:r>
            <w:proofErr w:type="spellStart"/>
            <w:r w:rsidRPr="00CD2FA2">
              <w:rPr>
                <w:b/>
                <w:sz w:val="16"/>
              </w:rPr>
              <w:t>wy</w:t>
            </w:r>
            <w:proofErr w:type="spellEnd"/>
            <w:r w:rsidRPr="00CD2FA2">
              <w:rPr>
                <w:b/>
                <w:sz w:val="16"/>
              </w:rPr>
              <w:t xml:space="preserve">- </w:t>
            </w:r>
            <w:proofErr w:type="spellStart"/>
            <w:r w:rsidRPr="00CD2FA2">
              <w:rPr>
                <w:b/>
                <w:sz w:val="16"/>
              </w:rPr>
              <w:t>ceny</w:t>
            </w:r>
            <w:proofErr w:type="spellEnd"/>
          </w:p>
        </w:tc>
        <w:tc>
          <w:tcPr>
            <w:tcW w:w="4095" w:type="dxa"/>
            <w:tcBorders>
              <w:left w:val="single" w:sz="2" w:space="0" w:color="000000"/>
              <w:right w:val="single" w:sz="2" w:space="0" w:color="000000"/>
            </w:tcBorders>
            <w:shd w:val="clear" w:color="auto" w:fill="auto"/>
          </w:tcPr>
          <w:p w14:paraId="772DF5A8" w14:textId="77777777" w:rsidR="00667FC5" w:rsidRPr="00CD2FA2" w:rsidRDefault="00667FC5" w:rsidP="00CD2FA2">
            <w:pPr>
              <w:pStyle w:val="TableParagraph"/>
              <w:spacing w:before="15"/>
              <w:ind w:left="1854" w:right="1840"/>
              <w:jc w:val="center"/>
              <w:rPr>
                <w:b/>
                <w:sz w:val="16"/>
              </w:rPr>
            </w:pPr>
            <w:proofErr w:type="spellStart"/>
            <w:r w:rsidRPr="00CD2FA2">
              <w:rPr>
                <w:b/>
                <w:sz w:val="16"/>
              </w:rPr>
              <w:t>Opis</w:t>
            </w:r>
            <w:proofErr w:type="spellEnd"/>
          </w:p>
        </w:tc>
        <w:tc>
          <w:tcPr>
            <w:tcW w:w="1066" w:type="dxa"/>
            <w:tcBorders>
              <w:left w:val="single" w:sz="2" w:space="0" w:color="000000"/>
              <w:right w:val="single" w:sz="2" w:space="0" w:color="000000"/>
            </w:tcBorders>
            <w:shd w:val="clear" w:color="auto" w:fill="auto"/>
          </w:tcPr>
          <w:p w14:paraId="39362E76" w14:textId="77777777" w:rsidR="00667FC5" w:rsidRPr="00CD2FA2" w:rsidRDefault="00667FC5" w:rsidP="00CD2FA2">
            <w:pPr>
              <w:pStyle w:val="TableParagraph"/>
              <w:spacing w:before="15"/>
              <w:ind w:left="97"/>
              <w:rPr>
                <w:b/>
                <w:sz w:val="16"/>
              </w:rPr>
            </w:pPr>
            <w:proofErr w:type="spellStart"/>
            <w:r w:rsidRPr="00CD2FA2">
              <w:rPr>
                <w:b/>
                <w:sz w:val="16"/>
              </w:rPr>
              <w:t>Jedn</w:t>
            </w:r>
            <w:proofErr w:type="spellEnd"/>
            <w:r w:rsidRPr="00CD2FA2">
              <w:rPr>
                <w:b/>
                <w:sz w:val="16"/>
              </w:rPr>
              <w:t xml:space="preserve">. </w:t>
            </w:r>
            <w:proofErr w:type="spellStart"/>
            <w:r w:rsidRPr="00CD2FA2">
              <w:rPr>
                <w:b/>
                <w:sz w:val="16"/>
              </w:rPr>
              <w:t>miary</w:t>
            </w:r>
            <w:proofErr w:type="spellEnd"/>
          </w:p>
        </w:tc>
        <w:tc>
          <w:tcPr>
            <w:tcW w:w="984" w:type="dxa"/>
            <w:tcBorders>
              <w:left w:val="single" w:sz="2" w:space="0" w:color="000000"/>
              <w:right w:val="single" w:sz="2" w:space="0" w:color="000000"/>
            </w:tcBorders>
            <w:shd w:val="clear" w:color="auto" w:fill="auto"/>
          </w:tcPr>
          <w:p w14:paraId="6EA1253A" w14:textId="77777777" w:rsidR="00667FC5" w:rsidRPr="00CD2FA2" w:rsidRDefault="00667FC5" w:rsidP="00CD2FA2">
            <w:pPr>
              <w:pStyle w:val="TableParagraph"/>
              <w:spacing w:before="15"/>
              <w:ind w:left="317"/>
              <w:rPr>
                <w:b/>
                <w:sz w:val="16"/>
              </w:rPr>
            </w:pPr>
            <w:proofErr w:type="spellStart"/>
            <w:r w:rsidRPr="00CD2FA2">
              <w:rPr>
                <w:b/>
                <w:sz w:val="16"/>
              </w:rPr>
              <w:t>Ilość</w:t>
            </w:r>
            <w:proofErr w:type="spellEnd"/>
          </w:p>
        </w:tc>
        <w:tc>
          <w:tcPr>
            <w:tcW w:w="979" w:type="dxa"/>
            <w:tcBorders>
              <w:left w:val="single" w:sz="2" w:space="0" w:color="000000"/>
              <w:right w:val="single" w:sz="2" w:space="0" w:color="000000"/>
            </w:tcBorders>
            <w:shd w:val="clear" w:color="auto" w:fill="auto"/>
          </w:tcPr>
          <w:p w14:paraId="371E2366" w14:textId="77777777" w:rsidR="00667FC5" w:rsidRPr="00CD2FA2" w:rsidRDefault="00667FC5" w:rsidP="00CD2FA2">
            <w:pPr>
              <w:pStyle w:val="TableParagraph"/>
              <w:spacing w:before="15"/>
              <w:ind w:left="428" w:right="284" w:hanging="130"/>
              <w:rPr>
                <w:b/>
                <w:sz w:val="16"/>
              </w:rPr>
            </w:pPr>
            <w:proofErr w:type="spellStart"/>
            <w:r w:rsidRPr="00CD2FA2">
              <w:rPr>
                <w:b/>
                <w:w w:val="95"/>
                <w:sz w:val="16"/>
              </w:rPr>
              <w:t>Cena</w:t>
            </w:r>
            <w:proofErr w:type="spellEnd"/>
            <w:r w:rsidRPr="00CD2FA2">
              <w:rPr>
                <w:b/>
                <w:w w:val="95"/>
                <w:sz w:val="16"/>
              </w:rPr>
              <w:t xml:space="preserve"> </w:t>
            </w:r>
            <w:proofErr w:type="spellStart"/>
            <w:r w:rsidRPr="00CD2FA2">
              <w:rPr>
                <w:b/>
                <w:sz w:val="16"/>
              </w:rPr>
              <w:t>zł</w:t>
            </w:r>
            <w:proofErr w:type="spellEnd"/>
          </w:p>
        </w:tc>
        <w:tc>
          <w:tcPr>
            <w:tcW w:w="972" w:type="dxa"/>
            <w:tcBorders>
              <w:left w:val="single" w:sz="2" w:space="0" w:color="000000"/>
            </w:tcBorders>
            <w:shd w:val="clear" w:color="auto" w:fill="auto"/>
          </w:tcPr>
          <w:p w14:paraId="1A40C750" w14:textId="77777777" w:rsidR="00667FC5" w:rsidRPr="00CD2FA2" w:rsidRDefault="00667FC5" w:rsidP="00CD2FA2">
            <w:pPr>
              <w:pStyle w:val="TableParagraph"/>
              <w:spacing w:before="15"/>
              <w:ind w:left="433" w:right="72" w:hanging="250"/>
              <w:rPr>
                <w:b/>
                <w:sz w:val="16"/>
              </w:rPr>
            </w:pPr>
            <w:proofErr w:type="spellStart"/>
            <w:r w:rsidRPr="00CD2FA2">
              <w:rPr>
                <w:b/>
                <w:w w:val="95"/>
                <w:sz w:val="16"/>
              </w:rPr>
              <w:t>Wartość</w:t>
            </w:r>
            <w:proofErr w:type="spellEnd"/>
            <w:r w:rsidRPr="00CD2FA2">
              <w:rPr>
                <w:b/>
                <w:w w:val="95"/>
                <w:sz w:val="16"/>
              </w:rPr>
              <w:t xml:space="preserve"> </w:t>
            </w:r>
            <w:proofErr w:type="spellStart"/>
            <w:r w:rsidRPr="00CD2FA2">
              <w:rPr>
                <w:b/>
                <w:sz w:val="16"/>
              </w:rPr>
              <w:t>zł</w:t>
            </w:r>
            <w:proofErr w:type="spellEnd"/>
          </w:p>
          <w:p w14:paraId="422B17F0" w14:textId="77777777" w:rsidR="00667FC5" w:rsidRPr="00CD2FA2" w:rsidRDefault="00667FC5" w:rsidP="00CD2FA2">
            <w:pPr>
              <w:pStyle w:val="TableParagraph"/>
              <w:spacing w:line="181" w:lineRule="exact"/>
              <w:ind w:left="269"/>
              <w:rPr>
                <w:b/>
                <w:sz w:val="16"/>
              </w:rPr>
            </w:pPr>
            <w:r w:rsidRPr="00CD2FA2">
              <w:rPr>
                <w:b/>
                <w:sz w:val="16"/>
              </w:rPr>
              <w:t>(5 x 6)</w:t>
            </w:r>
          </w:p>
        </w:tc>
      </w:tr>
      <w:tr w:rsidR="0073356E" w14:paraId="494DAF1C" w14:textId="77777777" w:rsidTr="00CD2FA2">
        <w:trPr>
          <w:trHeight w:val="220"/>
        </w:trPr>
        <w:tc>
          <w:tcPr>
            <w:tcW w:w="401" w:type="dxa"/>
            <w:tcBorders>
              <w:bottom w:val="single" w:sz="4" w:space="0" w:color="000000"/>
              <w:right w:val="single" w:sz="2" w:space="0" w:color="000000"/>
            </w:tcBorders>
            <w:shd w:val="clear" w:color="auto" w:fill="auto"/>
          </w:tcPr>
          <w:p w14:paraId="257DB2CA" w14:textId="77777777" w:rsidR="00667FC5" w:rsidRPr="00CD2FA2" w:rsidRDefault="00667FC5" w:rsidP="00CD2FA2">
            <w:pPr>
              <w:pStyle w:val="TableParagraph"/>
              <w:spacing w:before="15"/>
              <w:ind w:left="1"/>
              <w:jc w:val="center"/>
              <w:rPr>
                <w:b/>
                <w:sz w:val="16"/>
              </w:rPr>
            </w:pPr>
            <w:r w:rsidRPr="00CD2FA2">
              <w:rPr>
                <w:b/>
                <w:w w:val="98"/>
                <w:sz w:val="16"/>
              </w:rPr>
              <w:t>1</w:t>
            </w:r>
          </w:p>
        </w:tc>
        <w:tc>
          <w:tcPr>
            <w:tcW w:w="1229" w:type="dxa"/>
            <w:tcBorders>
              <w:left w:val="single" w:sz="2" w:space="0" w:color="000000"/>
              <w:bottom w:val="single" w:sz="4" w:space="0" w:color="000000"/>
              <w:right w:val="single" w:sz="2" w:space="0" w:color="000000"/>
            </w:tcBorders>
            <w:shd w:val="clear" w:color="auto" w:fill="auto"/>
          </w:tcPr>
          <w:p w14:paraId="6240B224" w14:textId="77777777" w:rsidR="00667FC5" w:rsidRPr="00CD2FA2" w:rsidRDefault="00667FC5" w:rsidP="00CD2FA2">
            <w:pPr>
              <w:pStyle w:val="TableParagraph"/>
              <w:spacing w:before="15"/>
              <w:ind w:left="10"/>
              <w:jc w:val="center"/>
              <w:rPr>
                <w:b/>
                <w:sz w:val="16"/>
              </w:rPr>
            </w:pPr>
            <w:r w:rsidRPr="00CD2FA2">
              <w:rPr>
                <w:b/>
                <w:w w:val="98"/>
                <w:sz w:val="16"/>
              </w:rPr>
              <w:t>2</w:t>
            </w:r>
          </w:p>
        </w:tc>
        <w:tc>
          <w:tcPr>
            <w:tcW w:w="4095" w:type="dxa"/>
            <w:tcBorders>
              <w:left w:val="single" w:sz="2" w:space="0" w:color="000000"/>
              <w:bottom w:val="single" w:sz="4" w:space="0" w:color="000000"/>
              <w:right w:val="single" w:sz="2" w:space="0" w:color="000000"/>
            </w:tcBorders>
            <w:shd w:val="clear" w:color="auto" w:fill="auto"/>
          </w:tcPr>
          <w:p w14:paraId="66FF0936" w14:textId="77777777" w:rsidR="00667FC5" w:rsidRPr="00CD2FA2" w:rsidRDefault="00667FC5" w:rsidP="00CD2FA2">
            <w:pPr>
              <w:pStyle w:val="TableParagraph"/>
              <w:spacing w:before="15"/>
              <w:ind w:left="14"/>
              <w:jc w:val="center"/>
              <w:rPr>
                <w:b/>
                <w:sz w:val="16"/>
              </w:rPr>
            </w:pPr>
            <w:r w:rsidRPr="00CD2FA2">
              <w:rPr>
                <w:b/>
                <w:w w:val="98"/>
                <w:sz w:val="16"/>
              </w:rPr>
              <w:t>3</w:t>
            </w:r>
          </w:p>
        </w:tc>
        <w:tc>
          <w:tcPr>
            <w:tcW w:w="1066" w:type="dxa"/>
            <w:tcBorders>
              <w:left w:val="single" w:sz="2" w:space="0" w:color="000000"/>
              <w:bottom w:val="single" w:sz="4" w:space="0" w:color="000000"/>
              <w:right w:val="single" w:sz="2" w:space="0" w:color="000000"/>
            </w:tcBorders>
            <w:shd w:val="clear" w:color="auto" w:fill="auto"/>
          </w:tcPr>
          <w:p w14:paraId="6111394D" w14:textId="77777777" w:rsidR="00667FC5" w:rsidRPr="00CD2FA2" w:rsidRDefault="00667FC5" w:rsidP="00CD2FA2">
            <w:pPr>
              <w:pStyle w:val="TableParagraph"/>
              <w:spacing w:before="15"/>
              <w:ind w:left="8"/>
              <w:jc w:val="center"/>
              <w:rPr>
                <w:b/>
                <w:sz w:val="16"/>
              </w:rPr>
            </w:pPr>
            <w:r w:rsidRPr="00CD2FA2">
              <w:rPr>
                <w:b/>
                <w:w w:val="98"/>
                <w:sz w:val="16"/>
              </w:rPr>
              <w:t>4</w:t>
            </w:r>
          </w:p>
        </w:tc>
        <w:tc>
          <w:tcPr>
            <w:tcW w:w="984" w:type="dxa"/>
            <w:tcBorders>
              <w:left w:val="single" w:sz="2" w:space="0" w:color="000000"/>
              <w:bottom w:val="single" w:sz="4" w:space="0" w:color="000000"/>
              <w:right w:val="single" w:sz="2" w:space="0" w:color="000000"/>
            </w:tcBorders>
            <w:shd w:val="clear" w:color="auto" w:fill="auto"/>
          </w:tcPr>
          <w:p w14:paraId="6CD03342" w14:textId="77777777" w:rsidR="00667FC5" w:rsidRPr="00CD2FA2" w:rsidRDefault="00667FC5" w:rsidP="00CD2FA2">
            <w:pPr>
              <w:pStyle w:val="TableParagraph"/>
              <w:spacing w:before="15"/>
              <w:ind w:left="13"/>
              <w:jc w:val="center"/>
              <w:rPr>
                <w:b/>
                <w:sz w:val="16"/>
              </w:rPr>
            </w:pPr>
            <w:r w:rsidRPr="00CD2FA2">
              <w:rPr>
                <w:b/>
                <w:w w:val="98"/>
                <w:sz w:val="16"/>
              </w:rPr>
              <w:t>5</w:t>
            </w:r>
          </w:p>
        </w:tc>
        <w:tc>
          <w:tcPr>
            <w:tcW w:w="979" w:type="dxa"/>
            <w:tcBorders>
              <w:left w:val="single" w:sz="2" w:space="0" w:color="000000"/>
              <w:bottom w:val="single" w:sz="4" w:space="0" w:color="000000"/>
              <w:right w:val="single" w:sz="2" w:space="0" w:color="000000"/>
            </w:tcBorders>
            <w:shd w:val="clear" w:color="auto" w:fill="auto"/>
          </w:tcPr>
          <w:p w14:paraId="0A4B6796" w14:textId="77777777" w:rsidR="00667FC5" w:rsidRPr="00CD2FA2" w:rsidRDefault="00667FC5" w:rsidP="00CD2FA2">
            <w:pPr>
              <w:pStyle w:val="TableParagraph"/>
              <w:spacing w:before="15"/>
              <w:ind w:left="8"/>
              <w:jc w:val="center"/>
              <w:rPr>
                <w:b/>
                <w:sz w:val="16"/>
              </w:rPr>
            </w:pPr>
            <w:r w:rsidRPr="00CD2FA2">
              <w:rPr>
                <w:b/>
                <w:w w:val="98"/>
                <w:sz w:val="16"/>
              </w:rPr>
              <w:t>6</w:t>
            </w:r>
          </w:p>
        </w:tc>
        <w:tc>
          <w:tcPr>
            <w:tcW w:w="972" w:type="dxa"/>
            <w:tcBorders>
              <w:left w:val="single" w:sz="2" w:space="0" w:color="000000"/>
              <w:bottom w:val="single" w:sz="4" w:space="0" w:color="000000"/>
            </w:tcBorders>
            <w:shd w:val="clear" w:color="auto" w:fill="auto"/>
          </w:tcPr>
          <w:p w14:paraId="09D19BAB" w14:textId="77777777" w:rsidR="00667FC5" w:rsidRPr="00CD2FA2" w:rsidRDefault="00667FC5" w:rsidP="00CD2FA2">
            <w:pPr>
              <w:pStyle w:val="TableParagraph"/>
              <w:spacing w:before="15"/>
              <w:ind w:left="33"/>
              <w:jc w:val="center"/>
              <w:rPr>
                <w:b/>
                <w:sz w:val="16"/>
              </w:rPr>
            </w:pPr>
            <w:r w:rsidRPr="00CD2FA2">
              <w:rPr>
                <w:b/>
                <w:w w:val="98"/>
                <w:sz w:val="16"/>
              </w:rPr>
              <w:t>7</w:t>
            </w:r>
          </w:p>
        </w:tc>
      </w:tr>
      <w:tr w:rsidR="00667FC5" w14:paraId="71EA3FBE" w14:textId="77777777" w:rsidTr="00CD2FA2">
        <w:trPr>
          <w:trHeight w:val="182"/>
        </w:trPr>
        <w:tc>
          <w:tcPr>
            <w:tcW w:w="9726" w:type="dxa"/>
            <w:gridSpan w:val="7"/>
            <w:tcBorders>
              <w:top w:val="single" w:sz="4" w:space="0" w:color="000000"/>
              <w:bottom w:val="single" w:sz="2" w:space="0" w:color="000000"/>
            </w:tcBorders>
            <w:shd w:val="clear" w:color="auto" w:fill="auto"/>
          </w:tcPr>
          <w:p w14:paraId="4443A3A8" w14:textId="77777777" w:rsidR="00667FC5" w:rsidRPr="00CD2FA2" w:rsidRDefault="00667FC5" w:rsidP="00CD2FA2">
            <w:pPr>
              <w:pStyle w:val="TableParagraph"/>
              <w:spacing w:before="1" w:line="161" w:lineRule="exact"/>
              <w:ind w:left="40"/>
              <w:rPr>
                <w:b/>
                <w:sz w:val="16"/>
              </w:rPr>
            </w:pPr>
            <w:r w:rsidRPr="00CD2FA2">
              <w:rPr>
                <w:b/>
                <w:sz w:val="16"/>
              </w:rPr>
              <w:t>MAŁE KINO</w:t>
            </w:r>
          </w:p>
        </w:tc>
      </w:tr>
      <w:tr w:rsidR="0073356E" w14:paraId="06D0FD07" w14:textId="77777777" w:rsidTr="00CD2FA2">
        <w:trPr>
          <w:trHeight w:val="182"/>
        </w:trPr>
        <w:tc>
          <w:tcPr>
            <w:tcW w:w="401" w:type="dxa"/>
            <w:tcBorders>
              <w:top w:val="single" w:sz="2" w:space="0" w:color="000000"/>
              <w:bottom w:val="single" w:sz="2" w:space="0" w:color="000000"/>
              <w:right w:val="single" w:sz="2" w:space="0" w:color="000000"/>
            </w:tcBorders>
            <w:shd w:val="clear" w:color="auto" w:fill="auto"/>
          </w:tcPr>
          <w:p w14:paraId="429C4273" w14:textId="77777777" w:rsidR="00667FC5" w:rsidRPr="00CD2FA2" w:rsidRDefault="00667FC5" w:rsidP="00CD2FA2">
            <w:pPr>
              <w:pStyle w:val="TableParagraph"/>
              <w:spacing w:before="1" w:line="161" w:lineRule="exact"/>
              <w:ind w:right="13"/>
              <w:jc w:val="right"/>
              <w:rPr>
                <w:b/>
                <w:sz w:val="16"/>
              </w:rPr>
            </w:pPr>
            <w:r w:rsidRPr="00CD2FA2">
              <w:rPr>
                <w:b/>
                <w:w w:val="98"/>
                <w:sz w:val="16"/>
              </w:rPr>
              <w:t>1</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7FAE1B4D" w14:textId="77777777" w:rsidR="00667FC5" w:rsidRPr="00CD2FA2" w:rsidRDefault="00667FC5" w:rsidP="00667FC5">
            <w:pPr>
              <w:pStyle w:val="TableParagraph"/>
              <w:rPr>
                <w:rFonts w:ascii="Times New Roman"/>
                <w:sz w:val="12"/>
              </w:rPr>
            </w:pPr>
          </w:p>
        </w:tc>
        <w:tc>
          <w:tcPr>
            <w:tcW w:w="8096" w:type="dxa"/>
            <w:gridSpan w:val="5"/>
            <w:tcBorders>
              <w:top w:val="single" w:sz="2" w:space="0" w:color="000000"/>
              <w:left w:val="single" w:sz="2" w:space="0" w:color="000000"/>
              <w:bottom w:val="single" w:sz="2" w:space="0" w:color="000000"/>
            </w:tcBorders>
            <w:shd w:val="clear" w:color="auto" w:fill="auto"/>
          </w:tcPr>
          <w:p w14:paraId="555A5DE5" w14:textId="77777777" w:rsidR="00667FC5" w:rsidRPr="00CD2FA2" w:rsidRDefault="00667FC5" w:rsidP="00CD2FA2">
            <w:pPr>
              <w:pStyle w:val="TableParagraph"/>
              <w:spacing w:before="1" w:line="161" w:lineRule="exact"/>
              <w:ind w:left="40"/>
              <w:rPr>
                <w:b/>
                <w:sz w:val="16"/>
              </w:rPr>
            </w:pPr>
            <w:r w:rsidRPr="00CD2FA2">
              <w:rPr>
                <w:b/>
                <w:sz w:val="16"/>
              </w:rPr>
              <w:t xml:space="preserve">ROBOTY REMONTOWO </w:t>
            </w:r>
            <w:r w:rsidR="009B53D3" w:rsidRPr="00CD2FA2">
              <w:rPr>
                <w:b/>
                <w:sz w:val="16"/>
              </w:rPr>
              <w:t>–</w:t>
            </w:r>
            <w:r w:rsidRPr="00CD2FA2">
              <w:rPr>
                <w:b/>
                <w:sz w:val="16"/>
              </w:rPr>
              <w:t xml:space="preserve"> BUDOWLANE</w:t>
            </w:r>
          </w:p>
        </w:tc>
      </w:tr>
      <w:tr w:rsidR="0073356E" w14:paraId="237FB583" w14:textId="77777777" w:rsidTr="00CD2FA2">
        <w:trPr>
          <w:trHeight w:val="182"/>
        </w:trPr>
        <w:tc>
          <w:tcPr>
            <w:tcW w:w="401" w:type="dxa"/>
            <w:tcBorders>
              <w:top w:val="single" w:sz="2" w:space="0" w:color="000000"/>
              <w:bottom w:val="single" w:sz="2" w:space="0" w:color="000000"/>
              <w:right w:val="single" w:sz="2" w:space="0" w:color="000000"/>
            </w:tcBorders>
            <w:shd w:val="clear" w:color="auto" w:fill="auto"/>
          </w:tcPr>
          <w:p w14:paraId="1A879910" w14:textId="77777777" w:rsidR="00667FC5" w:rsidRPr="00CD2FA2" w:rsidRDefault="00667FC5" w:rsidP="00CD2FA2">
            <w:pPr>
              <w:pStyle w:val="TableParagraph"/>
              <w:spacing w:before="1" w:line="161" w:lineRule="exact"/>
              <w:ind w:right="13"/>
              <w:jc w:val="right"/>
              <w:rPr>
                <w:b/>
                <w:sz w:val="16"/>
              </w:rPr>
            </w:pPr>
            <w:r w:rsidRPr="00CD2FA2">
              <w:rPr>
                <w:b/>
                <w:w w:val="95"/>
                <w:sz w:val="16"/>
              </w:rPr>
              <w:t>1.1</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5F07B208" w14:textId="77777777" w:rsidR="00667FC5" w:rsidRPr="00CD2FA2" w:rsidRDefault="00667FC5" w:rsidP="00667FC5">
            <w:pPr>
              <w:pStyle w:val="TableParagraph"/>
              <w:rPr>
                <w:rFonts w:ascii="Times New Roman"/>
                <w:sz w:val="12"/>
              </w:rPr>
            </w:pPr>
          </w:p>
        </w:tc>
        <w:tc>
          <w:tcPr>
            <w:tcW w:w="8096" w:type="dxa"/>
            <w:gridSpan w:val="5"/>
            <w:tcBorders>
              <w:top w:val="single" w:sz="2" w:space="0" w:color="000000"/>
              <w:left w:val="single" w:sz="2" w:space="0" w:color="000000"/>
              <w:bottom w:val="single" w:sz="2" w:space="0" w:color="000000"/>
            </w:tcBorders>
            <w:shd w:val="clear" w:color="auto" w:fill="auto"/>
          </w:tcPr>
          <w:p w14:paraId="4545D817" w14:textId="77777777" w:rsidR="00667FC5" w:rsidRPr="00CD2FA2" w:rsidRDefault="00667FC5" w:rsidP="00CD2FA2">
            <w:pPr>
              <w:pStyle w:val="TableParagraph"/>
              <w:spacing w:before="1" w:line="161" w:lineRule="exact"/>
              <w:ind w:left="40"/>
              <w:rPr>
                <w:b/>
                <w:sz w:val="16"/>
              </w:rPr>
            </w:pPr>
            <w:proofErr w:type="spellStart"/>
            <w:r w:rsidRPr="00CD2FA2">
              <w:rPr>
                <w:b/>
                <w:sz w:val="16"/>
              </w:rPr>
              <w:t>Roboty</w:t>
            </w:r>
            <w:proofErr w:type="spellEnd"/>
            <w:r w:rsidRPr="00CD2FA2">
              <w:rPr>
                <w:b/>
                <w:sz w:val="16"/>
              </w:rPr>
              <w:t xml:space="preserve"> </w:t>
            </w:r>
            <w:proofErr w:type="spellStart"/>
            <w:r w:rsidRPr="00CD2FA2">
              <w:rPr>
                <w:b/>
                <w:sz w:val="16"/>
              </w:rPr>
              <w:t>przygotowawcze</w:t>
            </w:r>
            <w:proofErr w:type="spellEnd"/>
          </w:p>
        </w:tc>
      </w:tr>
      <w:tr w:rsidR="0073356E" w14:paraId="7A3881EB" w14:textId="77777777" w:rsidTr="00CD2FA2">
        <w:trPr>
          <w:trHeight w:val="546"/>
        </w:trPr>
        <w:tc>
          <w:tcPr>
            <w:tcW w:w="401" w:type="dxa"/>
            <w:tcBorders>
              <w:top w:val="single" w:sz="2" w:space="0" w:color="000000"/>
              <w:bottom w:val="single" w:sz="2" w:space="0" w:color="000000"/>
              <w:right w:val="single" w:sz="2" w:space="0" w:color="000000"/>
            </w:tcBorders>
            <w:shd w:val="clear" w:color="auto" w:fill="auto"/>
          </w:tcPr>
          <w:p w14:paraId="75631D2E" w14:textId="77777777" w:rsidR="00667FC5" w:rsidRPr="00CD2FA2" w:rsidRDefault="00667FC5" w:rsidP="00CD2FA2">
            <w:pPr>
              <w:pStyle w:val="TableParagraph"/>
              <w:spacing w:before="5" w:line="182" w:lineRule="exact"/>
              <w:ind w:left="70" w:right="13" w:firstLine="172"/>
              <w:jc w:val="right"/>
              <w:rPr>
                <w:sz w:val="16"/>
              </w:rPr>
            </w:pPr>
            <w:r w:rsidRPr="00CD2FA2">
              <w:rPr>
                <w:w w:val="95"/>
                <w:sz w:val="16"/>
              </w:rPr>
              <w:t xml:space="preserve">1 </w:t>
            </w:r>
            <w:r w:rsidRPr="00CD2FA2">
              <w:rPr>
                <w:sz w:val="16"/>
              </w:rPr>
              <w:t>d.1.</w:t>
            </w:r>
            <w:r w:rsidRPr="00CD2FA2">
              <w:rPr>
                <w:w w:val="95"/>
                <w:sz w:val="16"/>
              </w:rPr>
              <w:t>1</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76636F8F" w14:textId="77777777" w:rsidR="00667FC5" w:rsidRPr="00CD2FA2" w:rsidRDefault="00667FC5" w:rsidP="00CD2FA2">
            <w:pPr>
              <w:pStyle w:val="TableParagraph"/>
              <w:spacing w:before="1"/>
              <w:ind w:left="40"/>
              <w:rPr>
                <w:b/>
                <w:sz w:val="16"/>
              </w:rPr>
            </w:pPr>
            <w:r w:rsidRPr="00CD2FA2">
              <w:rPr>
                <w:b/>
                <w:sz w:val="16"/>
              </w:rPr>
              <w:t>KNNRW3/1013/ 1</w:t>
            </w:r>
          </w:p>
        </w:tc>
        <w:tc>
          <w:tcPr>
            <w:tcW w:w="4095" w:type="dxa"/>
            <w:tcBorders>
              <w:top w:val="single" w:sz="2" w:space="0" w:color="000000"/>
              <w:left w:val="single" w:sz="2" w:space="0" w:color="000000"/>
              <w:bottom w:val="single" w:sz="2" w:space="0" w:color="000000"/>
              <w:right w:val="single" w:sz="2" w:space="0" w:color="000000"/>
            </w:tcBorders>
            <w:shd w:val="clear" w:color="auto" w:fill="auto"/>
          </w:tcPr>
          <w:p w14:paraId="5FBBB8E8" w14:textId="77777777" w:rsidR="00667FC5" w:rsidRPr="00CD2FA2" w:rsidRDefault="00667FC5" w:rsidP="00CD2FA2">
            <w:pPr>
              <w:pStyle w:val="TableParagraph"/>
              <w:spacing w:before="1"/>
              <w:ind w:left="40"/>
              <w:rPr>
                <w:sz w:val="16"/>
              </w:rPr>
            </w:pPr>
            <w:proofErr w:type="spellStart"/>
            <w:r w:rsidRPr="00CD2FA2">
              <w:rPr>
                <w:sz w:val="16"/>
              </w:rPr>
              <w:t>Zabezpieczenie</w:t>
            </w:r>
            <w:proofErr w:type="spellEnd"/>
            <w:r w:rsidRPr="00CD2FA2">
              <w:rPr>
                <w:sz w:val="16"/>
              </w:rPr>
              <w:t xml:space="preserve"> </w:t>
            </w:r>
            <w:proofErr w:type="spellStart"/>
            <w:r w:rsidRPr="00CD2FA2">
              <w:rPr>
                <w:sz w:val="16"/>
              </w:rPr>
              <w:t>podłóg</w:t>
            </w:r>
            <w:proofErr w:type="spellEnd"/>
            <w:r w:rsidRPr="00CD2FA2">
              <w:rPr>
                <w:sz w:val="16"/>
              </w:rPr>
              <w:t xml:space="preserve"> </w:t>
            </w:r>
            <w:r w:rsidR="009B53D3" w:rsidRPr="00CD2FA2">
              <w:rPr>
                <w:sz w:val="16"/>
              </w:rPr>
              <w:t>folia</w:t>
            </w:r>
          </w:p>
        </w:tc>
        <w:tc>
          <w:tcPr>
            <w:tcW w:w="1066" w:type="dxa"/>
            <w:tcBorders>
              <w:top w:val="single" w:sz="2" w:space="0" w:color="000000"/>
              <w:left w:val="single" w:sz="2" w:space="0" w:color="000000"/>
              <w:bottom w:val="single" w:sz="2" w:space="0" w:color="000000"/>
              <w:right w:val="single" w:sz="2" w:space="0" w:color="000000"/>
            </w:tcBorders>
            <w:shd w:val="clear" w:color="auto" w:fill="auto"/>
          </w:tcPr>
          <w:p w14:paraId="3FB19524" w14:textId="77777777" w:rsidR="00667FC5" w:rsidRPr="00CD2FA2" w:rsidRDefault="00667FC5" w:rsidP="00CD2FA2">
            <w:pPr>
              <w:pStyle w:val="TableParagraph"/>
              <w:ind w:left="39"/>
              <w:rPr>
                <w:sz w:val="11"/>
              </w:rPr>
            </w:pPr>
            <w:r w:rsidRPr="00CD2FA2">
              <w:rPr>
                <w:position w:val="-4"/>
                <w:sz w:val="16"/>
              </w:rPr>
              <w:t>m</w:t>
            </w:r>
            <w:r w:rsidRPr="00CD2FA2">
              <w:rPr>
                <w:sz w:val="11"/>
              </w:rPr>
              <w:t>2</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14:paraId="1AB35F65" w14:textId="77777777" w:rsidR="00667FC5" w:rsidRPr="00CD2FA2" w:rsidRDefault="00667FC5" w:rsidP="00CD2FA2">
            <w:pPr>
              <w:pStyle w:val="TableParagraph"/>
              <w:spacing w:before="1"/>
              <w:ind w:right="76"/>
              <w:jc w:val="right"/>
              <w:rPr>
                <w:sz w:val="16"/>
              </w:rPr>
            </w:pPr>
            <w:r w:rsidRPr="00CD2FA2">
              <w:rPr>
                <w:w w:val="95"/>
                <w:sz w:val="16"/>
              </w:rPr>
              <w:t>57.77</w:t>
            </w:r>
          </w:p>
        </w:tc>
        <w:tc>
          <w:tcPr>
            <w:tcW w:w="979" w:type="dxa"/>
            <w:tcBorders>
              <w:top w:val="single" w:sz="2" w:space="0" w:color="000000"/>
              <w:left w:val="single" w:sz="2" w:space="0" w:color="000000"/>
              <w:bottom w:val="single" w:sz="2" w:space="0" w:color="000000"/>
              <w:right w:val="single" w:sz="2" w:space="0" w:color="000000"/>
            </w:tcBorders>
            <w:shd w:val="clear" w:color="auto" w:fill="auto"/>
          </w:tcPr>
          <w:p w14:paraId="6E5F6CF2" w14:textId="77777777" w:rsidR="00667FC5" w:rsidRPr="00CD2FA2" w:rsidRDefault="00667FC5" w:rsidP="00CD2FA2">
            <w:pPr>
              <w:pStyle w:val="TableParagraph"/>
              <w:spacing w:before="1"/>
              <w:ind w:right="14"/>
              <w:jc w:val="right"/>
              <w:rPr>
                <w:sz w:val="16"/>
              </w:rPr>
            </w:pPr>
            <w:r w:rsidRPr="00CD2FA2">
              <w:rPr>
                <w:w w:val="95"/>
                <w:sz w:val="16"/>
              </w:rPr>
              <w:t>0.00</w:t>
            </w:r>
          </w:p>
        </w:tc>
        <w:tc>
          <w:tcPr>
            <w:tcW w:w="972" w:type="dxa"/>
            <w:tcBorders>
              <w:top w:val="single" w:sz="2" w:space="0" w:color="000000"/>
              <w:left w:val="single" w:sz="2" w:space="0" w:color="000000"/>
              <w:bottom w:val="single" w:sz="2" w:space="0" w:color="000000"/>
            </w:tcBorders>
            <w:shd w:val="clear" w:color="auto" w:fill="auto"/>
          </w:tcPr>
          <w:p w14:paraId="5DE37626" w14:textId="77777777" w:rsidR="00667FC5" w:rsidRPr="00CD2FA2" w:rsidRDefault="00667FC5" w:rsidP="00CD2FA2">
            <w:pPr>
              <w:pStyle w:val="TableParagraph"/>
              <w:spacing w:before="1"/>
              <w:ind w:right="9"/>
              <w:jc w:val="right"/>
              <w:rPr>
                <w:sz w:val="16"/>
              </w:rPr>
            </w:pPr>
            <w:r w:rsidRPr="00CD2FA2">
              <w:rPr>
                <w:w w:val="95"/>
                <w:sz w:val="16"/>
              </w:rPr>
              <w:t>0.00</w:t>
            </w:r>
          </w:p>
        </w:tc>
      </w:tr>
      <w:tr w:rsidR="0073356E" w14:paraId="65C1C3FF" w14:textId="77777777" w:rsidTr="00CD2FA2">
        <w:trPr>
          <w:trHeight w:val="542"/>
        </w:trPr>
        <w:tc>
          <w:tcPr>
            <w:tcW w:w="401" w:type="dxa"/>
            <w:tcBorders>
              <w:top w:val="single" w:sz="2" w:space="0" w:color="000000"/>
              <w:right w:val="single" w:sz="2" w:space="0" w:color="000000"/>
            </w:tcBorders>
            <w:shd w:val="clear" w:color="auto" w:fill="auto"/>
          </w:tcPr>
          <w:p w14:paraId="64DD06B6" w14:textId="77777777" w:rsidR="00667FC5" w:rsidRPr="00CD2FA2" w:rsidRDefault="00667FC5" w:rsidP="00CD2FA2">
            <w:pPr>
              <w:pStyle w:val="TableParagraph"/>
              <w:spacing w:before="1" w:line="182" w:lineRule="exact"/>
              <w:ind w:left="70" w:right="13" w:firstLine="172"/>
              <w:jc w:val="right"/>
              <w:rPr>
                <w:sz w:val="16"/>
              </w:rPr>
            </w:pPr>
            <w:r w:rsidRPr="00CD2FA2">
              <w:rPr>
                <w:w w:val="95"/>
                <w:sz w:val="16"/>
              </w:rPr>
              <w:t xml:space="preserve">2 </w:t>
            </w:r>
            <w:r w:rsidRPr="00CD2FA2">
              <w:rPr>
                <w:sz w:val="16"/>
              </w:rPr>
              <w:t>d.1.</w:t>
            </w:r>
            <w:r w:rsidRPr="00CD2FA2">
              <w:rPr>
                <w:w w:val="95"/>
                <w:sz w:val="16"/>
              </w:rPr>
              <w:t>1</w:t>
            </w:r>
          </w:p>
        </w:tc>
        <w:tc>
          <w:tcPr>
            <w:tcW w:w="1229" w:type="dxa"/>
            <w:tcBorders>
              <w:top w:val="single" w:sz="2" w:space="0" w:color="000000"/>
              <w:left w:val="single" w:sz="2" w:space="0" w:color="000000"/>
              <w:right w:val="single" w:sz="2" w:space="0" w:color="000000"/>
            </w:tcBorders>
            <w:shd w:val="clear" w:color="auto" w:fill="auto"/>
          </w:tcPr>
          <w:p w14:paraId="0E575527" w14:textId="77777777" w:rsidR="00667FC5" w:rsidRPr="00CD2FA2" w:rsidRDefault="00667FC5" w:rsidP="00CD2FA2">
            <w:pPr>
              <w:pStyle w:val="TableParagraph"/>
              <w:spacing w:line="181" w:lineRule="exact"/>
              <w:ind w:left="25"/>
              <w:jc w:val="center"/>
              <w:rPr>
                <w:b/>
                <w:sz w:val="16"/>
              </w:rPr>
            </w:pPr>
            <w:r w:rsidRPr="00CD2FA2">
              <w:rPr>
                <w:b/>
                <w:sz w:val="16"/>
              </w:rPr>
              <w:t>ZKNR C 2/101/1</w:t>
            </w:r>
          </w:p>
        </w:tc>
        <w:tc>
          <w:tcPr>
            <w:tcW w:w="4095" w:type="dxa"/>
            <w:tcBorders>
              <w:top w:val="single" w:sz="2" w:space="0" w:color="000000"/>
              <w:left w:val="single" w:sz="2" w:space="0" w:color="000000"/>
              <w:right w:val="single" w:sz="2" w:space="0" w:color="000000"/>
            </w:tcBorders>
            <w:shd w:val="clear" w:color="auto" w:fill="auto"/>
          </w:tcPr>
          <w:p w14:paraId="476A7543" w14:textId="77777777" w:rsidR="00667FC5" w:rsidRPr="00CD2FA2" w:rsidRDefault="00667FC5" w:rsidP="00CD2FA2">
            <w:pPr>
              <w:pStyle w:val="TableParagraph"/>
              <w:spacing w:line="181" w:lineRule="exact"/>
              <w:ind w:left="40"/>
              <w:rPr>
                <w:sz w:val="16"/>
                <w:lang w:val="pl-PL"/>
              </w:rPr>
            </w:pPr>
            <w:r w:rsidRPr="00CD2FA2">
              <w:rPr>
                <w:sz w:val="16"/>
                <w:lang w:val="pl-PL"/>
              </w:rPr>
              <w:t>Zabezpieczenie okien i drzwi folią malarską</w:t>
            </w:r>
          </w:p>
        </w:tc>
        <w:tc>
          <w:tcPr>
            <w:tcW w:w="1066" w:type="dxa"/>
            <w:tcBorders>
              <w:top w:val="single" w:sz="2" w:space="0" w:color="000000"/>
              <w:left w:val="single" w:sz="2" w:space="0" w:color="000000"/>
              <w:right w:val="single" w:sz="2" w:space="0" w:color="000000"/>
            </w:tcBorders>
            <w:shd w:val="clear" w:color="auto" w:fill="auto"/>
          </w:tcPr>
          <w:p w14:paraId="5A2158BD" w14:textId="77777777" w:rsidR="00667FC5" w:rsidRPr="00CD2FA2" w:rsidRDefault="00667FC5" w:rsidP="00CD2FA2">
            <w:pPr>
              <w:pStyle w:val="TableParagraph"/>
              <w:spacing w:line="183" w:lineRule="exact"/>
              <w:ind w:left="39"/>
              <w:rPr>
                <w:sz w:val="11"/>
              </w:rPr>
            </w:pPr>
            <w:r w:rsidRPr="00CD2FA2">
              <w:rPr>
                <w:position w:val="-4"/>
                <w:sz w:val="16"/>
              </w:rPr>
              <w:t>m</w:t>
            </w:r>
            <w:r w:rsidRPr="00CD2FA2">
              <w:rPr>
                <w:sz w:val="11"/>
              </w:rPr>
              <w:t>2</w:t>
            </w:r>
          </w:p>
        </w:tc>
        <w:tc>
          <w:tcPr>
            <w:tcW w:w="984" w:type="dxa"/>
            <w:tcBorders>
              <w:top w:val="single" w:sz="2" w:space="0" w:color="000000"/>
              <w:left w:val="single" w:sz="2" w:space="0" w:color="000000"/>
              <w:right w:val="single" w:sz="2" w:space="0" w:color="000000"/>
            </w:tcBorders>
            <w:shd w:val="clear" w:color="auto" w:fill="auto"/>
          </w:tcPr>
          <w:p w14:paraId="4C563CDA" w14:textId="77777777" w:rsidR="00667FC5" w:rsidRPr="00CD2FA2" w:rsidRDefault="00667FC5" w:rsidP="00CD2FA2">
            <w:pPr>
              <w:pStyle w:val="TableParagraph"/>
              <w:spacing w:line="181" w:lineRule="exact"/>
              <w:ind w:right="163"/>
              <w:jc w:val="right"/>
              <w:rPr>
                <w:sz w:val="16"/>
              </w:rPr>
            </w:pPr>
            <w:r w:rsidRPr="00CD2FA2">
              <w:rPr>
                <w:w w:val="95"/>
                <w:sz w:val="16"/>
              </w:rPr>
              <w:t>16.0</w:t>
            </w:r>
          </w:p>
        </w:tc>
        <w:tc>
          <w:tcPr>
            <w:tcW w:w="979" w:type="dxa"/>
            <w:tcBorders>
              <w:top w:val="single" w:sz="2" w:space="0" w:color="000000"/>
              <w:left w:val="single" w:sz="2" w:space="0" w:color="000000"/>
              <w:right w:val="single" w:sz="2" w:space="0" w:color="000000"/>
            </w:tcBorders>
            <w:shd w:val="clear" w:color="auto" w:fill="auto"/>
          </w:tcPr>
          <w:p w14:paraId="23694A25" w14:textId="77777777" w:rsidR="00667FC5" w:rsidRPr="00CD2FA2" w:rsidRDefault="00667FC5" w:rsidP="00CD2FA2">
            <w:pPr>
              <w:pStyle w:val="TableParagraph"/>
              <w:spacing w:line="181" w:lineRule="exact"/>
              <w:ind w:right="14"/>
              <w:jc w:val="right"/>
              <w:rPr>
                <w:sz w:val="16"/>
              </w:rPr>
            </w:pPr>
            <w:r w:rsidRPr="00CD2FA2">
              <w:rPr>
                <w:w w:val="95"/>
                <w:sz w:val="16"/>
              </w:rPr>
              <w:t>0.00</w:t>
            </w:r>
          </w:p>
        </w:tc>
        <w:tc>
          <w:tcPr>
            <w:tcW w:w="972" w:type="dxa"/>
            <w:tcBorders>
              <w:top w:val="single" w:sz="2" w:space="0" w:color="000000"/>
              <w:left w:val="single" w:sz="2" w:space="0" w:color="000000"/>
            </w:tcBorders>
            <w:shd w:val="clear" w:color="auto" w:fill="auto"/>
          </w:tcPr>
          <w:p w14:paraId="194E23D8" w14:textId="77777777" w:rsidR="00667FC5" w:rsidRPr="00CD2FA2" w:rsidRDefault="00667FC5" w:rsidP="00CD2FA2">
            <w:pPr>
              <w:pStyle w:val="TableParagraph"/>
              <w:spacing w:line="181" w:lineRule="exact"/>
              <w:ind w:right="9"/>
              <w:jc w:val="right"/>
              <w:rPr>
                <w:sz w:val="16"/>
              </w:rPr>
            </w:pPr>
            <w:r w:rsidRPr="00CD2FA2">
              <w:rPr>
                <w:w w:val="95"/>
                <w:sz w:val="16"/>
              </w:rPr>
              <w:t>0.00</w:t>
            </w:r>
          </w:p>
        </w:tc>
      </w:tr>
    </w:tbl>
    <w:p w14:paraId="5589061F" w14:textId="77777777" w:rsidR="00667FC5" w:rsidRDefault="00667FC5" w:rsidP="00667FC5">
      <w:pPr>
        <w:pStyle w:val="Tekstpodstawowy"/>
        <w:rPr>
          <w:sz w:val="20"/>
        </w:rPr>
      </w:pPr>
    </w:p>
    <w:p w14:paraId="04BCB01A" w14:textId="77777777" w:rsidR="00667FC5" w:rsidRDefault="00667FC5" w:rsidP="00667FC5">
      <w:pPr>
        <w:pStyle w:val="Tekstpodstawowy"/>
        <w:rPr>
          <w:sz w:val="20"/>
        </w:rPr>
      </w:pPr>
    </w:p>
    <w:p w14:paraId="55BC8AF1" w14:textId="77777777" w:rsidR="00667FC5" w:rsidRDefault="00667FC5" w:rsidP="00667FC5">
      <w:pPr>
        <w:pStyle w:val="Tekstpodstawowy"/>
        <w:rPr>
          <w:sz w:val="20"/>
        </w:rPr>
      </w:pPr>
    </w:p>
    <w:p w14:paraId="3D2B33EA" w14:textId="77777777" w:rsidR="00667FC5" w:rsidRDefault="00667FC5" w:rsidP="00667FC5">
      <w:pPr>
        <w:pStyle w:val="Tekstpodstawowy"/>
        <w:rPr>
          <w:sz w:val="20"/>
        </w:rPr>
      </w:pPr>
    </w:p>
    <w:p w14:paraId="3D737538" w14:textId="77777777" w:rsidR="00667FC5" w:rsidRDefault="00667FC5" w:rsidP="00667FC5">
      <w:pPr>
        <w:pStyle w:val="Tekstpodstawowy"/>
        <w:rPr>
          <w:sz w:val="20"/>
        </w:rPr>
      </w:pPr>
    </w:p>
    <w:p w14:paraId="1164BDB0" w14:textId="77777777" w:rsidR="00667FC5" w:rsidRDefault="00667FC5" w:rsidP="00667FC5">
      <w:pPr>
        <w:pStyle w:val="Tekstpodstawowy"/>
        <w:rPr>
          <w:sz w:val="20"/>
        </w:rPr>
      </w:pPr>
    </w:p>
    <w:p w14:paraId="60CDC255" w14:textId="77777777" w:rsidR="00667FC5" w:rsidRDefault="00667FC5" w:rsidP="00667FC5">
      <w:pPr>
        <w:pStyle w:val="Tekstpodstawowy"/>
        <w:rPr>
          <w:sz w:val="20"/>
        </w:rPr>
      </w:pPr>
    </w:p>
    <w:p w14:paraId="50A515F6" w14:textId="77777777" w:rsidR="00667FC5" w:rsidRDefault="00667FC5" w:rsidP="00667FC5">
      <w:pPr>
        <w:pStyle w:val="Tekstpodstawowy"/>
        <w:rPr>
          <w:sz w:val="20"/>
        </w:rPr>
      </w:pPr>
    </w:p>
    <w:p w14:paraId="68486B76" w14:textId="77777777" w:rsidR="00667FC5" w:rsidRDefault="00667FC5" w:rsidP="00667FC5">
      <w:pPr>
        <w:pStyle w:val="Tekstpodstawowy"/>
        <w:rPr>
          <w:sz w:val="20"/>
        </w:rPr>
      </w:pPr>
    </w:p>
    <w:p w14:paraId="3D4F79B1" w14:textId="77777777" w:rsidR="00667FC5" w:rsidRDefault="00667FC5" w:rsidP="00667FC5">
      <w:pPr>
        <w:pStyle w:val="Tekstpodstawowy"/>
        <w:rPr>
          <w:sz w:val="20"/>
        </w:rPr>
      </w:pPr>
    </w:p>
    <w:p w14:paraId="2CFC3D64" w14:textId="77777777" w:rsidR="00667FC5" w:rsidRDefault="00667FC5" w:rsidP="00667FC5">
      <w:pPr>
        <w:pStyle w:val="Tekstpodstawowy"/>
        <w:rPr>
          <w:sz w:val="20"/>
        </w:rPr>
      </w:pPr>
    </w:p>
    <w:p w14:paraId="63CBE0BF" w14:textId="77777777" w:rsidR="00667FC5" w:rsidRDefault="00667FC5" w:rsidP="00667FC5">
      <w:pPr>
        <w:pStyle w:val="Tekstpodstawowy"/>
        <w:rPr>
          <w:sz w:val="20"/>
        </w:rPr>
      </w:pPr>
    </w:p>
    <w:p w14:paraId="1F79DACD" w14:textId="77777777" w:rsidR="00667FC5" w:rsidRDefault="00667FC5" w:rsidP="00667FC5">
      <w:pPr>
        <w:pStyle w:val="Tekstpodstawowy"/>
        <w:rPr>
          <w:sz w:val="20"/>
        </w:rPr>
      </w:pPr>
    </w:p>
    <w:p w14:paraId="20CBB507" w14:textId="77777777" w:rsidR="00667FC5" w:rsidRDefault="00667FC5" w:rsidP="00667FC5">
      <w:pPr>
        <w:pStyle w:val="Tekstpodstawowy"/>
        <w:rPr>
          <w:sz w:val="20"/>
        </w:rPr>
      </w:pPr>
    </w:p>
    <w:p w14:paraId="41EC9D1E" w14:textId="77777777" w:rsidR="00667FC5" w:rsidRDefault="00667FC5" w:rsidP="00667FC5">
      <w:pPr>
        <w:pStyle w:val="Tekstpodstawowy"/>
        <w:rPr>
          <w:sz w:val="20"/>
        </w:rPr>
      </w:pPr>
    </w:p>
    <w:p w14:paraId="2D545DFE" w14:textId="77777777" w:rsidR="00667FC5" w:rsidRDefault="00667FC5" w:rsidP="00667FC5">
      <w:pPr>
        <w:pStyle w:val="Tekstpodstawowy"/>
        <w:rPr>
          <w:sz w:val="20"/>
        </w:rPr>
      </w:pPr>
    </w:p>
    <w:p w14:paraId="18A6A7CD" w14:textId="77777777" w:rsidR="00667FC5" w:rsidRDefault="00667FC5" w:rsidP="00667FC5">
      <w:pPr>
        <w:pStyle w:val="Tekstpodstawowy"/>
        <w:rPr>
          <w:sz w:val="20"/>
        </w:rPr>
      </w:pPr>
    </w:p>
    <w:p w14:paraId="4C8024BC" w14:textId="77777777" w:rsidR="00667FC5" w:rsidRDefault="00667FC5" w:rsidP="00667FC5">
      <w:pPr>
        <w:pStyle w:val="Tekstpodstawowy"/>
        <w:rPr>
          <w:sz w:val="20"/>
        </w:rPr>
      </w:pPr>
    </w:p>
    <w:p w14:paraId="6B0E2227" w14:textId="77777777" w:rsidR="00667FC5" w:rsidRDefault="00667FC5" w:rsidP="00667FC5">
      <w:pPr>
        <w:pStyle w:val="Tekstpodstawowy"/>
        <w:rPr>
          <w:sz w:val="20"/>
        </w:rPr>
      </w:pPr>
    </w:p>
    <w:p w14:paraId="1841148D" w14:textId="77777777" w:rsidR="00667FC5" w:rsidRDefault="00667FC5" w:rsidP="00667FC5">
      <w:pPr>
        <w:pStyle w:val="Tekstpodstawowy"/>
        <w:rPr>
          <w:sz w:val="20"/>
        </w:rPr>
      </w:pPr>
    </w:p>
    <w:p w14:paraId="13BE2BBC" w14:textId="77777777" w:rsidR="00667FC5" w:rsidRDefault="00667FC5" w:rsidP="00667FC5">
      <w:pPr>
        <w:pStyle w:val="Tekstpodstawowy"/>
        <w:rPr>
          <w:sz w:val="20"/>
        </w:rPr>
      </w:pPr>
    </w:p>
    <w:p w14:paraId="01A07BDB" w14:textId="77777777" w:rsidR="00667FC5" w:rsidRDefault="00667FC5" w:rsidP="00667FC5">
      <w:pPr>
        <w:pStyle w:val="Tekstpodstawowy"/>
        <w:rPr>
          <w:sz w:val="20"/>
        </w:rPr>
      </w:pPr>
    </w:p>
    <w:p w14:paraId="04BC28A6" w14:textId="77777777" w:rsidR="00667FC5" w:rsidRDefault="00667FC5" w:rsidP="00667FC5">
      <w:pPr>
        <w:pStyle w:val="Tekstpodstawowy"/>
        <w:rPr>
          <w:sz w:val="20"/>
        </w:rPr>
      </w:pPr>
    </w:p>
    <w:p w14:paraId="4170229A" w14:textId="77777777" w:rsidR="00667FC5" w:rsidRDefault="00667FC5" w:rsidP="00667FC5">
      <w:pPr>
        <w:pStyle w:val="Tekstpodstawowy"/>
        <w:rPr>
          <w:sz w:val="20"/>
        </w:rPr>
      </w:pPr>
    </w:p>
    <w:p w14:paraId="05EC390F" w14:textId="77777777" w:rsidR="00667FC5" w:rsidRDefault="00667FC5" w:rsidP="00667FC5">
      <w:pPr>
        <w:pStyle w:val="Tekstpodstawowy"/>
        <w:rPr>
          <w:sz w:val="20"/>
        </w:rPr>
      </w:pPr>
    </w:p>
    <w:p w14:paraId="5255B722" w14:textId="77777777" w:rsidR="00667FC5" w:rsidRDefault="00667FC5" w:rsidP="00667FC5">
      <w:pPr>
        <w:pStyle w:val="Tekstpodstawowy"/>
        <w:rPr>
          <w:sz w:val="20"/>
        </w:rPr>
      </w:pPr>
    </w:p>
    <w:p w14:paraId="3D5F8684" w14:textId="77777777" w:rsidR="00667FC5" w:rsidRDefault="00667FC5" w:rsidP="00667FC5">
      <w:pPr>
        <w:pStyle w:val="Tekstpodstawowy"/>
        <w:rPr>
          <w:sz w:val="20"/>
        </w:rPr>
      </w:pPr>
    </w:p>
    <w:p w14:paraId="14B856C3" w14:textId="77777777" w:rsidR="00667FC5" w:rsidRDefault="00667FC5" w:rsidP="00667FC5">
      <w:pPr>
        <w:pStyle w:val="Tekstpodstawowy"/>
        <w:rPr>
          <w:sz w:val="20"/>
        </w:rPr>
      </w:pPr>
    </w:p>
    <w:p w14:paraId="7EE54463" w14:textId="77777777" w:rsidR="00667FC5" w:rsidRDefault="00667FC5" w:rsidP="00667FC5">
      <w:pPr>
        <w:pStyle w:val="Tekstpodstawowy"/>
        <w:rPr>
          <w:sz w:val="20"/>
        </w:rPr>
      </w:pPr>
    </w:p>
    <w:p w14:paraId="3C7D8A18" w14:textId="77777777" w:rsidR="00667FC5" w:rsidRDefault="00667FC5" w:rsidP="00667FC5">
      <w:pPr>
        <w:pStyle w:val="Tekstpodstawowy"/>
        <w:rPr>
          <w:sz w:val="20"/>
        </w:rPr>
      </w:pPr>
    </w:p>
    <w:p w14:paraId="37278593" w14:textId="77777777" w:rsidR="00667FC5" w:rsidRDefault="00667FC5" w:rsidP="00667FC5">
      <w:pPr>
        <w:pStyle w:val="Tekstpodstawowy"/>
        <w:rPr>
          <w:sz w:val="20"/>
        </w:rPr>
      </w:pPr>
    </w:p>
    <w:p w14:paraId="023C1D7E" w14:textId="77777777" w:rsidR="00667FC5" w:rsidRDefault="00667FC5" w:rsidP="00667FC5">
      <w:pPr>
        <w:pStyle w:val="Tekstpodstawowy"/>
        <w:rPr>
          <w:sz w:val="20"/>
        </w:rPr>
      </w:pPr>
    </w:p>
    <w:p w14:paraId="57440A04" w14:textId="77777777" w:rsidR="00667FC5" w:rsidRDefault="00667FC5" w:rsidP="00667FC5">
      <w:pPr>
        <w:pStyle w:val="Tekstpodstawowy"/>
        <w:spacing w:before="8"/>
        <w:rPr>
          <w:sz w:val="29"/>
        </w:rPr>
      </w:pPr>
    </w:p>
    <w:p w14:paraId="684131D7" w14:textId="77777777" w:rsidR="00667FC5" w:rsidRDefault="00667FC5" w:rsidP="00667FC5">
      <w:pPr>
        <w:pStyle w:val="Tekstpodstawowy"/>
        <w:spacing w:before="93"/>
        <w:ind w:left="4788" w:right="4788"/>
        <w:jc w:val="center"/>
      </w:pPr>
      <w:r>
        <w:t>- 6 -</w:t>
      </w:r>
    </w:p>
    <w:p w14:paraId="2821F5A6" w14:textId="77777777" w:rsidR="00667FC5" w:rsidRDefault="00667FC5" w:rsidP="00667FC5">
      <w:pPr>
        <w:jc w:val="center"/>
        <w:sectPr w:rsidR="00667FC5">
          <w:pgSz w:w="11910" w:h="16840"/>
          <w:pgMar w:top="1400" w:right="600" w:bottom="360" w:left="1320" w:header="0" w:footer="163" w:gutter="0"/>
          <w:cols w:space="708"/>
        </w:sect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1"/>
        <w:gridCol w:w="1229"/>
        <w:gridCol w:w="4095"/>
        <w:gridCol w:w="1066"/>
        <w:gridCol w:w="984"/>
        <w:gridCol w:w="979"/>
        <w:gridCol w:w="972"/>
      </w:tblGrid>
      <w:tr w:rsidR="0073356E" w14:paraId="487B27CC" w14:textId="77777777" w:rsidTr="00CD2FA2">
        <w:trPr>
          <w:trHeight w:val="584"/>
        </w:trPr>
        <w:tc>
          <w:tcPr>
            <w:tcW w:w="401" w:type="dxa"/>
            <w:tcBorders>
              <w:right w:val="single" w:sz="2" w:space="0" w:color="000000"/>
            </w:tcBorders>
            <w:shd w:val="clear" w:color="auto" w:fill="auto"/>
          </w:tcPr>
          <w:p w14:paraId="39D9B467" w14:textId="77777777" w:rsidR="00667FC5" w:rsidRPr="00CD2FA2" w:rsidRDefault="00667FC5" w:rsidP="00CD2FA2">
            <w:pPr>
              <w:pStyle w:val="TableParagraph"/>
              <w:spacing w:before="15"/>
              <w:ind w:left="74"/>
              <w:rPr>
                <w:b/>
                <w:sz w:val="16"/>
              </w:rPr>
            </w:pPr>
            <w:proofErr w:type="spellStart"/>
            <w:r w:rsidRPr="00CD2FA2">
              <w:rPr>
                <w:b/>
                <w:sz w:val="16"/>
              </w:rPr>
              <w:lastRenderedPageBreak/>
              <w:t>Lp</w:t>
            </w:r>
            <w:proofErr w:type="spellEnd"/>
            <w:r w:rsidRPr="00CD2FA2">
              <w:rPr>
                <w:b/>
                <w:sz w:val="16"/>
              </w:rPr>
              <w:t>.</w:t>
            </w:r>
          </w:p>
        </w:tc>
        <w:tc>
          <w:tcPr>
            <w:tcW w:w="1229" w:type="dxa"/>
            <w:tcBorders>
              <w:left w:val="single" w:sz="2" w:space="0" w:color="000000"/>
              <w:right w:val="single" w:sz="2" w:space="0" w:color="000000"/>
            </w:tcBorders>
            <w:shd w:val="clear" w:color="auto" w:fill="auto"/>
          </w:tcPr>
          <w:p w14:paraId="6FEA97C0" w14:textId="77777777" w:rsidR="00667FC5" w:rsidRPr="00CD2FA2" w:rsidRDefault="00667FC5" w:rsidP="00CD2FA2">
            <w:pPr>
              <w:pStyle w:val="TableParagraph"/>
              <w:spacing w:before="15"/>
              <w:ind w:left="434" w:hanging="336"/>
              <w:rPr>
                <w:b/>
                <w:sz w:val="16"/>
              </w:rPr>
            </w:pPr>
            <w:proofErr w:type="spellStart"/>
            <w:r w:rsidRPr="00CD2FA2">
              <w:rPr>
                <w:b/>
                <w:sz w:val="16"/>
              </w:rPr>
              <w:t>Podstawa</w:t>
            </w:r>
            <w:proofErr w:type="spellEnd"/>
            <w:r w:rsidRPr="00CD2FA2">
              <w:rPr>
                <w:b/>
                <w:sz w:val="16"/>
              </w:rPr>
              <w:t xml:space="preserve"> </w:t>
            </w:r>
            <w:proofErr w:type="spellStart"/>
            <w:r w:rsidRPr="00CD2FA2">
              <w:rPr>
                <w:b/>
                <w:sz w:val="16"/>
              </w:rPr>
              <w:t>wy</w:t>
            </w:r>
            <w:proofErr w:type="spellEnd"/>
            <w:r w:rsidRPr="00CD2FA2">
              <w:rPr>
                <w:b/>
                <w:sz w:val="16"/>
              </w:rPr>
              <w:t xml:space="preserve">- </w:t>
            </w:r>
            <w:proofErr w:type="spellStart"/>
            <w:r w:rsidRPr="00CD2FA2">
              <w:rPr>
                <w:b/>
                <w:sz w:val="16"/>
              </w:rPr>
              <w:t>ceny</w:t>
            </w:r>
            <w:proofErr w:type="spellEnd"/>
          </w:p>
        </w:tc>
        <w:tc>
          <w:tcPr>
            <w:tcW w:w="4095" w:type="dxa"/>
            <w:tcBorders>
              <w:left w:val="single" w:sz="2" w:space="0" w:color="000000"/>
              <w:right w:val="single" w:sz="2" w:space="0" w:color="000000"/>
            </w:tcBorders>
            <w:shd w:val="clear" w:color="auto" w:fill="auto"/>
          </w:tcPr>
          <w:p w14:paraId="15CC93C5" w14:textId="77777777" w:rsidR="00667FC5" w:rsidRPr="00CD2FA2" w:rsidRDefault="00667FC5" w:rsidP="00CD2FA2">
            <w:pPr>
              <w:pStyle w:val="TableParagraph"/>
              <w:spacing w:before="15"/>
              <w:ind w:left="1854" w:right="1840"/>
              <w:jc w:val="center"/>
              <w:rPr>
                <w:b/>
                <w:sz w:val="16"/>
              </w:rPr>
            </w:pPr>
            <w:proofErr w:type="spellStart"/>
            <w:r w:rsidRPr="00CD2FA2">
              <w:rPr>
                <w:b/>
                <w:sz w:val="16"/>
              </w:rPr>
              <w:t>Opis</w:t>
            </w:r>
            <w:proofErr w:type="spellEnd"/>
          </w:p>
        </w:tc>
        <w:tc>
          <w:tcPr>
            <w:tcW w:w="1066" w:type="dxa"/>
            <w:tcBorders>
              <w:left w:val="single" w:sz="2" w:space="0" w:color="000000"/>
              <w:right w:val="single" w:sz="2" w:space="0" w:color="000000"/>
            </w:tcBorders>
            <w:shd w:val="clear" w:color="auto" w:fill="auto"/>
          </w:tcPr>
          <w:p w14:paraId="644D9926" w14:textId="77777777" w:rsidR="00667FC5" w:rsidRPr="00CD2FA2" w:rsidRDefault="00667FC5" w:rsidP="00CD2FA2">
            <w:pPr>
              <w:pStyle w:val="TableParagraph"/>
              <w:spacing w:before="15"/>
              <w:ind w:left="97"/>
              <w:rPr>
                <w:b/>
                <w:sz w:val="16"/>
              </w:rPr>
            </w:pPr>
            <w:proofErr w:type="spellStart"/>
            <w:r w:rsidRPr="00CD2FA2">
              <w:rPr>
                <w:b/>
                <w:sz w:val="16"/>
              </w:rPr>
              <w:t>Jedn</w:t>
            </w:r>
            <w:proofErr w:type="spellEnd"/>
            <w:r w:rsidRPr="00CD2FA2">
              <w:rPr>
                <w:b/>
                <w:sz w:val="16"/>
              </w:rPr>
              <w:t xml:space="preserve">. </w:t>
            </w:r>
            <w:proofErr w:type="spellStart"/>
            <w:r w:rsidRPr="00CD2FA2">
              <w:rPr>
                <w:b/>
                <w:sz w:val="16"/>
              </w:rPr>
              <w:t>miary</w:t>
            </w:r>
            <w:proofErr w:type="spellEnd"/>
          </w:p>
        </w:tc>
        <w:tc>
          <w:tcPr>
            <w:tcW w:w="984" w:type="dxa"/>
            <w:tcBorders>
              <w:left w:val="single" w:sz="2" w:space="0" w:color="000000"/>
              <w:right w:val="single" w:sz="2" w:space="0" w:color="000000"/>
            </w:tcBorders>
            <w:shd w:val="clear" w:color="auto" w:fill="auto"/>
          </w:tcPr>
          <w:p w14:paraId="0FF92392" w14:textId="77777777" w:rsidR="00667FC5" w:rsidRPr="00CD2FA2" w:rsidRDefault="00667FC5" w:rsidP="00CD2FA2">
            <w:pPr>
              <w:pStyle w:val="TableParagraph"/>
              <w:spacing w:before="15"/>
              <w:ind w:left="317"/>
              <w:rPr>
                <w:b/>
                <w:sz w:val="16"/>
              </w:rPr>
            </w:pPr>
            <w:proofErr w:type="spellStart"/>
            <w:r w:rsidRPr="00CD2FA2">
              <w:rPr>
                <w:b/>
                <w:sz w:val="16"/>
              </w:rPr>
              <w:t>Ilość</w:t>
            </w:r>
            <w:proofErr w:type="spellEnd"/>
          </w:p>
        </w:tc>
        <w:tc>
          <w:tcPr>
            <w:tcW w:w="979" w:type="dxa"/>
            <w:tcBorders>
              <w:left w:val="single" w:sz="2" w:space="0" w:color="000000"/>
              <w:right w:val="single" w:sz="2" w:space="0" w:color="000000"/>
            </w:tcBorders>
            <w:shd w:val="clear" w:color="auto" w:fill="auto"/>
          </w:tcPr>
          <w:p w14:paraId="63D64691" w14:textId="77777777" w:rsidR="00667FC5" w:rsidRPr="00CD2FA2" w:rsidRDefault="00667FC5" w:rsidP="00CD2FA2">
            <w:pPr>
              <w:pStyle w:val="TableParagraph"/>
              <w:spacing w:before="15"/>
              <w:ind w:left="428" w:right="284" w:hanging="130"/>
              <w:rPr>
                <w:b/>
                <w:sz w:val="16"/>
              </w:rPr>
            </w:pPr>
            <w:proofErr w:type="spellStart"/>
            <w:r w:rsidRPr="00CD2FA2">
              <w:rPr>
                <w:b/>
                <w:w w:val="95"/>
                <w:sz w:val="16"/>
              </w:rPr>
              <w:t>Cena</w:t>
            </w:r>
            <w:proofErr w:type="spellEnd"/>
            <w:r w:rsidRPr="00CD2FA2">
              <w:rPr>
                <w:b/>
                <w:w w:val="95"/>
                <w:sz w:val="16"/>
              </w:rPr>
              <w:t xml:space="preserve"> </w:t>
            </w:r>
            <w:proofErr w:type="spellStart"/>
            <w:r w:rsidRPr="00CD2FA2">
              <w:rPr>
                <w:b/>
                <w:sz w:val="16"/>
              </w:rPr>
              <w:t>zł</w:t>
            </w:r>
            <w:proofErr w:type="spellEnd"/>
          </w:p>
        </w:tc>
        <w:tc>
          <w:tcPr>
            <w:tcW w:w="972" w:type="dxa"/>
            <w:tcBorders>
              <w:left w:val="single" w:sz="2" w:space="0" w:color="000000"/>
            </w:tcBorders>
            <w:shd w:val="clear" w:color="auto" w:fill="auto"/>
          </w:tcPr>
          <w:p w14:paraId="2E5E2129" w14:textId="77777777" w:rsidR="00667FC5" w:rsidRPr="00CD2FA2" w:rsidRDefault="00667FC5" w:rsidP="00CD2FA2">
            <w:pPr>
              <w:pStyle w:val="TableParagraph"/>
              <w:spacing w:before="15"/>
              <w:ind w:left="433" w:right="72" w:hanging="250"/>
              <w:rPr>
                <w:b/>
                <w:sz w:val="16"/>
              </w:rPr>
            </w:pPr>
            <w:proofErr w:type="spellStart"/>
            <w:r w:rsidRPr="00CD2FA2">
              <w:rPr>
                <w:b/>
                <w:w w:val="95"/>
                <w:sz w:val="16"/>
              </w:rPr>
              <w:t>Wartość</w:t>
            </w:r>
            <w:proofErr w:type="spellEnd"/>
            <w:r w:rsidRPr="00CD2FA2">
              <w:rPr>
                <w:b/>
                <w:w w:val="95"/>
                <w:sz w:val="16"/>
              </w:rPr>
              <w:t xml:space="preserve"> </w:t>
            </w:r>
            <w:proofErr w:type="spellStart"/>
            <w:r w:rsidRPr="00CD2FA2">
              <w:rPr>
                <w:b/>
                <w:sz w:val="16"/>
              </w:rPr>
              <w:t>zł</w:t>
            </w:r>
            <w:proofErr w:type="spellEnd"/>
          </w:p>
          <w:p w14:paraId="6C2AFEBA" w14:textId="77777777" w:rsidR="00667FC5" w:rsidRPr="00CD2FA2" w:rsidRDefault="00667FC5" w:rsidP="00CD2FA2">
            <w:pPr>
              <w:pStyle w:val="TableParagraph"/>
              <w:spacing w:line="181" w:lineRule="exact"/>
              <w:ind w:left="269"/>
              <w:rPr>
                <w:b/>
                <w:sz w:val="16"/>
              </w:rPr>
            </w:pPr>
            <w:r w:rsidRPr="00CD2FA2">
              <w:rPr>
                <w:b/>
                <w:sz w:val="16"/>
              </w:rPr>
              <w:t>(5 x 6)</w:t>
            </w:r>
          </w:p>
        </w:tc>
      </w:tr>
      <w:tr w:rsidR="0073356E" w14:paraId="2F1E2C56" w14:textId="77777777" w:rsidTr="00CD2FA2">
        <w:trPr>
          <w:trHeight w:val="220"/>
        </w:trPr>
        <w:tc>
          <w:tcPr>
            <w:tcW w:w="401" w:type="dxa"/>
            <w:tcBorders>
              <w:bottom w:val="single" w:sz="4" w:space="0" w:color="000000"/>
              <w:right w:val="single" w:sz="2" w:space="0" w:color="000000"/>
            </w:tcBorders>
            <w:shd w:val="clear" w:color="auto" w:fill="auto"/>
          </w:tcPr>
          <w:p w14:paraId="37B28B43" w14:textId="77777777" w:rsidR="00667FC5" w:rsidRPr="00CD2FA2" w:rsidRDefault="00667FC5" w:rsidP="00CD2FA2">
            <w:pPr>
              <w:pStyle w:val="TableParagraph"/>
              <w:spacing w:before="15"/>
              <w:ind w:left="1"/>
              <w:jc w:val="center"/>
              <w:rPr>
                <w:b/>
                <w:sz w:val="16"/>
              </w:rPr>
            </w:pPr>
            <w:r w:rsidRPr="00CD2FA2">
              <w:rPr>
                <w:b/>
                <w:w w:val="98"/>
                <w:sz w:val="16"/>
              </w:rPr>
              <w:t>1</w:t>
            </w:r>
          </w:p>
        </w:tc>
        <w:tc>
          <w:tcPr>
            <w:tcW w:w="1229" w:type="dxa"/>
            <w:tcBorders>
              <w:left w:val="single" w:sz="2" w:space="0" w:color="000000"/>
              <w:bottom w:val="single" w:sz="4" w:space="0" w:color="000000"/>
              <w:right w:val="single" w:sz="2" w:space="0" w:color="000000"/>
            </w:tcBorders>
            <w:shd w:val="clear" w:color="auto" w:fill="auto"/>
          </w:tcPr>
          <w:p w14:paraId="57954E1F" w14:textId="77777777" w:rsidR="00667FC5" w:rsidRPr="00CD2FA2" w:rsidRDefault="00667FC5" w:rsidP="00CD2FA2">
            <w:pPr>
              <w:pStyle w:val="TableParagraph"/>
              <w:spacing w:before="15"/>
              <w:ind w:left="10"/>
              <w:jc w:val="center"/>
              <w:rPr>
                <w:b/>
                <w:sz w:val="16"/>
              </w:rPr>
            </w:pPr>
            <w:r w:rsidRPr="00CD2FA2">
              <w:rPr>
                <w:b/>
                <w:w w:val="98"/>
                <w:sz w:val="16"/>
              </w:rPr>
              <w:t>2</w:t>
            </w:r>
          </w:p>
        </w:tc>
        <w:tc>
          <w:tcPr>
            <w:tcW w:w="4095" w:type="dxa"/>
            <w:tcBorders>
              <w:left w:val="single" w:sz="2" w:space="0" w:color="000000"/>
              <w:bottom w:val="single" w:sz="4" w:space="0" w:color="000000"/>
              <w:right w:val="single" w:sz="2" w:space="0" w:color="000000"/>
            </w:tcBorders>
            <w:shd w:val="clear" w:color="auto" w:fill="auto"/>
          </w:tcPr>
          <w:p w14:paraId="15E2F1BA" w14:textId="77777777" w:rsidR="00667FC5" w:rsidRPr="00CD2FA2" w:rsidRDefault="00667FC5" w:rsidP="00CD2FA2">
            <w:pPr>
              <w:pStyle w:val="TableParagraph"/>
              <w:spacing w:before="15"/>
              <w:ind w:left="14"/>
              <w:jc w:val="center"/>
              <w:rPr>
                <w:b/>
                <w:sz w:val="16"/>
              </w:rPr>
            </w:pPr>
            <w:r w:rsidRPr="00CD2FA2">
              <w:rPr>
                <w:b/>
                <w:w w:val="98"/>
                <w:sz w:val="16"/>
              </w:rPr>
              <w:t>3</w:t>
            </w:r>
          </w:p>
        </w:tc>
        <w:tc>
          <w:tcPr>
            <w:tcW w:w="1066" w:type="dxa"/>
            <w:tcBorders>
              <w:left w:val="single" w:sz="2" w:space="0" w:color="000000"/>
              <w:bottom w:val="single" w:sz="4" w:space="0" w:color="000000"/>
              <w:right w:val="single" w:sz="2" w:space="0" w:color="000000"/>
            </w:tcBorders>
            <w:shd w:val="clear" w:color="auto" w:fill="auto"/>
          </w:tcPr>
          <w:p w14:paraId="3E6026B7" w14:textId="77777777" w:rsidR="00667FC5" w:rsidRPr="00CD2FA2" w:rsidRDefault="00667FC5" w:rsidP="00CD2FA2">
            <w:pPr>
              <w:pStyle w:val="TableParagraph"/>
              <w:spacing w:before="15"/>
              <w:ind w:left="8"/>
              <w:jc w:val="center"/>
              <w:rPr>
                <w:b/>
                <w:sz w:val="16"/>
              </w:rPr>
            </w:pPr>
            <w:r w:rsidRPr="00CD2FA2">
              <w:rPr>
                <w:b/>
                <w:w w:val="98"/>
                <w:sz w:val="16"/>
              </w:rPr>
              <w:t>4</w:t>
            </w:r>
          </w:p>
        </w:tc>
        <w:tc>
          <w:tcPr>
            <w:tcW w:w="984" w:type="dxa"/>
            <w:tcBorders>
              <w:left w:val="single" w:sz="2" w:space="0" w:color="000000"/>
              <w:bottom w:val="single" w:sz="4" w:space="0" w:color="000000"/>
              <w:right w:val="single" w:sz="2" w:space="0" w:color="000000"/>
            </w:tcBorders>
            <w:shd w:val="clear" w:color="auto" w:fill="auto"/>
          </w:tcPr>
          <w:p w14:paraId="09BA1286" w14:textId="77777777" w:rsidR="00667FC5" w:rsidRPr="00CD2FA2" w:rsidRDefault="00667FC5" w:rsidP="00CD2FA2">
            <w:pPr>
              <w:pStyle w:val="TableParagraph"/>
              <w:spacing w:before="15"/>
              <w:ind w:left="13"/>
              <w:jc w:val="center"/>
              <w:rPr>
                <w:b/>
                <w:sz w:val="16"/>
              </w:rPr>
            </w:pPr>
            <w:r w:rsidRPr="00CD2FA2">
              <w:rPr>
                <w:b/>
                <w:w w:val="98"/>
                <w:sz w:val="16"/>
              </w:rPr>
              <w:t>5</w:t>
            </w:r>
          </w:p>
        </w:tc>
        <w:tc>
          <w:tcPr>
            <w:tcW w:w="979" w:type="dxa"/>
            <w:tcBorders>
              <w:left w:val="single" w:sz="2" w:space="0" w:color="000000"/>
              <w:bottom w:val="single" w:sz="4" w:space="0" w:color="000000"/>
              <w:right w:val="single" w:sz="2" w:space="0" w:color="000000"/>
            </w:tcBorders>
            <w:shd w:val="clear" w:color="auto" w:fill="auto"/>
          </w:tcPr>
          <w:p w14:paraId="42656291" w14:textId="77777777" w:rsidR="00667FC5" w:rsidRPr="00CD2FA2" w:rsidRDefault="00667FC5" w:rsidP="00CD2FA2">
            <w:pPr>
              <w:pStyle w:val="TableParagraph"/>
              <w:spacing w:before="15"/>
              <w:ind w:left="8"/>
              <w:jc w:val="center"/>
              <w:rPr>
                <w:b/>
                <w:sz w:val="16"/>
              </w:rPr>
            </w:pPr>
            <w:r w:rsidRPr="00CD2FA2">
              <w:rPr>
                <w:b/>
                <w:w w:val="98"/>
                <w:sz w:val="16"/>
              </w:rPr>
              <w:t>6</w:t>
            </w:r>
          </w:p>
        </w:tc>
        <w:tc>
          <w:tcPr>
            <w:tcW w:w="972" w:type="dxa"/>
            <w:tcBorders>
              <w:left w:val="single" w:sz="2" w:space="0" w:color="000000"/>
              <w:bottom w:val="single" w:sz="4" w:space="0" w:color="000000"/>
            </w:tcBorders>
            <w:shd w:val="clear" w:color="auto" w:fill="auto"/>
          </w:tcPr>
          <w:p w14:paraId="46831DE1" w14:textId="77777777" w:rsidR="00667FC5" w:rsidRPr="00CD2FA2" w:rsidRDefault="00667FC5" w:rsidP="00CD2FA2">
            <w:pPr>
              <w:pStyle w:val="TableParagraph"/>
              <w:spacing w:before="15"/>
              <w:ind w:left="33"/>
              <w:jc w:val="center"/>
              <w:rPr>
                <w:b/>
                <w:sz w:val="16"/>
              </w:rPr>
            </w:pPr>
            <w:r w:rsidRPr="00CD2FA2">
              <w:rPr>
                <w:b/>
                <w:w w:val="98"/>
                <w:sz w:val="16"/>
              </w:rPr>
              <w:t>7</w:t>
            </w:r>
          </w:p>
        </w:tc>
      </w:tr>
      <w:tr w:rsidR="0073356E" w14:paraId="5400EFFA" w14:textId="77777777" w:rsidTr="00CD2FA2">
        <w:trPr>
          <w:trHeight w:val="182"/>
        </w:trPr>
        <w:tc>
          <w:tcPr>
            <w:tcW w:w="401" w:type="dxa"/>
            <w:tcBorders>
              <w:top w:val="single" w:sz="4" w:space="0" w:color="000000"/>
              <w:bottom w:val="single" w:sz="2" w:space="0" w:color="000000"/>
              <w:right w:val="single" w:sz="2" w:space="0" w:color="000000"/>
            </w:tcBorders>
            <w:shd w:val="clear" w:color="auto" w:fill="auto"/>
          </w:tcPr>
          <w:p w14:paraId="3397B2CA" w14:textId="77777777" w:rsidR="00667FC5" w:rsidRPr="00CD2FA2" w:rsidRDefault="00667FC5" w:rsidP="00CD2FA2">
            <w:pPr>
              <w:pStyle w:val="TableParagraph"/>
              <w:spacing w:before="1" w:line="161" w:lineRule="exact"/>
              <w:ind w:left="155"/>
              <w:rPr>
                <w:b/>
                <w:sz w:val="16"/>
              </w:rPr>
            </w:pPr>
            <w:r w:rsidRPr="00CD2FA2">
              <w:rPr>
                <w:b/>
                <w:sz w:val="16"/>
              </w:rPr>
              <w:t>1.2</w:t>
            </w:r>
          </w:p>
        </w:tc>
        <w:tc>
          <w:tcPr>
            <w:tcW w:w="1229" w:type="dxa"/>
            <w:tcBorders>
              <w:top w:val="single" w:sz="4" w:space="0" w:color="000000"/>
              <w:left w:val="single" w:sz="2" w:space="0" w:color="000000"/>
              <w:bottom w:val="single" w:sz="2" w:space="0" w:color="000000"/>
              <w:right w:val="single" w:sz="2" w:space="0" w:color="000000"/>
            </w:tcBorders>
            <w:shd w:val="clear" w:color="auto" w:fill="auto"/>
          </w:tcPr>
          <w:p w14:paraId="5DB2B72A" w14:textId="77777777" w:rsidR="00667FC5" w:rsidRPr="00CD2FA2" w:rsidRDefault="00667FC5" w:rsidP="00667FC5">
            <w:pPr>
              <w:pStyle w:val="TableParagraph"/>
              <w:rPr>
                <w:rFonts w:ascii="Times New Roman"/>
                <w:sz w:val="12"/>
              </w:rPr>
            </w:pPr>
          </w:p>
        </w:tc>
        <w:tc>
          <w:tcPr>
            <w:tcW w:w="8096" w:type="dxa"/>
            <w:gridSpan w:val="5"/>
            <w:tcBorders>
              <w:top w:val="single" w:sz="4" w:space="0" w:color="000000"/>
              <w:left w:val="single" w:sz="2" w:space="0" w:color="000000"/>
              <w:bottom w:val="single" w:sz="2" w:space="0" w:color="000000"/>
            </w:tcBorders>
            <w:shd w:val="clear" w:color="auto" w:fill="auto"/>
          </w:tcPr>
          <w:p w14:paraId="2C29A08C" w14:textId="77777777" w:rsidR="00667FC5" w:rsidRPr="00CD2FA2" w:rsidRDefault="00667FC5" w:rsidP="00CD2FA2">
            <w:pPr>
              <w:pStyle w:val="TableParagraph"/>
              <w:spacing w:before="1" w:line="161" w:lineRule="exact"/>
              <w:ind w:left="40"/>
              <w:rPr>
                <w:b/>
                <w:sz w:val="16"/>
              </w:rPr>
            </w:pPr>
            <w:proofErr w:type="spellStart"/>
            <w:r w:rsidRPr="00CD2FA2">
              <w:rPr>
                <w:b/>
                <w:sz w:val="16"/>
              </w:rPr>
              <w:t>Sufity</w:t>
            </w:r>
            <w:proofErr w:type="spellEnd"/>
          </w:p>
        </w:tc>
      </w:tr>
      <w:tr w:rsidR="0073356E" w14:paraId="5B674B4E" w14:textId="77777777" w:rsidTr="00CD2FA2">
        <w:trPr>
          <w:trHeight w:val="547"/>
        </w:trPr>
        <w:tc>
          <w:tcPr>
            <w:tcW w:w="401" w:type="dxa"/>
            <w:tcBorders>
              <w:top w:val="single" w:sz="2" w:space="0" w:color="000000"/>
              <w:bottom w:val="single" w:sz="2" w:space="0" w:color="000000"/>
              <w:right w:val="single" w:sz="2" w:space="0" w:color="000000"/>
            </w:tcBorders>
            <w:shd w:val="clear" w:color="auto" w:fill="auto"/>
          </w:tcPr>
          <w:p w14:paraId="430330D9" w14:textId="77777777" w:rsidR="00667FC5" w:rsidRPr="00CD2FA2" w:rsidRDefault="00667FC5" w:rsidP="00CD2FA2">
            <w:pPr>
              <w:pStyle w:val="TableParagraph"/>
              <w:spacing w:before="5" w:line="182" w:lineRule="exact"/>
              <w:ind w:left="70" w:right="13" w:firstLine="172"/>
              <w:jc w:val="right"/>
              <w:rPr>
                <w:sz w:val="16"/>
              </w:rPr>
            </w:pPr>
            <w:r w:rsidRPr="00CD2FA2">
              <w:rPr>
                <w:w w:val="95"/>
                <w:sz w:val="16"/>
              </w:rPr>
              <w:t xml:space="preserve">3 </w:t>
            </w:r>
            <w:r w:rsidRPr="00CD2FA2">
              <w:rPr>
                <w:sz w:val="16"/>
              </w:rPr>
              <w:t>d.1.</w:t>
            </w:r>
            <w:r w:rsidRPr="00CD2FA2">
              <w:rPr>
                <w:w w:val="95"/>
                <w:sz w:val="16"/>
              </w:rPr>
              <w:t>2</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6C75C54D" w14:textId="77777777" w:rsidR="00667FC5" w:rsidRPr="00CD2FA2" w:rsidRDefault="00667FC5" w:rsidP="00CD2FA2">
            <w:pPr>
              <w:pStyle w:val="TableParagraph"/>
              <w:spacing w:before="1"/>
              <w:ind w:left="20"/>
              <w:jc w:val="center"/>
              <w:rPr>
                <w:b/>
                <w:sz w:val="16"/>
              </w:rPr>
            </w:pPr>
            <w:r w:rsidRPr="00CD2FA2">
              <w:rPr>
                <w:b/>
                <w:sz w:val="16"/>
              </w:rPr>
              <w:t>KNNRW 3/607/2</w:t>
            </w:r>
          </w:p>
        </w:tc>
        <w:tc>
          <w:tcPr>
            <w:tcW w:w="4095" w:type="dxa"/>
            <w:tcBorders>
              <w:top w:val="single" w:sz="2" w:space="0" w:color="000000"/>
              <w:left w:val="single" w:sz="2" w:space="0" w:color="000000"/>
              <w:bottom w:val="single" w:sz="2" w:space="0" w:color="000000"/>
              <w:right w:val="single" w:sz="2" w:space="0" w:color="000000"/>
            </w:tcBorders>
            <w:shd w:val="clear" w:color="auto" w:fill="auto"/>
          </w:tcPr>
          <w:p w14:paraId="7D1F1E52" w14:textId="77777777" w:rsidR="00667FC5" w:rsidRPr="00CD2FA2" w:rsidRDefault="00667FC5" w:rsidP="00CD2FA2">
            <w:pPr>
              <w:pStyle w:val="TableParagraph"/>
              <w:spacing w:before="5" w:line="182" w:lineRule="exact"/>
              <w:ind w:left="40"/>
              <w:rPr>
                <w:sz w:val="16"/>
                <w:lang w:val="pl-PL"/>
              </w:rPr>
            </w:pPr>
            <w:r w:rsidRPr="00CD2FA2">
              <w:rPr>
                <w:spacing w:val="-4"/>
                <w:sz w:val="16"/>
                <w:lang w:val="pl-PL"/>
              </w:rPr>
              <w:t xml:space="preserve">Przygotowanie podłoża </w:t>
            </w:r>
            <w:r w:rsidRPr="00CD2FA2">
              <w:rPr>
                <w:spacing w:val="-3"/>
                <w:sz w:val="16"/>
                <w:lang w:val="pl-PL"/>
              </w:rPr>
              <w:t xml:space="preserve">pod </w:t>
            </w:r>
            <w:r w:rsidRPr="00CD2FA2">
              <w:rPr>
                <w:spacing w:val="-4"/>
                <w:sz w:val="16"/>
                <w:lang w:val="pl-PL"/>
              </w:rPr>
              <w:t xml:space="preserve">malowanie </w:t>
            </w:r>
            <w:r w:rsidRPr="00CD2FA2">
              <w:rPr>
                <w:spacing w:val="-3"/>
                <w:sz w:val="16"/>
                <w:lang w:val="pl-PL"/>
              </w:rPr>
              <w:t xml:space="preserve">(zeskrobanie farby, </w:t>
            </w:r>
            <w:r w:rsidRPr="00CD2FA2">
              <w:rPr>
                <w:spacing w:val="-4"/>
                <w:sz w:val="16"/>
                <w:lang w:val="pl-PL"/>
              </w:rPr>
              <w:t xml:space="preserve">naprawa </w:t>
            </w:r>
            <w:r w:rsidRPr="00CD2FA2">
              <w:rPr>
                <w:spacing w:val="-3"/>
                <w:sz w:val="16"/>
                <w:lang w:val="pl-PL"/>
              </w:rPr>
              <w:t xml:space="preserve">drobnych rys </w:t>
            </w:r>
            <w:r w:rsidRPr="00CD2FA2">
              <w:rPr>
                <w:sz w:val="16"/>
                <w:lang w:val="pl-PL"/>
              </w:rPr>
              <w:t xml:space="preserve">i </w:t>
            </w:r>
            <w:r w:rsidRPr="00CD2FA2">
              <w:rPr>
                <w:spacing w:val="-4"/>
                <w:sz w:val="16"/>
                <w:lang w:val="pl-PL"/>
              </w:rPr>
              <w:t xml:space="preserve">ubytków, </w:t>
            </w:r>
            <w:r w:rsidRPr="00CD2FA2">
              <w:rPr>
                <w:spacing w:val="-3"/>
                <w:sz w:val="16"/>
                <w:lang w:val="pl-PL"/>
              </w:rPr>
              <w:t xml:space="preserve">zmycie </w:t>
            </w:r>
            <w:r w:rsidRPr="00CD2FA2">
              <w:rPr>
                <w:sz w:val="16"/>
                <w:lang w:val="pl-PL"/>
              </w:rPr>
              <w:t xml:space="preserve">i </w:t>
            </w:r>
            <w:r w:rsidRPr="00CD2FA2">
              <w:rPr>
                <w:spacing w:val="-3"/>
                <w:sz w:val="16"/>
                <w:lang w:val="pl-PL"/>
              </w:rPr>
              <w:t xml:space="preserve">odkurzenie po- wierzchni </w:t>
            </w:r>
            <w:r w:rsidRPr="00CD2FA2">
              <w:rPr>
                <w:sz w:val="16"/>
                <w:lang w:val="pl-PL"/>
              </w:rPr>
              <w:t xml:space="preserve">ścian) - </w:t>
            </w:r>
            <w:r w:rsidRPr="00CD2FA2">
              <w:rPr>
                <w:spacing w:val="-3"/>
                <w:sz w:val="16"/>
                <w:lang w:val="pl-PL"/>
              </w:rPr>
              <w:t xml:space="preserve">powierzchni </w:t>
            </w:r>
            <w:r w:rsidRPr="00CD2FA2">
              <w:rPr>
                <w:sz w:val="16"/>
                <w:lang w:val="pl-PL"/>
              </w:rPr>
              <w:t>sufitów</w:t>
            </w:r>
          </w:p>
        </w:tc>
        <w:tc>
          <w:tcPr>
            <w:tcW w:w="1066" w:type="dxa"/>
            <w:tcBorders>
              <w:top w:val="single" w:sz="2" w:space="0" w:color="000000"/>
              <w:left w:val="single" w:sz="2" w:space="0" w:color="000000"/>
              <w:bottom w:val="single" w:sz="2" w:space="0" w:color="000000"/>
              <w:right w:val="single" w:sz="2" w:space="0" w:color="000000"/>
            </w:tcBorders>
            <w:shd w:val="clear" w:color="auto" w:fill="auto"/>
          </w:tcPr>
          <w:p w14:paraId="2DDB19AA" w14:textId="77777777" w:rsidR="00667FC5" w:rsidRPr="00CD2FA2" w:rsidRDefault="00667FC5" w:rsidP="00CD2FA2">
            <w:pPr>
              <w:pStyle w:val="TableParagraph"/>
              <w:ind w:left="39"/>
              <w:rPr>
                <w:sz w:val="11"/>
              </w:rPr>
            </w:pPr>
            <w:r w:rsidRPr="00CD2FA2">
              <w:rPr>
                <w:position w:val="-4"/>
                <w:sz w:val="16"/>
              </w:rPr>
              <w:t>m</w:t>
            </w:r>
            <w:r w:rsidRPr="00CD2FA2">
              <w:rPr>
                <w:sz w:val="11"/>
              </w:rPr>
              <w:t>2</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14:paraId="49745B8F" w14:textId="77777777" w:rsidR="00667FC5" w:rsidRPr="00CD2FA2" w:rsidRDefault="00667FC5" w:rsidP="00CD2FA2">
            <w:pPr>
              <w:pStyle w:val="TableParagraph"/>
              <w:spacing w:before="1"/>
              <w:ind w:right="76"/>
              <w:jc w:val="right"/>
              <w:rPr>
                <w:sz w:val="16"/>
              </w:rPr>
            </w:pPr>
            <w:r w:rsidRPr="00CD2FA2">
              <w:rPr>
                <w:w w:val="95"/>
                <w:sz w:val="16"/>
              </w:rPr>
              <w:t>57.77</w:t>
            </w:r>
          </w:p>
        </w:tc>
        <w:tc>
          <w:tcPr>
            <w:tcW w:w="979" w:type="dxa"/>
            <w:tcBorders>
              <w:top w:val="single" w:sz="2" w:space="0" w:color="000000"/>
              <w:left w:val="single" w:sz="2" w:space="0" w:color="000000"/>
              <w:bottom w:val="single" w:sz="2" w:space="0" w:color="000000"/>
              <w:right w:val="single" w:sz="2" w:space="0" w:color="000000"/>
            </w:tcBorders>
            <w:shd w:val="clear" w:color="auto" w:fill="auto"/>
          </w:tcPr>
          <w:p w14:paraId="0FE95DC3" w14:textId="77777777" w:rsidR="00667FC5" w:rsidRPr="00CD2FA2" w:rsidRDefault="00667FC5" w:rsidP="00CD2FA2">
            <w:pPr>
              <w:pStyle w:val="TableParagraph"/>
              <w:spacing w:before="1"/>
              <w:ind w:right="14"/>
              <w:jc w:val="right"/>
              <w:rPr>
                <w:sz w:val="16"/>
              </w:rPr>
            </w:pPr>
            <w:r w:rsidRPr="00CD2FA2">
              <w:rPr>
                <w:w w:val="95"/>
                <w:sz w:val="16"/>
              </w:rPr>
              <w:t>0.00</w:t>
            </w:r>
          </w:p>
        </w:tc>
        <w:tc>
          <w:tcPr>
            <w:tcW w:w="972" w:type="dxa"/>
            <w:tcBorders>
              <w:top w:val="single" w:sz="2" w:space="0" w:color="000000"/>
              <w:left w:val="single" w:sz="2" w:space="0" w:color="000000"/>
              <w:bottom w:val="single" w:sz="2" w:space="0" w:color="000000"/>
            </w:tcBorders>
            <w:shd w:val="clear" w:color="auto" w:fill="auto"/>
          </w:tcPr>
          <w:p w14:paraId="06BEA908" w14:textId="77777777" w:rsidR="00667FC5" w:rsidRPr="00CD2FA2" w:rsidRDefault="00667FC5" w:rsidP="00CD2FA2">
            <w:pPr>
              <w:pStyle w:val="TableParagraph"/>
              <w:spacing w:before="1"/>
              <w:ind w:right="9"/>
              <w:jc w:val="right"/>
              <w:rPr>
                <w:sz w:val="16"/>
              </w:rPr>
            </w:pPr>
            <w:r w:rsidRPr="00CD2FA2">
              <w:rPr>
                <w:w w:val="95"/>
                <w:sz w:val="16"/>
              </w:rPr>
              <w:t>0.00</w:t>
            </w:r>
          </w:p>
        </w:tc>
      </w:tr>
      <w:tr w:rsidR="0073356E" w14:paraId="0C50F743" w14:textId="77777777" w:rsidTr="00CD2FA2">
        <w:trPr>
          <w:trHeight w:val="542"/>
        </w:trPr>
        <w:tc>
          <w:tcPr>
            <w:tcW w:w="401" w:type="dxa"/>
            <w:tcBorders>
              <w:top w:val="single" w:sz="2" w:space="0" w:color="000000"/>
              <w:bottom w:val="single" w:sz="2" w:space="0" w:color="000000"/>
              <w:right w:val="single" w:sz="2" w:space="0" w:color="000000"/>
            </w:tcBorders>
            <w:shd w:val="clear" w:color="auto" w:fill="auto"/>
          </w:tcPr>
          <w:p w14:paraId="24C0E068" w14:textId="77777777" w:rsidR="00667FC5" w:rsidRPr="00CD2FA2" w:rsidRDefault="00667FC5" w:rsidP="00CD2FA2">
            <w:pPr>
              <w:pStyle w:val="TableParagraph"/>
              <w:spacing w:before="1" w:line="182" w:lineRule="exact"/>
              <w:ind w:left="70" w:right="13" w:firstLine="172"/>
              <w:jc w:val="right"/>
              <w:rPr>
                <w:sz w:val="16"/>
              </w:rPr>
            </w:pPr>
            <w:r w:rsidRPr="00CD2FA2">
              <w:rPr>
                <w:w w:val="95"/>
                <w:sz w:val="16"/>
              </w:rPr>
              <w:t xml:space="preserve">4 </w:t>
            </w:r>
            <w:r w:rsidRPr="00CD2FA2">
              <w:rPr>
                <w:sz w:val="16"/>
              </w:rPr>
              <w:t>d.1.</w:t>
            </w:r>
            <w:r w:rsidRPr="00CD2FA2">
              <w:rPr>
                <w:w w:val="95"/>
                <w:sz w:val="16"/>
              </w:rPr>
              <w:t>2</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166DACEE" w14:textId="77777777" w:rsidR="00667FC5" w:rsidRPr="00CD2FA2" w:rsidRDefault="00667FC5" w:rsidP="00CD2FA2">
            <w:pPr>
              <w:pStyle w:val="TableParagraph"/>
              <w:spacing w:line="181" w:lineRule="exact"/>
              <w:ind w:left="25"/>
              <w:jc w:val="center"/>
              <w:rPr>
                <w:b/>
                <w:sz w:val="16"/>
              </w:rPr>
            </w:pPr>
            <w:r w:rsidRPr="00CD2FA2">
              <w:rPr>
                <w:b/>
                <w:sz w:val="16"/>
              </w:rPr>
              <w:t>ZKNR C 1/101/7</w:t>
            </w:r>
          </w:p>
        </w:tc>
        <w:tc>
          <w:tcPr>
            <w:tcW w:w="4095" w:type="dxa"/>
            <w:tcBorders>
              <w:top w:val="single" w:sz="2" w:space="0" w:color="000000"/>
              <w:left w:val="single" w:sz="2" w:space="0" w:color="000000"/>
              <w:bottom w:val="single" w:sz="2" w:space="0" w:color="000000"/>
              <w:right w:val="single" w:sz="2" w:space="0" w:color="000000"/>
            </w:tcBorders>
            <w:shd w:val="clear" w:color="auto" w:fill="auto"/>
          </w:tcPr>
          <w:p w14:paraId="088FF451" w14:textId="77777777" w:rsidR="00667FC5" w:rsidRPr="00CD2FA2" w:rsidRDefault="00667FC5" w:rsidP="00CD2FA2">
            <w:pPr>
              <w:pStyle w:val="TableParagraph"/>
              <w:spacing w:line="237" w:lineRule="auto"/>
              <w:ind w:left="40"/>
              <w:rPr>
                <w:sz w:val="16"/>
                <w:lang w:val="pl-PL"/>
              </w:rPr>
            </w:pPr>
            <w:r w:rsidRPr="00CD2FA2">
              <w:rPr>
                <w:spacing w:val="-3"/>
                <w:sz w:val="16"/>
                <w:lang w:val="pl-PL"/>
              </w:rPr>
              <w:t xml:space="preserve">Gruntowanie </w:t>
            </w:r>
            <w:r w:rsidRPr="00CD2FA2">
              <w:rPr>
                <w:spacing w:val="-4"/>
                <w:sz w:val="16"/>
                <w:lang w:val="pl-PL"/>
              </w:rPr>
              <w:t xml:space="preserve">podłoża </w:t>
            </w:r>
            <w:r w:rsidRPr="00CD2FA2">
              <w:rPr>
                <w:sz w:val="16"/>
                <w:lang w:val="pl-PL"/>
              </w:rPr>
              <w:t xml:space="preserve">1-krotne / </w:t>
            </w:r>
            <w:r w:rsidRPr="00CD2FA2">
              <w:rPr>
                <w:spacing w:val="-3"/>
                <w:sz w:val="16"/>
                <w:lang w:val="pl-PL"/>
              </w:rPr>
              <w:t xml:space="preserve">gruntowanie </w:t>
            </w:r>
            <w:r w:rsidRPr="00CD2FA2">
              <w:rPr>
                <w:spacing w:val="-4"/>
                <w:sz w:val="16"/>
                <w:lang w:val="pl-PL"/>
              </w:rPr>
              <w:t xml:space="preserve">poprzedzają- </w:t>
            </w:r>
            <w:r w:rsidRPr="00CD2FA2">
              <w:rPr>
                <w:sz w:val="16"/>
                <w:lang w:val="pl-PL"/>
              </w:rPr>
              <w:t xml:space="preserve">ce </w:t>
            </w:r>
            <w:r w:rsidRPr="00CD2FA2">
              <w:rPr>
                <w:spacing w:val="-4"/>
                <w:sz w:val="16"/>
                <w:lang w:val="pl-PL"/>
              </w:rPr>
              <w:t>szpachlowanie/</w:t>
            </w:r>
          </w:p>
        </w:tc>
        <w:tc>
          <w:tcPr>
            <w:tcW w:w="1066" w:type="dxa"/>
            <w:tcBorders>
              <w:top w:val="single" w:sz="2" w:space="0" w:color="000000"/>
              <w:left w:val="single" w:sz="2" w:space="0" w:color="000000"/>
              <w:bottom w:val="single" w:sz="2" w:space="0" w:color="000000"/>
              <w:right w:val="single" w:sz="2" w:space="0" w:color="000000"/>
            </w:tcBorders>
            <w:shd w:val="clear" w:color="auto" w:fill="auto"/>
          </w:tcPr>
          <w:p w14:paraId="159C7057" w14:textId="77777777" w:rsidR="00667FC5" w:rsidRPr="00CD2FA2" w:rsidRDefault="00667FC5" w:rsidP="00CD2FA2">
            <w:pPr>
              <w:pStyle w:val="TableParagraph"/>
              <w:spacing w:line="183" w:lineRule="exact"/>
              <w:ind w:left="39"/>
              <w:rPr>
                <w:sz w:val="11"/>
              </w:rPr>
            </w:pPr>
            <w:r w:rsidRPr="00CD2FA2">
              <w:rPr>
                <w:position w:val="-4"/>
                <w:sz w:val="16"/>
              </w:rPr>
              <w:t>m</w:t>
            </w:r>
            <w:r w:rsidRPr="00CD2FA2">
              <w:rPr>
                <w:sz w:val="11"/>
              </w:rPr>
              <w:t>2</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14:paraId="2D8E73D4" w14:textId="77777777" w:rsidR="00667FC5" w:rsidRPr="00CD2FA2" w:rsidRDefault="00667FC5" w:rsidP="00CD2FA2">
            <w:pPr>
              <w:pStyle w:val="TableParagraph"/>
              <w:spacing w:line="181" w:lineRule="exact"/>
              <w:ind w:right="76"/>
              <w:jc w:val="right"/>
              <w:rPr>
                <w:sz w:val="16"/>
              </w:rPr>
            </w:pPr>
            <w:r w:rsidRPr="00CD2FA2">
              <w:rPr>
                <w:w w:val="95"/>
                <w:sz w:val="16"/>
              </w:rPr>
              <w:t>57.77</w:t>
            </w:r>
          </w:p>
        </w:tc>
        <w:tc>
          <w:tcPr>
            <w:tcW w:w="979" w:type="dxa"/>
            <w:tcBorders>
              <w:top w:val="single" w:sz="2" w:space="0" w:color="000000"/>
              <w:left w:val="single" w:sz="2" w:space="0" w:color="000000"/>
              <w:bottom w:val="single" w:sz="2" w:space="0" w:color="000000"/>
              <w:right w:val="single" w:sz="2" w:space="0" w:color="000000"/>
            </w:tcBorders>
            <w:shd w:val="clear" w:color="auto" w:fill="auto"/>
          </w:tcPr>
          <w:p w14:paraId="4CFE44A9" w14:textId="77777777" w:rsidR="00667FC5" w:rsidRPr="00CD2FA2" w:rsidRDefault="00667FC5" w:rsidP="00CD2FA2">
            <w:pPr>
              <w:pStyle w:val="TableParagraph"/>
              <w:spacing w:line="181" w:lineRule="exact"/>
              <w:ind w:right="14"/>
              <w:jc w:val="right"/>
              <w:rPr>
                <w:sz w:val="16"/>
              </w:rPr>
            </w:pPr>
            <w:r w:rsidRPr="00CD2FA2">
              <w:rPr>
                <w:w w:val="95"/>
                <w:sz w:val="16"/>
              </w:rPr>
              <w:t>0.00</w:t>
            </w:r>
          </w:p>
        </w:tc>
        <w:tc>
          <w:tcPr>
            <w:tcW w:w="972" w:type="dxa"/>
            <w:tcBorders>
              <w:top w:val="single" w:sz="2" w:space="0" w:color="000000"/>
              <w:left w:val="single" w:sz="2" w:space="0" w:color="000000"/>
              <w:bottom w:val="single" w:sz="2" w:space="0" w:color="000000"/>
            </w:tcBorders>
            <w:shd w:val="clear" w:color="auto" w:fill="auto"/>
          </w:tcPr>
          <w:p w14:paraId="519CED85" w14:textId="77777777" w:rsidR="00667FC5" w:rsidRPr="00CD2FA2" w:rsidRDefault="00667FC5" w:rsidP="00CD2FA2">
            <w:pPr>
              <w:pStyle w:val="TableParagraph"/>
              <w:spacing w:line="181" w:lineRule="exact"/>
              <w:ind w:right="9"/>
              <w:jc w:val="right"/>
              <w:rPr>
                <w:sz w:val="16"/>
              </w:rPr>
            </w:pPr>
            <w:r w:rsidRPr="00CD2FA2">
              <w:rPr>
                <w:w w:val="95"/>
                <w:sz w:val="16"/>
              </w:rPr>
              <w:t>0.00</w:t>
            </w:r>
          </w:p>
        </w:tc>
      </w:tr>
      <w:tr w:rsidR="0073356E" w14:paraId="7C4CA573" w14:textId="77777777" w:rsidTr="00CD2FA2">
        <w:trPr>
          <w:trHeight w:val="543"/>
        </w:trPr>
        <w:tc>
          <w:tcPr>
            <w:tcW w:w="401" w:type="dxa"/>
            <w:tcBorders>
              <w:top w:val="single" w:sz="2" w:space="0" w:color="000000"/>
              <w:bottom w:val="single" w:sz="2" w:space="0" w:color="000000"/>
              <w:right w:val="single" w:sz="2" w:space="0" w:color="000000"/>
            </w:tcBorders>
            <w:shd w:val="clear" w:color="auto" w:fill="auto"/>
          </w:tcPr>
          <w:p w14:paraId="192A870E" w14:textId="77777777" w:rsidR="00667FC5" w:rsidRPr="00CD2FA2" w:rsidRDefault="00667FC5" w:rsidP="00CD2FA2">
            <w:pPr>
              <w:pStyle w:val="TableParagraph"/>
              <w:spacing w:before="1" w:line="182" w:lineRule="exact"/>
              <w:ind w:left="70" w:right="13" w:firstLine="172"/>
              <w:jc w:val="right"/>
              <w:rPr>
                <w:sz w:val="16"/>
              </w:rPr>
            </w:pPr>
            <w:r w:rsidRPr="00CD2FA2">
              <w:rPr>
                <w:w w:val="95"/>
                <w:sz w:val="16"/>
              </w:rPr>
              <w:t xml:space="preserve">5 </w:t>
            </w:r>
            <w:r w:rsidRPr="00CD2FA2">
              <w:rPr>
                <w:sz w:val="16"/>
              </w:rPr>
              <w:t>d.1.</w:t>
            </w:r>
            <w:r w:rsidRPr="00CD2FA2">
              <w:rPr>
                <w:w w:val="95"/>
                <w:sz w:val="16"/>
              </w:rPr>
              <w:t>2</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0F8BE307" w14:textId="77777777" w:rsidR="00667FC5" w:rsidRPr="00CD2FA2" w:rsidRDefault="00667FC5" w:rsidP="00CD2FA2">
            <w:pPr>
              <w:pStyle w:val="TableParagraph"/>
              <w:spacing w:line="180" w:lineRule="exact"/>
              <w:ind w:left="40"/>
              <w:rPr>
                <w:b/>
                <w:sz w:val="16"/>
              </w:rPr>
            </w:pPr>
            <w:r w:rsidRPr="00CD2FA2">
              <w:rPr>
                <w:b/>
                <w:sz w:val="16"/>
              </w:rPr>
              <w:t>KNR 2-02 0815-</w:t>
            </w:r>
          </w:p>
          <w:p w14:paraId="04914D34" w14:textId="77777777" w:rsidR="00667FC5" w:rsidRPr="00CD2FA2" w:rsidRDefault="00667FC5" w:rsidP="00CD2FA2">
            <w:pPr>
              <w:pStyle w:val="TableParagraph"/>
              <w:spacing w:line="183" w:lineRule="exact"/>
              <w:ind w:left="40"/>
              <w:rPr>
                <w:b/>
                <w:sz w:val="16"/>
              </w:rPr>
            </w:pPr>
            <w:r w:rsidRPr="00CD2FA2">
              <w:rPr>
                <w:b/>
                <w:sz w:val="16"/>
              </w:rPr>
              <w:t>05</w:t>
            </w:r>
          </w:p>
        </w:tc>
        <w:tc>
          <w:tcPr>
            <w:tcW w:w="4095" w:type="dxa"/>
            <w:tcBorders>
              <w:top w:val="single" w:sz="2" w:space="0" w:color="000000"/>
              <w:left w:val="single" w:sz="2" w:space="0" w:color="000000"/>
              <w:bottom w:val="single" w:sz="2" w:space="0" w:color="000000"/>
              <w:right w:val="single" w:sz="2" w:space="0" w:color="000000"/>
            </w:tcBorders>
            <w:shd w:val="clear" w:color="auto" w:fill="auto"/>
          </w:tcPr>
          <w:p w14:paraId="554B6635" w14:textId="77777777" w:rsidR="00667FC5" w:rsidRPr="00CD2FA2" w:rsidRDefault="00667FC5" w:rsidP="00CD2FA2">
            <w:pPr>
              <w:pStyle w:val="TableParagraph"/>
              <w:spacing w:line="181" w:lineRule="exact"/>
              <w:ind w:left="40"/>
              <w:rPr>
                <w:sz w:val="16"/>
                <w:lang w:val="pl-PL"/>
              </w:rPr>
            </w:pPr>
            <w:r w:rsidRPr="00CD2FA2">
              <w:rPr>
                <w:sz w:val="16"/>
                <w:lang w:val="pl-PL"/>
              </w:rPr>
              <w:t>Wyrównanie pow. tynków na sufitach gładzią gipsową</w:t>
            </w:r>
          </w:p>
        </w:tc>
        <w:tc>
          <w:tcPr>
            <w:tcW w:w="1066" w:type="dxa"/>
            <w:tcBorders>
              <w:top w:val="single" w:sz="2" w:space="0" w:color="000000"/>
              <w:left w:val="single" w:sz="2" w:space="0" w:color="000000"/>
              <w:bottom w:val="single" w:sz="2" w:space="0" w:color="000000"/>
              <w:right w:val="single" w:sz="2" w:space="0" w:color="000000"/>
            </w:tcBorders>
            <w:shd w:val="clear" w:color="auto" w:fill="auto"/>
          </w:tcPr>
          <w:p w14:paraId="489CE070" w14:textId="77777777" w:rsidR="00667FC5" w:rsidRPr="00CD2FA2" w:rsidRDefault="00667FC5" w:rsidP="00CD2FA2">
            <w:pPr>
              <w:pStyle w:val="TableParagraph"/>
              <w:spacing w:line="183" w:lineRule="exact"/>
              <w:ind w:left="39"/>
              <w:rPr>
                <w:sz w:val="11"/>
              </w:rPr>
            </w:pPr>
            <w:r w:rsidRPr="00CD2FA2">
              <w:rPr>
                <w:position w:val="-4"/>
                <w:sz w:val="16"/>
              </w:rPr>
              <w:t>m</w:t>
            </w:r>
            <w:r w:rsidRPr="00CD2FA2">
              <w:rPr>
                <w:sz w:val="11"/>
              </w:rPr>
              <w:t>2</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14:paraId="455AF2B7" w14:textId="77777777" w:rsidR="00667FC5" w:rsidRPr="00CD2FA2" w:rsidRDefault="00667FC5" w:rsidP="00CD2FA2">
            <w:pPr>
              <w:pStyle w:val="TableParagraph"/>
              <w:spacing w:line="181" w:lineRule="exact"/>
              <w:ind w:right="76"/>
              <w:jc w:val="right"/>
              <w:rPr>
                <w:sz w:val="16"/>
              </w:rPr>
            </w:pPr>
            <w:r w:rsidRPr="00CD2FA2">
              <w:rPr>
                <w:w w:val="95"/>
                <w:sz w:val="16"/>
              </w:rPr>
              <w:t>16.87</w:t>
            </w:r>
          </w:p>
        </w:tc>
        <w:tc>
          <w:tcPr>
            <w:tcW w:w="979" w:type="dxa"/>
            <w:tcBorders>
              <w:top w:val="single" w:sz="2" w:space="0" w:color="000000"/>
              <w:left w:val="single" w:sz="2" w:space="0" w:color="000000"/>
              <w:bottom w:val="single" w:sz="2" w:space="0" w:color="000000"/>
              <w:right w:val="single" w:sz="2" w:space="0" w:color="000000"/>
            </w:tcBorders>
            <w:shd w:val="clear" w:color="auto" w:fill="auto"/>
          </w:tcPr>
          <w:p w14:paraId="4D1E4201" w14:textId="77777777" w:rsidR="00667FC5" w:rsidRPr="00CD2FA2" w:rsidRDefault="00667FC5" w:rsidP="00CD2FA2">
            <w:pPr>
              <w:pStyle w:val="TableParagraph"/>
              <w:spacing w:line="181" w:lineRule="exact"/>
              <w:ind w:right="14"/>
              <w:jc w:val="right"/>
              <w:rPr>
                <w:sz w:val="16"/>
              </w:rPr>
            </w:pPr>
            <w:r w:rsidRPr="00CD2FA2">
              <w:rPr>
                <w:w w:val="95"/>
                <w:sz w:val="16"/>
              </w:rPr>
              <w:t>0.00</w:t>
            </w:r>
          </w:p>
        </w:tc>
        <w:tc>
          <w:tcPr>
            <w:tcW w:w="972" w:type="dxa"/>
            <w:tcBorders>
              <w:top w:val="single" w:sz="2" w:space="0" w:color="000000"/>
              <w:left w:val="single" w:sz="2" w:space="0" w:color="000000"/>
              <w:bottom w:val="single" w:sz="2" w:space="0" w:color="000000"/>
            </w:tcBorders>
            <w:shd w:val="clear" w:color="auto" w:fill="auto"/>
          </w:tcPr>
          <w:p w14:paraId="1CD6ECF1" w14:textId="77777777" w:rsidR="00667FC5" w:rsidRPr="00CD2FA2" w:rsidRDefault="00667FC5" w:rsidP="00CD2FA2">
            <w:pPr>
              <w:pStyle w:val="TableParagraph"/>
              <w:spacing w:line="181" w:lineRule="exact"/>
              <w:ind w:right="9"/>
              <w:jc w:val="right"/>
              <w:rPr>
                <w:sz w:val="16"/>
              </w:rPr>
            </w:pPr>
            <w:r w:rsidRPr="00CD2FA2">
              <w:rPr>
                <w:w w:val="95"/>
                <w:sz w:val="16"/>
              </w:rPr>
              <w:t>0.00</w:t>
            </w:r>
          </w:p>
        </w:tc>
      </w:tr>
      <w:tr w:rsidR="0073356E" w14:paraId="2DBE6FEA" w14:textId="77777777" w:rsidTr="00CD2FA2">
        <w:trPr>
          <w:trHeight w:val="543"/>
        </w:trPr>
        <w:tc>
          <w:tcPr>
            <w:tcW w:w="401" w:type="dxa"/>
            <w:tcBorders>
              <w:top w:val="single" w:sz="2" w:space="0" w:color="000000"/>
              <w:bottom w:val="single" w:sz="2" w:space="0" w:color="000000"/>
              <w:right w:val="single" w:sz="2" w:space="0" w:color="000000"/>
            </w:tcBorders>
            <w:shd w:val="clear" w:color="auto" w:fill="auto"/>
          </w:tcPr>
          <w:p w14:paraId="23742D0F" w14:textId="77777777" w:rsidR="00667FC5" w:rsidRPr="00CD2FA2" w:rsidRDefault="00667FC5" w:rsidP="00CD2FA2">
            <w:pPr>
              <w:pStyle w:val="TableParagraph"/>
              <w:spacing w:before="1" w:line="182" w:lineRule="exact"/>
              <w:ind w:left="70" w:right="13" w:firstLine="172"/>
              <w:jc w:val="right"/>
              <w:rPr>
                <w:sz w:val="16"/>
              </w:rPr>
            </w:pPr>
            <w:r w:rsidRPr="00CD2FA2">
              <w:rPr>
                <w:w w:val="95"/>
                <w:sz w:val="16"/>
              </w:rPr>
              <w:t xml:space="preserve">6 </w:t>
            </w:r>
            <w:r w:rsidRPr="00CD2FA2">
              <w:rPr>
                <w:sz w:val="16"/>
              </w:rPr>
              <w:t>d.1.</w:t>
            </w:r>
            <w:r w:rsidRPr="00CD2FA2">
              <w:rPr>
                <w:w w:val="95"/>
                <w:sz w:val="16"/>
              </w:rPr>
              <w:t>2</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3AF14ABA" w14:textId="77777777" w:rsidR="00667FC5" w:rsidRPr="00CD2FA2" w:rsidRDefault="00667FC5" w:rsidP="00CD2FA2">
            <w:pPr>
              <w:pStyle w:val="TableParagraph"/>
              <w:spacing w:line="180" w:lineRule="exact"/>
              <w:ind w:left="40"/>
              <w:rPr>
                <w:b/>
                <w:sz w:val="16"/>
              </w:rPr>
            </w:pPr>
            <w:r w:rsidRPr="00CD2FA2">
              <w:rPr>
                <w:b/>
                <w:sz w:val="16"/>
              </w:rPr>
              <w:t>KNR 0-33 0126-</w:t>
            </w:r>
          </w:p>
          <w:p w14:paraId="55CC96D6" w14:textId="77777777" w:rsidR="00667FC5" w:rsidRPr="00CD2FA2" w:rsidRDefault="00667FC5" w:rsidP="00CD2FA2">
            <w:pPr>
              <w:pStyle w:val="TableParagraph"/>
              <w:spacing w:line="182" w:lineRule="exact"/>
              <w:ind w:left="40"/>
              <w:rPr>
                <w:b/>
                <w:sz w:val="16"/>
              </w:rPr>
            </w:pPr>
            <w:r w:rsidRPr="00CD2FA2">
              <w:rPr>
                <w:b/>
                <w:sz w:val="16"/>
              </w:rPr>
              <w:t>02</w:t>
            </w:r>
          </w:p>
          <w:p w14:paraId="24C384B5" w14:textId="77777777" w:rsidR="00667FC5" w:rsidRPr="00CD2FA2" w:rsidRDefault="00AB5E8F" w:rsidP="00CD2FA2">
            <w:pPr>
              <w:pStyle w:val="TableParagraph"/>
              <w:spacing w:line="160" w:lineRule="exact"/>
              <w:ind w:left="40"/>
              <w:rPr>
                <w:b/>
                <w:sz w:val="16"/>
              </w:rPr>
            </w:pPr>
            <w:proofErr w:type="spellStart"/>
            <w:r w:rsidRPr="00CD2FA2">
              <w:rPr>
                <w:b/>
                <w:sz w:val="16"/>
              </w:rPr>
              <w:t>A</w:t>
            </w:r>
            <w:r w:rsidR="00667FC5" w:rsidRPr="00CD2FA2">
              <w:rPr>
                <w:b/>
                <w:sz w:val="16"/>
              </w:rPr>
              <w:t>nalogia</w:t>
            </w:r>
            <w:proofErr w:type="spellEnd"/>
          </w:p>
        </w:tc>
        <w:tc>
          <w:tcPr>
            <w:tcW w:w="4095" w:type="dxa"/>
            <w:tcBorders>
              <w:top w:val="single" w:sz="2" w:space="0" w:color="000000"/>
              <w:left w:val="single" w:sz="2" w:space="0" w:color="000000"/>
              <w:bottom w:val="single" w:sz="2" w:space="0" w:color="000000"/>
              <w:right w:val="single" w:sz="2" w:space="0" w:color="000000"/>
            </w:tcBorders>
            <w:shd w:val="clear" w:color="auto" w:fill="auto"/>
          </w:tcPr>
          <w:p w14:paraId="7BC6DBFB" w14:textId="77777777" w:rsidR="00667FC5" w:rsidRPr="00CD2FA2" w:rsidRDefault="00667FC5" w:rsidP="00CD2FA2">
            <w:pPr>
              <w:pStyle w:val="TableParagraph"/>
              <w:spacing w:line="237" w:lineRule="auto"/>
              <w:ind w:left="40"/>
              <w:rPr>
                <w:sz w:val="16"/>
                <w:lang w:val="pl-PL"/>
              </w:rPr>
            </w:pPr>
            <w:r w:rsidRPr="00CD2FA2">
              <w:rPr>
                <w:sz w:val="16"/>
                <w:lang w:val="pl-PL"/>
              </w:rPr>
              <w:t xml:space="preserve">Tynk </w:t>
            </w:r>
            <w:r w:rsidRPr="00CD2FA2">
              <w:rPr>
                <w:spacing w:val="-3"/>
                <w:sz w:val="16"/>
                <w:lang w:val="pl-PL"/>
              </w:rPr>
              <w:t xml:space="preserve">mineralny </w:t>
            </w:r>
            <w:r w:rsidRPr="00CD2FA2">
              <w:rPr>
                <w:sz w:val="16"/>
                <w:lang w:val="pl-PL"/>
              </w:rPr>
              <w:t xml:space="preserve">o strukturze </w:t>
            </w:r>
            <w:r w:rsidRPr="00CD2FA2">
              <w:rPr>
                <w:spacing w:val="-4"/>
                <w:sz w:val="16"/>
                <w:lang w:val="pl-PL"/>
              </w:rPr>
              <w:t xml:space="preserve">baranek </w:t>
            </w:r>
            <w:r w:rsidRPr="00CD2FA2">
              <w:rPr>
                <w:sz w:val="16"/>
                <w:lang w:val="pl-PL"/>
              </w:rPr>
              <w:t xml:space="preserve">o </w:t>
            </w:r>
            <w:r w:rsidRPr="00CD2FA2">
              <w:rPr>
                <w:spacing w:val="-3"/>
                <w:sz w:val="16"/>
                <w:lang w:val="pl-PL"/>
              </w:rPr>
              <w:t xml:space="preserve">ziarnieniu </w:t>
            </w:r>
            <w:r w:rsidRPr="00CD2FA2">
              <w:rPr>
                <w:sz w:val="16"/>
                <w:lang w:val="pl-PL"/>
              </w:rPr>
              <w:t xml:space="preserve">3 mm, </w:t>
            </w:r>
            <w:r w:rsidRPr="00CD2FA2">
              <w:rPr>
                <w:spacing w:val="-5"/>
                <w:sz w:val="16"/>
                <w:lang w:val="pl-PL"/>
              </w:rPr>
              <w:t xml:space="preserve">wykonywane </w:t>
            </w:r>
            <w:r w:rsidRPr="00CD2FA2">
              <w:rPr>
                <w:sz w:val="16"/>
                <w:lang w:val="pl-PL"/>
              </w:rPr>
              <w:t xml:space="preserve">ręcznie - w sali </w:t>
            </w:r>
            <w:r w:rsidRPr="00CD2FA2">
              <w:rPr>
                <w:spacing w:val="-4"/>
                <w:sz w:val="16"/>
                <w:lang w:val="pl-PL"/>
              </w:rPr>
              <w:t>projekcyjnej</w:t>
            </w:r>
          </w:p>
        </w:tc>
        <w:tc>
          <w:tcPr>
            <w:tcW w:w="1066" w:type="dxa"/>
            <w:tcBorders>
              <w:top w:val="single" w:sz="2" w:space="0" w:color="000000"/>
              <w:left w:val="single" w:sz="2" w:space="0" w:color="000000"/>
              <w:bottom w:val="single" w:sz="2" w:space="0" w:color="000000"/>
              <w:right w:val="single" w:sz="2" w:space="0" w:color="000000"/>
            </w:tcBorders>
            <w:shd w:val="clear" w:color="auto" w:fill="auto"/>
          </w:tcPr>
          <w:p w14:paraId="16F23049" w14:textId="77777777" w:rsidR="00667FC5" w:rsidRPr="00CD2FA2" w:rsidRDefault="00667FC5" w:rsidP="00CD2FA2">
            <w:pPr>
              <w:pStyle w:val="TableParagraph"/>
              <w:spacing w:line="183" w:lineRule="exact"/>
              <w:ind w:left="39"/>
              <w:rPr>
                <w:sz w:val="11"/>
              </w:rPr>
            </w:pPr>
            <w:r w:rsidRPr="00CD2FA2">
              <w:rPr>
                <w:position w:val="-4"/>
                <w:sz w:val="16"/>
              </w:rPr>
              <w:t>m</w:t>
            </w:r>
            <w:r w:rsidRPr="00CD2FA2">
              <w:rPr>
                <w:sz w:val="11"/>
              </w:rPr>
              <w:t>2</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14:paraId="64331CFC" w14:textId="77777777" w:rsidR="00667FC5" w:rsidRPr="00CD2FA2" w:rsidRDefault="00667FC5" w:rsidP="00CD2FA2">
            <w:pPr>
              <w:pStyle w:val="TableParagraph"/>
              <w:spacing w:line="181" w:lineRule="exact"/>
              <w:ind w:right="76"/>
              <w:jc w:val="right"/>
              <w:rPr>
                <w:sz w:val="16"/>
              </w:rPr>
            </w:pPr>
            <w:r w:rsidRPr="00CD2FA2">
              <w:rPr>
                <w:w w:val="95"/>
                <w:sz w:val="16"/>
              </w:rPr>
              <w:t>40.33</w:t>
            </w:r>
          </w:p>
        </w:tc>
        <w:tc>
          <w:tcPr>
            <w:tcW w:w="979" w:type="dxa"/>
            <w:tcBorders>
              <w:top w:val="single" w:sz="2" w:space="0" w:color="000000"/>
              <w:left w:val="single" w:sz="2" w:space="0" w:color="000000"/>
              <w:bottom w:val="single" w:sz="2" w:space="0" w:color="000000"/>
              <w:right w:val="single" w:sz="2" w:space="0" w:color="000000"/>
            </w:tcBorders>
            <w:shd w:val="clear" w:color="auto" w:fill="auto"/>
          </w:tcPr>
          <w:p w14:paraId="17EBDFCB" w14:textId="77777777" w:rsidR="00667FC5" w:rsidRPr="00CD2FA2" w:rsidRDefault="00667FC5" w:rsidP="00CD2FA2">
            <w:pPr>
              <w:pStyle w:val="TableParagraph"/>
              <w:spacing w:line="181" w:lineRule="exact"/>
              <w:ind w:right="14"/>
              <w:jc w:val="right"/>
              <w:rPr>
                <w:sz w:val="16"/>
              </w:rPr>
            </w:pPr>
            <w:r w:rsidRPr="00CD2FA2">
              <w:rPr>
                <w:w w:val="95"/>
                <w:sz w:val="16"/>
              </w:rPr>
              <w:t>0.00</w:t>
            </w:r>
          </w:p>
        </w:tc>
        <w:tc>
          <w:tcPr>
            <w:tcW w:w="972" w:type="dxa"/>
            <w:tcBorders>
              <w:top w:val="single" w:sz="2" w:space="0" w:color="000000"/>
              <w:left w:val="single" w:sz="2" w:space="0" w:color="000000"/>
              <w:bottom w:val="single" w:sz="2" w:space="0" w:color="000000"/>
            </w:tcBorders>
            <w:shd w:val="clear" w:color="auto" w:fill="auto"/>
          </w:tcPr>
          <w:p w14:paraId="4EF525F8" w14:textId="77777777" w:rsidR="00667FC5" w:rsidRPr="00CD2FA2" w:rsidRDefault="00667FC5" w:rsidP="00CD2FA2">
            <w:pPr>
              <w:pStyle w:val="TableParagraph"/>
              <w:spacing w:line="181" w:lineRule="exact"/>
              <w:ind w:right="9"/>
              <w:jc w:val="right"/>
              <w:rPr>
                <w:sz w:val="16"/>
              </w:rPr>
            </w:pPr>
            <w:r w:rsidRPr="00CD2FA2">
              <w:rPr>
                <w:w w:val="95"/>
                <w:sz w:val="16"/>
              </w:rPr>
              <w:t>0.00</w:t>
            </w:r>
          </w:p>
        </w:tc>
      </w:tr>
      <w:tr w:rsidR="0073356E" w14:paraId="1DB351D5" w14:textId="77777777" w:rsidTr="00CD2FA2">
        <w:trPr>
          <w:trHeight w:val="543"/>
        </w:trPr>
        <w:tc>
          <w:tcPr>
            <w:tcW w:w="401" w:type="dxa"/>
            <w:tcBorders>
              <w:top w:val="single" w:sz="2" w:space="0" w:color="000000"/>
              <w:bottom w:val="single" w:sz="2" w:space="0" w:color="000000"/>
              <w:right w:val="single" w:sz="2" w:space="0" w:color="000000"/>
            </w:tcBorders>
            <w:shd w:val="clear" w:color="auto" w:fill="auto"/>
          </w:tcPr>
          <w:p w14:paraId="7DD82F28" w14:textId="77777777" w:rsidR="00667FC5" w:rsidRPr="00CD2FA2" w:rsidRDefault="00667FC5" w:rsidP="00CD2FA2">
            <w:pPr>
              <w:pStyle w:val="TableParagraph"/>
              <w:spacing w:before="1" w:line="182" w:lineRule="exact"/>
              <w:ind w:left="70" w:right="13" w:firstLine="172"/>
              <w:jc w:val="right"/>
              <w:rPr>
                <w:sz w:val="16"/>
              </w:rPr>
            </w:pPr>
            <w:r w:rsidRPr="00CD2FA2">
              <w:rPr>
                <w:w w:val="95"/>
                <w:sz w:val="16"/>
              </w:rPr>
              <w:t xml:space="preserve">7 </w:t>
            </w:r>
            <w:r w:rsidRPr="00CD2FA2">
              <w:rPr>
                <w:sz w:val="16"/>
              </w:rPr>
              <w:t>d.1.</w:t>
            </w:r>
            <w:r w:rsidRPr="00CD2FA2">
              <w:rPr>
                <w:w w:val="95"/>
                <w:sz w:val="16"/>
              </w:rPr>
              <w:t>2</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699618D9" w14:textId="77777777" w:rsidR="00667FC5" w:rsidRPr="00CD2FA2" w:rsidRDefault="00667FC5" w:rsidP="00CD2FA2">
            <w:pPr>
              <w:pStyle w:val="TableParagraph"/>
              <w:spacing w:line="180" w:lineRule="exact"/>
              <w:ind w:left="40"/>
              <w:rPr>
                <w:b/>
                <w:sz w:val="16"/>
              </w:rPr>
            </w:pPr>
            <w:r w:rsidRPr="00CD2FA2">
              <w:rPr>
                <w:b/>
                <w:sz w:val="16"/>
              </w:rPr>
              <w:t>KNNR-W 3</w:t>
            </w:r>
          </w:p>
          <w:p w14:paraId="3E443ED5" w14:textId="77777777" w:rsidR="00667FC5" w:rsidRPr="00CD2FA2" w:rsidRDefault="00667FC5" w:rsidP="00CD2FA2">
            <w:pPr>
              <w:pStyle w:val="TableParagraph"/>
              <w:spacing w:line="183" w:lineRule="exact"/>
              <w:ind w:left="40"/>
              <w:rPr>
                <w:b/>
                <w:sz w:val="16"/>
              </w:rPr>
            </w:pPr>
            <w:r w:rsidRPr="00CD2FA2">
              <w:rPr>
                <w:b/>
                <w:sz w:val="16"/>
              </w:rPr>
              <w:t>1003-02</w:t>
            </w:r>
          </w:p>
        </w:tc>
        <w:tc>
          <w:tcPr>
            <w:tcW w:w="4095" w:type="dxa"/>
            <w:tcBorders>
              <w:top w:val="single" w:sz="2" w:space="0" w:color="000000"/>
              <w:left w:val="single" w:sz="2" w:space="0" w:color="000000"/>
              <w:bottom w:val="single" w:sz="2" w:space="0" w:color="000000"/>
              <w:right w:val="single" w:sz="2" w:space="0" w:color="000000"/>
            </w:tcBorders>
            <w:shd w:val="clear" w:color="auto" w:fill="auto"/>
          </w:tcPr>
          <w:p w14:paraId="5B2B50D6" w14:textId="77777777" w:rsidR="00667FC5" w:rsidRPr="00CD2FA2" w:rsidRDefault="00667FC5" w:rsidP="00CD2FA2">
            <w:pPr>
              <w:pStyle w:val="TableParagraph"/>
              <w:spacing w:line="237" w:lineRule="auto"/>
              <w:ind w:left="40"/>
              <w:rPr>
                <w:sz w:val="16"/>
                <w:lang w:val="pl-PL"/>
              </w:rPr>
            </w:pPr>
            <w:r w:rsidRPr="00CD2FA2">
              <w:rPr>
                <w:spacing w:val="-4"/>
                <w:sz w:val="16"/>
                <w:lang w:val="pl-PL"/>
              </w:rPr>
              <w:t xml:space="preserve">Malowanie </w:t>
            </w:r>
            <w:r w:rsidRPr="00CD2FA2">
              <w:rPr>
                <w:spacing w:val="-3"/>
                <w:sz w:val="16"/>
                <w:lang w:val="pl-PL"/>
              </w:rPr>
              <w:t xml:space="preserve">farbami </w:t>
            </w:r>
            <w:r w:rsidRPr="00CD2FA2">
              <w:rPr>
                <w:spacing w:val="-4"/>
                <w:sz w:val="16"/>
                <w:lang w:val="pl-PL"/>
              </w:rPr>
              <w:t xml:space="preserve">emulsyjnymi </w:t>
            </w:r>
            <w:r w:rsidRPr="00CD2FA2">
              <w:rPr>
                <w:sz w:val="16"/>
                <w:lang w:val="pl-PL"/>
              </w:rPr>
              <w:t xml:space="preserve">2 </w:t>
            </w:r>
            <w:r w:rsidRPr="00CD2FA2">
              <w:rPr>
                <w:spacing w:val="-3"/>
                <w:sz w:val="16"/>
                <w:lang w:val="pl-PL"/>
              </w:rPr>
              <w:t xml:space="preserve">-krotnie- </w:t>
            </w:r>
            <w:r w:rsidRPr="00CD2FA2">
              <w:rPr>
                <w:sz w:val="16"/>
                <w:lang w:val="pl-PL"/>
              </w:rPr>
              <w:t xml:space="preserve">sufity </w:t>
            </w:r>
            <w:r w:rsidRPr="00CD2FA2">
              <w:rPr>
                <w:spacing w:val="-3"/>
                <w:sz w:val="16"/>
                <w:lang w:val="pl-PL"/>
              </w:rPr>
              <w:t xml:space="preserve">farbami </w:t>
            </w:r>
            <w:r w:rsidRPr="00CD2FA2">
              <w:rPr>
                <w:sz w:val="16"/>
                <w:lang w:val="pl-PL"/>
              </w:rPr>
              <w:t xml:space="preserve">o </w:t>
            </w:r>
            <w:r w:rsidRPr="00CD2FA2">
              <w:rPr>
                <w:spacing w:val="-4"/>
                <w:sz w:val="16"/>
                <w:lang w:val="pl-PL"/>
              </w:rPr>
              <w:t xml:space="preserve">kolorze </w:t>
            </w:r>
            <w:r w:rsidRPr="00CD2FA2">
              <w:rPr>
                <w:spacing w:val="-3"/>
                <w:sz w:val="16"/>
                <w:lang w:val="pl-PL"/>
              </w:rPr>
              <w:t xml:space="preserve">ciemnym </w:t>
            </w:r>
            <w:r w:rsidRPr="00CD2FA2">
              <w:rPr>
                <w:spacing w:val="-5"/>
                <w:sz w:val="16"/>
                <w:lang w:val="pl-PL"/>
              </w:rPr>
              <w:t>matowym</w:t>
            </w:r>
          </w:p>
        </w:tc>
        <w:tc>
          <w:tcPr>
            <w:tcW w:w="1066" w:type="dxa"/>
            <w:tcBorders>
              <w:top w:val="single" w:sz="2" w:space="0" w:color="000000"/>
              <w:left w:val="single" w:sz="2" w:space="0" w:color="000000"/>
              <w:bottom w:val="single" w:sz="2" w:space="0" w:color="000000"/>
              <w:right w:val="single" w:sz="2" w:space="0" w:color="000000"/>
            </w:tcBorders>
            <w:shd w:val="clear" w:color="auto" w:fill="auto"/>
          </w:tcPr>
          <w:p w14:paraId="27C90B51" w14:textId="77777777" w:rsidR="00667FC5" w:rsidRPr="00CD2FA2" w:rsidRDefault="00667FC5" w:rsidP="00CD2FA2">
            <w:pPr>
              <w:pStyle w:val="TableParagraph"/>
              <w:spacing w:line="183" w:lineRule="exact"/>
              <w:ind w:left="39"/>
              <w:rPr>
                <w:sz w:val="11"/>
              </w:rPr>
            </w:pPr>
            <w:r w:rsidRPr="00CD2FA2">
              <w:rPr>
                <w:position w:val="-4"/>
                <w:sz w:val="16"/>
              </w:rPr>
              <w:t>m</w:t>
            </w:r>
            <w:r w:rsidRPr="00CD2FA2">
              <w:rPr>
                <w:sz w:val="11"/>
              </w:rPr>
              <w:t>2</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14:paraId="66C3F9A4" w14:textId="77777777" w:rsidR="00667FC5" w:rsidRPr="00CD2FA2" w:rsidRDefault="00667FC5" w:rsidP="00CD2FA2">
            <w:pPr>
              <w:pStyle w:val="TableParagraph"/>
              <w:spacing w:line="181" w:lineRule="exact"/>
              <w:ind w:right="76"/>
              <w:jc w:val="right"/>
              <w:rPr>
                <w:sz w:val="16"/>
              </w:rPr>
            </w:pPr>
            <w:r w:rsidRPr="00CD2FA2">
              <w:rPr>
                <w:w w:val="95"/>
                <w:sz w:val="16"/>
              </w:rPr>
              <w:t>57.20</w:t>
            </w:r>
          </w:p>
        </w:tc>
        <w:tc>
          <w:tcPr>
            <w:tcW w:w="979" w:type="dxa"/>
            <w:tcBorders>
              <w:top w:val="single" w:sz="2" w:space="0" w:color="000000"/>
              <w:left w:val="single" w:sz="2" w:space="0" w:color="000000"/>
              <w:bottom w:val="single" w:sz="2" w:space="0" w:color="000000"/>
              <w:right w:val="single" w:sz="2" w:space="0" w:color="000000"/>
            </w:tcBorders>
            <w:shd w:val="clear" w:color="auto" w:fill="auto"/>
          </w:tcPr>
          <w:p w14:paraId="074CF2E8" w14:textId="77777777" w:rsidR="00667FC5" w:rsidRPr="00CD2FA2" w:rsidRDefault="00667FC5" w:rsidP="00CD2FA2">
            <w:pPr>
              <w:pStyle w:val="TableParagraph"/>
              <w:spacing w:line="181" w:lineRule="exact"/>
              <w:ind w:right="14"/>
              <w:jc w:val="right"/>
              <w:rPr>
                <w:sz w:val="16"/>
              </w:rPr>
            </w:pPr>
            <w:r w:rsidRPr="00CD2FA2">
              <w:rPr>
                <w:w w:val="95"/>
                <w:sz w:val="16"/>
              </w:rPr>
              <w:t>0.00</w:t>
            </w:r>
          </w:p>
        </w:tc>
        <w:tc>
          <w:tcPr>
            <w:tcW w:w="972" w:type="dxa"/>
            <w:tcBorders>
              <w:top w:val="single" w:sz="2" w:space="0" w:color="000000"/>
              <w:left w:val="single" w:sz="2" w:space="0" w:color="000000"/>
              <w:bottom w:val="single" w:sz="2" w:space="0" w:color="000000"/>
            </w:tcBorders>
            <w:shd w:val="clear" w:color="auto" w:fill="auto"/>
          </w:tcPr>
          <w:p w14:paraId="2E0F5818" w14:textId="77777777" w:rsidR="00667FC5" w:rsidRPr="00CD2FA2" w:rsidRDefault="00667FC5" w:rsidP="00CD2FA2">
            <w:pPr>
              <w:pStyle w:val="TableParagraph"/>
              <w:spacing w:line="181" w:lineRule="exact"/>
              <w:ind w:right="9"/>
              <w:jc w:val="right"/>
              <w:rPr>
                <w:sz w:val="16"/>
              </w:rPr>
            </w:pPr>
            <w:r w:rsidRPr="00CD2FA2">
              <w:rPr>
                <w:w w:val="95"/>
                <w:sz w:val="16"/>
              </w:rPr>
              <w:t>0.00</w:t>
            </w:r>
          </w:p>
        </w:tc>
      </w:tr>
      <w:tr w:rsidR="0073356E" w14:paraId="50D03CA6" w14:textId="77777777" w:rsidTr="00CD2FA2">
        <w:trPr>
          <w:trHeight w:val="542"/>
        </w:trPr>
        <w:tc>
          <w:tcPr>
            <w:tcW w:w="401" w:type="dxa"/>
            <w:tcBorders>
              <w:top w:val="single" w:sz="2" w:space="0" w:color="000000"/>
              <w:right w:val="single" w:sz="2" w:space="0" w:color="000000"/>
            </w:tcBorders>
            <w:shd w:val="clear" w:color="auto" w:fill="auto"/>
          </w:tcPr>
          <w:p w14:paraId="03572C4D" w14:textId="77777777" w:rsidR="00667FC5" w:rsidRPr="00CD2FA2" w:rsidRDefault="00667FC5" w:rsidP="00CD2FA2">
            <w:pPr>
              <w:pStyle w:val="TableParagraph"/>
              <w:spacing w:before="1" w:line="182" w:lineRule="exact"/>
              <w:ind w:left="70" w:right="13" w:firstLine="172"/>
              <w:jc w:val="right"/>
              <w:rPr>
                <w:sz w:val="16"/>
              </w:rPr>
            </w:pPr>
            <w:r w:rsidRPr="00CD2FA2">
              <w:rPr>
                <w:w w:val="95"/>
                <w:sz w:val="16"/>
              </w:rPr>
              <w:t xml:space="preserve">8 </w:t>
            </w:r>
            <w:r w:rsidRPr="00CD2FA2">
              <w:rPr>
                <w:sz w:val="16"/>
              </w:rPr>
              <w:t>d.1.</w:t>
            </w:r>
            <w:r w:rsidRPr="00CD2FA2">
              <w:rPr>
                <w:w w:val="95"/>
                <w:sz w:val="16"/>
              </w:rPr>
              <w:t>2</w:t>
            </w:r>
          </w:p>
        </w:tc>
        <w:tc>
          <w:tcPr>
            <w:tcW w:w="1229" w:type="dxa"/>
            <w:tcBorders>
              <w:top w:val="single" w:sz="2" w:space="0" w:color="000000"/>
              <w:left w:val="single" w:sz="2" w:space="0" w:color="000000"/>
              <w:right w:val="single" w:sz="2" w:space="0" w:color="000000"/>
            </w:tcBorders>
            <w:shd w:val="clear" w:color="auto" w:fill="auto"/>
          </w:tcPr>
          <w:p w14:paraId="424B4A3C" w14:textId="77777777" w:rsidR="00667FC5" w:rsidRPr="00CD2FA2" w:rsidRDefault="00667FC5" w:rsidP="00CD2FA2">
            <w:pPr>
              <w:pStyle w:val="TableParagraph"/>
              <w:spacing w:line="180" w:lineRule="exact"/>
              <w:ind w:left="40"/>
              <w:rPr>
                <w:b/>
                <w:sz w:val="16"/>
              </w:rPr>
            </w:pPr>
            <w:r w:rsidRPr="00CD2FA2">
              <w:rPr>
                <w:b/>
                <w:sz w:val="16"/>
              </w:rPr>
              <w:t>KNR 2-02 1505-</w:t>
            </w:r>
          </w:p>
          <w:p w14:paraId="5D6BA57B" w14:textId="77777777" w:rsidR="00667FC5" w:rsidRPr="00CD2FA2" w:rsidRDefault="00667FC5" w:rsidP="00CD2FA2">
            <w:pPr>
              <w:pStyle w:val="TableParagraph"/>
              <w:spacing w:line="183" w:lineRule="exact"/>
              <w:ind w:left="40"/>
              <w:rPr>
                <w:b/>
                <w:sz w:val="16"/>
              </w:rPr>
            </w:pPr>
            <w:r w:rsidRPr="00CD2FA2">
              <w:rPr>
                <w:b/>
                <w:sz w:val="16"/>
              </w:rPr>
              <w:t>04</w:t>
            </w:r>
          </w:p>
        </w:tc>
        <w:tc>
          <w:tcPr>
            <w:tcW w:w="4095" w:type="dxa"/>
            <w:tcBorders>
              <w:top w:val="single" w:sz="2" w:space="0" w:color="000000"/>
              <w:left w:val="single" w:sz="2" w:space="0" w:color="000000"/>
              <w:right w:val="single" w:sz="2" w:space="0" w:color="000000"/>
            </w:tcBorders>
            <w:shd w:val="clear" w:color="auto" w:fill="auto"/>
          </w:tcPr>
          <w:p w14:paraId="05B836AE" w14:textId="77777777" w:rsidR="00667FC5" w:rsidRPr="00CD2FA2" w:rsidRDefault="00667FC5" w:rsidP="00CD2FA2">
            <w:pPr>
              <w:pStyle w:val="TableParagraph"/>
              <w:spacing w:line="180" w:lineRule="exact"/>
              <w:ind w:left="40"/>
              <w:rPr>
                <w:sz w:val="16"/>
                <w:lang w:val="pl-PL"/>
              </w:rPr>
            </w:pPr>
            <w:r w:rsidRPr="00CD2FA2">
              <w:rPr>
                <w:spacing w:val="-4"/>
                <w:sz w:val="16"/>
                <w:lang w:val="pl-PL"/>
              </w:rPr>
              <w:t xml:space="preserve">Malowanie </w:t>
            </w:r>
            <w:r w:rsidRPr="00CD2FA2">
              <w:rPr>
                <w:spacing w:val="-3"/>
                <w:sz w:val="16"/>
                <w:lang w:val="pl-PL"/>
              </w:rPr>
              <w:t xml:space="preserve">farbami </w:t>
            </w:r>
            <w:r w:rsidRPr="00CD2FA2">
              <w:rPr>
                <w:spacing w:val="-4"/>
                <w:sz w:val="16"/>
                <w:lang w:val="pl-PL"/>
              </w:rPr>
              <w:t xml:space="preserve">emulsyjnymi </w:t>
            </w:r>
            <w:r w:rsidRPr="00CD2FA2">
              <w:rPr>
                <w:spacing w:val="-3"/>
                <w:sz w:val="16"/>
                <w:lang w:val="pl-PL"/>
              </w:rPr>
              <w:t xml:space="preserve">powierzchni </w:t>
            </w:r>
            <w:r w:rsidRPr="00CD2FA2">
              <w:rPr>
                <w:spacing w:val="-4"/>
                <w:sz w:val="16"/>
                <w:lang w:val="pl-PL"/>
              </w:rPr>
              <w:t>wewnętrznych</w:t>
            </w:r>
          </w:p>
          <w:p w14:paraId="07166045" w14:textId="77777777" w:rsidR="00667FC5" w:rsidRPr="00CD2FA2" w:rsidRDefault="00667FC5" w:rsidP="00CD2FA2">
            <w:pPr>
              <w:pStyle w:val="TableParagraph"/>
              <w:spacing w:before="3" w:line="182" w:lineRule="exact"/>
              <w:ind w:left="40"/>
              <w:rPr>
                <w:sz w:val="16"/>
                <w:lang w:val="pl-PL"/>
              </w:rPr>
            </w:pPr>
            <w:r w:rsidRPr="00CD2FA2">
              <w:rPr>
                <w:sz w:val="16"/>
                <w:lang w:val="pl-PL"/>
              </w:rPr>
              <w:t xml:space="preserve">- </w:t>
            </w:r>
            <w:r w:rsidRPr="00CD2FA2">
              <w:rPr>
                <w:spacing w:val="-4"/>
                <w:sz w:val="16"/>
                <w:lang w:val="pl-PL"/>
              </w:rPr>
              <w:t xml:space="preserve">podłoży </w:t>
            </w:r>
            <w:r w:rsidRPr="00CD2FA2">
              <w:rPr>
                <w:spacing w:val="-3"/>
                <w:sz w:val="16"/>
                <w:lang w:val="pl-PL"/>
              </w:rPr>
              <w:t xml:space="preserve">gipsowych </w:t>
            </w:r>
            <w:r w:rsidRPr="00CD2FA2">
              <w:rPr>
                <w:sz w:val="16"/>
                <w:lang w:val="pl-PL"/>
              </w:rPr>
              <w:t xml:space="preserve">z </w:t>
            </w:r>
            <w:r w:rsidRPr="00CD2FA2">
              <w:rPr>
                <w:spacing w:val="-3"/>
                <w:sz w:val="16"/>
                <w:lang w:val="pl-PL"/>
              </w:rPr>
              <w:t xml:space="preserve">gruntowaniem </w:t>
            </w:r>
            <w:r w:rsidRPr="00CD2FA2">
              <w:rPr>
                <w:sz w:val="16"/>
                <w:lang w:val="pl-PL"/>
              </w:rPr>
              <w:t xml:space="preserve">- </w:t>
            </w:r>
            <w:r w:rsidRPr="00CD2FA2">
              <w:rPr>
                <w:spacing w:val="-4"/>
                <w:sz w:val="16"/>
                <w:lang w:val="pl-PL"/>
              </w:rPr>
              <w:t xml:space="preserve">dodatek </w:t>
            </w:r>
            <w:r w:rsidRPr="00CD2FA2">
              <w:rPr>
                <w:sz w:val="16"/>
                <w:lang w:val="pl-PL"/>
              </w:rPr>
              <w:t xml:space="preserve">za </w:t>
            </w:r>
            <w:r w:rsidRPr="00CD2FA2">
              <w:rPr>
                <w:spacing w:val="-3"/>
                <w:sz w:val="16"/>
                <w:lang w:val="pl-PL"/>
              </w:rPr>
              <w:t xml:space="preserve">każde dalsze </w:t>
            </w:r>
            <w:r w:rsidRPr="00CD2FA2">
              <w:rPr>
                <w:spacing w:val="-4"/>
                <w:sz w:val="16"/>
                <w:lang w:val="pl-PL"/>
              </w:rPr>
              <w:t>malowanie</w:t>
            </w:r>
          </w:p>
        </w:tc>
        <w:tc>
          <w:tcPr>
            <w:tcW w:w="1066" w:type="dxa"/>
            <w:tcBorders>
              <w:top w:val="single" w:sz="2" w:space="0" w:color="000000"/>
              <w:left w:val="single" w:sz="2" w:space="0" w:color="000000"/>
              <w:right w:val="single" w:sz="2" w:space="0" w:color="000000"/>
            </w:tcBorders>
            <w:shd w:val="clear" w:color="auto" w:fill="auto"/>
          </w:tcPr>
          <w:p w14:paraId="0077ED3E" w14:textId="77777777" w:rsidR="00667FC5" w:rsidRPr="00CD2FA2" w:rsidRDefault="00667FC5" w:rsidP="00CD2FA2">
            <w:pPr>
              <w:pStyle w:val="TableParagraph"/>
              <w:spacing w:line="183" w:lineRule="exact"/>
              <w:ind w:left="39"/>
              <w:rPr>
                <w:sz w:val="11"/>
              </w:rPr>
            </w:pPr>
            <w:r w:rsidRPr="00CD2FA2">
              <w:rPr>
                <w:position w:val="-4"/>
                <w:sz w:val="16"/>
              </w:rPr>
              <w:t>m</w:t>
            </w:r>
            <w:r w:rsidRPr="00CD2FA2">
              <w:rPr>
                <w:sz w:val="11"/>
              </w:rPr>
              <w:t>2</w:t>
            </w:r>
          </w:p>
        </w:tc>
        <w:tc>
          <w:tcPr>
            <w:tcW w:w="984" w:type="dxa"/>
            <w:tcBorders>
              <w:top w:val="single" w:sz="2" w:space="0" w:color="000000"/>
              <w:left w:val="single" w:sz="2" w:space="0" w:color="000000"/>
              <w:right w:val="single" w:sz="2" w:space="0" w:color="000000"/>
            </w:tcBorders>
            <w:shd w:val="clear" w:color="auto" w:fill="auto"/>
          </w:tcPr>
          <w:p w14:paraId="13D52384" w14:textId="77777777" w:rsidR="00667FC5" w:rsidRPr="00CD2FA2" w:rsidRDefault="00667FC5" w:rsidP="00CD2FA2">
            <w:pPr>
              <w:pStyle w:val="TableParagraph"/>
              <w:spacing w:line="181" w:lineRule="exact"/>
              <w:ind w:right="76"/>
              <w:jc w:val="right"/>
              <w:rPr>
                <w:sz w:val="16"/>
              </w:rPr>
            </w:pPr>
            <w:r w:rsidRPr="00CD2FA2">
              <w:rPr>
                <w:w w:val="95"/>
                <w:sz w:val="16"/>
              </w:rPr>
              <w:t>57.70</w:t>
            </w:r>
          </w:p>
        </w:tc>
        <w:tc>
          <w:tcPr>
            <w:tcW w:w="979" w:type="dxa"/>
            <w:tcBorders>
              <w:top w:val="single" w:sz="2" w:space="0" w:color="000000"/>
              <w:left w:val="single" w:sz="2" w:space="0" w:color="000000"/>
              <w:right w:val="single" w:sz="2" w:space="0" w:color="000000"/>
            </w:tcBorders>
            <w:shd w:val="clear" w:color="auto" w:fill="auto"/>
          </w:tcPr>
          <w:p w14:paraId="72C03713" w14:textId="77777777" w:rsidR="00667FC5" w:rsidRPr="00CD2FA2" w:rsidRDefault="00667FC5" w:rsidP="00CD2FA2">
            <w:pPr>
              <w:pStyle w:val="TableParagraph"/>
              <w:spacing w:line="181" w:lineRule="exact"/>
              <w:ind w:right="14"/>
              <w:jc w:val="right"/>
              <w:rPr>
                <w:sz w:val="16"/>
              </w:rPr>
            </w:pPr>
            <w:r w:rsidRPr="00CD2FA2">
              <w:rPr>
                <w:w w:val="95"/>
                <w:sz w:val="16"/>
              </w:rPr>
              <w:t>0.00</w:t>
            </w:r>
          </w:p>
        </w:tc>
        <w:tc>
          <w:tcPr>
            <w:tcW w:w="972" w:type="dxa"/>
            <w:tcBorders>
              <w:top w:val="single" w:sz="2" w:space="0" w:color="000000"/>
              <w:left w:val="single" w:sz="2" w:space="0" w:color="000000"/>
            </w:tcBorders>
            <w:shd w:val="clear" w:color="auto" w:fill="auto"/>
          </w:tcPr>
          <w:p w14:paraId="530DBB1D" w14:textId="77777777" w:rsidR="00667FC5" w:rsidRPr="00CD2FA2" w:rsidRDefault="00667FC5" w:rsidP="00CD2FA2">
            <w:pPr>
              <w:pStyle w:val="TableParagraph"/>
              <w:spacing w:line="181" w:lineRule="exact"/>
              <w:ind w:right="9"/>
              <w:jc w:val="right"/>
              <w:rPr>
                <w:sz w:val="16"/>
              </w:rPr>
            </w:pPr>
            <w:r w:rsidRPr="00CD2FA2">
              <w:rPr>
                <w:w w:val="95"/>
                <w:sz w:val="16"/>
              </w:rPr>
              <w:t>0.00</w:t>
            </w:r>
          </w:p>
        </w:tc>
      </w:tr>
    </w:tbl>
    <w:p w14:paraId="5FB38278" w14:textId="77777777" w:rsidR="00667FC5" w:rsidRDefault="00667FC5" w:rsidP="00667FC5">
      <w:pPr>
        <w:pStyle w:val="Tekstpodstawowy"/>
        <w:rPr>
          <w:sz w:val="20"/>
        </w:rPr>
      </w:pPr>
    </w:p>
    <w:p w14:paraId="04A13174" w14:textId="77777777" w:rsidR="00667FC5" w:rsidRDefault="00667FC5" w:rsidP="00667FC5">
      <w:pPr>
        <w:pStyle w:val="Tekstpodstawowy"/>
        <w:rPr>
          <w:sz w:val="20"/>
        </w:rPr>
      </w:pPr>
    </w:p>
    <w:p w14:paraId="36F2EC48" w14:textId="77777777" w:rsidR="00667FC5" w:rsidRDefault="00667FC5" w:rsidP="00667FC5">
      <w:pPr>
        <w:pStyle w:val="Tekstpodstawowy"/>
        <w:rPr>
          <w:sz w:val="20"/>
        </w:rPr>
      </w:pPr>
    </w:p>
    <w:p w14:paraId="205F6864" w14:textId="77777777" w:rsidR="00667FC5" w:rsidRDefault="00667FC5" w:rsidP="00667FC5">
      <w:pPr>
        <w:pStyle w:val="Tekstpodstawowy"/>
        <w:rPr>
          <w:sz w:val="20"/>
        </w:rPr>
      </w:pPr>
    </w:p>
    <w:p w14:paraId="07347CD4" w14:textId="77777777" w:rsidR="00667FC5" w:rsidRDefault="00667FC5" w:rsidP="00667FC5">
      <w:pPr>
        <w:pStyle w:val="Tekstpodstawowy"/>
        <w:rPr>
          <w:sz w:val="20"/>
        </w:rPr>
      </w:pPr>
    </w:p>
    <w:p w14:paraId="03A582D9" w14:textId="77777777" w:rsidR="00667FC5" w:rsidRDefault="00667FC5" w:rsidP="00667FC5">
      <w:pPr>
        <w:pStyle w:val="Tekstpodstawowy"/>
        <w:rPr>
          <w:sz w:val="20"/>
        </w:rPr>
      </w:pPr>
    </w:p>
    <w:p w14:paraId="7F996A49" w14:textId="77777777" w:rsidR="00667FC5" w:rsidRDefault="00667FC5" w:rsidP="00667FC5">
      <w:pPr>
        <w:pStyle w:val="Tekstpodstawowy"/>
        <w:rPr>
          <w:sz w:val="20"/>
        </w:rPr>
      </w:pPr>
    </w:p>
    <w:p w14:paraId="3B8F8036" w14:textId="77777777" w:rsidR="00667FC5" w:rsidRDefault="00667FC5" w:rsidP="00667FC5">
      <w:pPr>
        <w:pStyle w:val="Tekstpodstawowy"/>
        <w:rPr>
          <w:sz w:val="20"/>
        </w:rPr>
      </w:pPr>
    </w:p>
    <w:p w14:paraId="0B365DAE" w14:textId="77777777" w:rsidR="00667FC5" w:rsidRDefault="00667FC5" w:rsidP="00667FC5">
      <w:pPr>
        <w:pStyle w:val="Tekstpodstawowy"/>
        <w:rPr>
          <w:sz w:val="20"/>
        </w:rPr>
      </w:pPr>
    </w:p>
    <w:p w14:paraId="3FB48951" w14:textId="77777777" w:rsidR="00667FC5" w:rsidRDefault="00667FC5" w:rsidP="00667FC5">
      <w:pPr>
        <w:pStyle w:val="Tekstpodstawowy"/>
        <w:rPr>
          <w:sz w:val="20"/>
        </w:rPr>
      </w:pPr>
    </w:p>
    <w:p w14:paraId="0C04CF9B" w14:textId="77777777" w:rsidR="00667FC5" w:rsidRDefault="00667FC5" w:rsidP="00667FC5">
      <w:pPr>
        <w:pStyle w:val="Tekstpodstawowy"/>
        <w:rPr>
          <w:sz w:val="20"/>
        </w:rPr>
      </w:pPr>
    </w:p>
    <w:p w14:paraId="2F9D255B" w14:textId="77777777" w:rsidR="00667FC5" w:rsidRDefault="00667FC5" w:rsidP="00667FC5">
      <w:pPr>
        <w:pStyle w:val="Tekstpodstawowy"/>
        <w:rPr>
          <w:sz w:val="20"/>
        </w:rPr>
      </w:pPr>
    </w:p>
    <w:p w14:paraId="3AAEE8CE" w14:textId="77777777" w:rsidR="00667FC5" w:rsidRDefault="00667FC5" w:rsidP="00667FC5">
      <w:pPr>
        <w:pStyle w:val="Tekstpodstawowy"/>
        <w:rPr>
          <w:sz w:val="20"/>
        </w:rPr>
      </w:pPr>
    </w:p>
    <w:p w14:paraId="6325EB05" w14:textId="77777777" w:rsidR="00667FC5" w:rsidRDefault="00667FC5" w:rsidP="00667FC5">
      <w:pPr>
        <w:pStyle w:val="Tekstpodstawowy"/>
        <w:rPr>
          <w:sz w:val="20"/>
        </w:rPr>
      </w:pPr>
    </w:p>
    <w:p w14:paraId="40B603E5" w14:textId="77777777" w:rsidR="00667FC5" w:rsidRDefault="00667FC5" w:rsidP="00667FC5">
      <w:pPr>
        <w:pStyle w:val="Tekstpodstawowy"/>
        <w:rPr>
          <w:sz w:val="20"/>
        </w:rPr>
      </w:pPr>
    </w:p>
    <w:p w14:paraId="21C0434E" w14:textId="77777777" w:rsidR="00667FC5" w:rsidRDefault="00667FC5" w:rsidP="00667FC5">
      <w:pPr>
        <w:pStyle w:val="Tekstpodstawowy"/>
        <w:rPr>
          <w:sz w:val="20"/>
        </w:rPr>
      </w:pPr>
    </w:p>
    <w:p w14:paraId="67E2DC61" w14:textId="77777777" w:rsidR="00667FC5" w:rsidRDefault="00667FC5" w:rsidP="00667FC5">
      <w:pPr>
        <w:pStyle w:val="Tekstpodstawowy"/>
        <w:rPr>
          <w:sz w:val="20"/>
        </w:rPr>
      </w:pPr>
    </w:p>
    <w:p w14:paraId="052D554D" w14:textId="77777777" w:rsidR="00667FC5" w:rsidRDefault="00667FC5" w:rsidP="00667FC5">
      <w:pPr>
        <w:pStyle w:val="Tekstpodstawowy"/>
        <w:rPr>
          <w:sz w:val="20"/>
        </w:rPr>
      </w:pPr>
    </w:p>
    <w:p w14:paraId="372E1934" w14:textId="77777777" w:rsidR="00667FC5" w:rsidRDefault="00667FC5" w:rsidP="00667FC5">
      <w:pPr>
        <w:pStyle w:val="Tekstpodstawowy"/>
        <w:rPr>
          <w:sz w:val="20"/>
        </w:rPr>
      </w:pPr>
    </w:p>
    <w:p w14:paraId="7E89BC80" w14:textId="77777777" w:rsidR="00667FC5" w:rsidRDefault="00667FC5" w:rsidP="00667FC5">
      <w:pPr>
        <w:pStyle w:val="Tekstpodstawowy"/>
        <w:rPr>
          <w:sz w:val="20"/>
        </w:rPr>
      </w:pPr>
    </w:p>
    <w:p w14:paraId="051167D3" w14:textId="77777777" w:rsidR="00667FC5" w:rsidRDefault="00667FC5" w:rsidP="00667FC5">
      <w:pPr>
        <w:pStyle w:val="Tekstpodstawowy"/>
        <w:rPr>
          <w:sz w:val="20"/>
        </w:rPr>
      </w:pPr>
    </w:p>
    <w:p w14:paraId="07C8BDBB" w14:textId="77777777" w:rsidR="00667FC5" w:rsidRDefault="00667FC5" w:rsidP="00667FC5">
      <w:pPr>
        <w:pStyle w:val="Tekstpodstawowy"/>
        <w:rPr>
          <w:sz w:val="20"/>
        </w:rPr>
      </w:pPr>
    </w:p>
    <w:p w14:paraId="3B236BA0" w14:textId="77777777" w:rsidR="00667FC5" w:rsidRDefault="00667FC5" w:rsidP="00667FC5">
      <w:pPr>
        <w:pStyle w:val="Tekstpodstawowy"/>
        <w:rPr>
          <w:sz w:val="20"/>
        </w:rPr>
      </w:pPr>
    </w:p>
    <w:p w14:paraId="58E4B7E8" w14:textId="77777777" w:rsidR="00667FC5" w:rsidRDefault="00667FC5" w:rsidP="00667FC5">
      <w:pPr>
        <w:pStyle w:val="Tekstpodstawowy"/>
        <w:rPr>
          <w:sz w:val="20"/>
        </w:rPr>
      </w:pPr>
    </w:p>
    <w:p w14:paraId="597036DE" w14:textId="77777777" w:rsidR="00667FC5" w:rsidRDefault="00667FC5" w:rsidP="00667FC5">
      <w:pPr>
        <w:pStyle w:val="Tekstpodstawowy"/>
        <w:rPr>
          <w:sz w:val="20"/>
        </w:rPr>
      </w:pPr>
    </w:p>
    <w:p w14:paraId="40F5B897" w14:textId="77777777" w:rsidR="00667FC5" w:rsidRDefault="00667FC5" w:rsidP="00667FC5">
      <w:pPr>
        <w:pStyle w:val="Tekstpodstawowy"/>
        <w:rPr>
          <w:sz w:val="20"/>
        </w:rPr>
      </w:pPr>
    </w:p>
    <w:p w14:paraId="2DB75FCF" w14:textId="77777777" w:rsidR="00667FC5" w:rsidRDefault="00667FC5" w:rsidP="00667FC5">
      <w:pPr>
        <w:pStyle w:val="Tekstpodstawowy"/>
        <w:rPr>
          <w:sz w:val="20"/>
        </w:rPr>
      </w:pPr>
    </w:p>
    <w:p w14:paraId="6EE351B4" w14:textId="77777777" w:rsidR="00667FC5" w:rsidRDefault="00667FC5" w:rsidP="00667FC5">
      <w:pPr>
        <w:pStyle w:val="Tekstpodstawowy"/>
        <w:spacing w:before="4"/>
        <w:rPr>
          <w:sz w:val="18"/>
        </w:rPr>
      </w:pPr>
    </w:p>
    <w:p w14:paraId="21C24780" w14:textId="77777777" w:rsidR="00667FC5" w:rsidRDefault="00667FC5" w:rsidP="00667FC5">
      <w:pPr>
        <w:pStyle w:val="Tekstpodstawowy"/>
        <w:ind w:left="4788" w:right="4788"/>
        <w:jc w:val="center"/>
      </w:pPr>
      <w:r>
        <w:t>- 7 -</w:t>
      </w:r>
    </w:p>
    <w:p w14:paraId="353DBC90" w14:textId="77777777" w:rsidR="00667FC5" w:rsidRDefault="00667FC5" w:rsidP="00667FC5">
      <w:pPr>
        <w:jc w:val="center"/>
        <w:sectPr w:rsidR="00667FC5">
          <w:pgSz w:w="11910" w:h="16840"/>
          <w:pgMar w:top="1400" w:right="600" w:bottom="360" w:left="1320" w:header="0" w:footer="163" w:gutter="0"/>
          <w:cols w:space="708"/>
        </w:sect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1"/>
        <w:gridCol w:w="1229"/>
        <w:gridCol w:w="4095"/>
        <w:gridCol w:w="1066"/>
        <w:gridCol w:w="984"/>
        <w:gridCol w:w="979"/>
        <w:gridCol w:w="972"/>
      </w:tblGrid>
      <w:tr w:rsidR="0073356E" w14:paraId="42C45DA2" w14:textId="77777777" w:rsidTr="00CD2FA2">
        <w:trPr>
          <w:trHeight w:val="584"/>
        </w:trPr>
        <w:tc>
          <w:tcPr>
            <w:tcW w:w="401" w:type="dxa"/>
            <w:tcBorders>
              <w:right w:val="single" w:sz="2" w:space="0" w:color="000000"/>
            </w:tcBorders>
            <w:shd w:val="clear" w:color="auto" w:fill="auto"/>
          </w:tcPr>
          <w:p w14:paraId="1C77A998" w14:textId="77777777" w:rsidR="00667FC5" w:rsidRPr="00CD2FA2" w:rsidRDefault="00667FC5" w:rsidP="00CD2FA2">
            <w:pPr>
              <w:pStyle w:val="TableParagraph"/>
              <w:spacing w:before="15"/>
              <w:ind w:left="74"/>
              <w:rPr>
                <w:b/>
                <w:sz w:val="16"/>
              </w:rPr>
            </w:pPr>
            <w:proofErr w:type="spellStart"/>
            <w:r w:rsidRPr="00CD2FA2">
              <w:rPr>
                <w:b/>
                <w:sz w:val="16"/>
              </w:rPr>
              <w:lastRenderedPageBreak/>
              <w:t>Lp</w:t>
            </w:r>
            <w:proofErr w:type="spellEnd"/>
            <w:r w:rsidRPr="00CD2FA2">
              <w:rPr>
                <w:b/>
                <w:sz w:val="16"/>
              </w:rPr>
              <w:t>.</w:t>
            </w:r>
          </w:p>
        </w:tc>
        <w:tc>
          <w:tcPr>
            <w:tcW w:w="1229" w:type="dxa"/>
            <w:tcBorders>
              <w:left w:val="single" w:sz="2" w:space="0" w:color="000000"/>
              <w:right w:val="single" w:sz="2" w:space="0" w:color="000000"/>
            </w:tcBorders>
            <w:shd w:val="clear" w:color="auto" w:fill="auto"/>
          </w:tcPr>
          <w:p w14:paraId="35B1F86C" w14:textId="77777777" w:rsidR="00667FC5" w:rsidRPr="00CD2FA2" w:rsidRDefault="00667FC5" w:rsidP="00CD2FA2">
            <w:pPr>
              <w:pStyle w:val="TableParagraph"/>
              <w:spacing w:before="15"/>
              <w:ind w:left="434" w:hanging="336"/>
              <w:rPr>
                <w:b/>
                <w:sz w:val="16"/>
              </w:rPr>
            </w:pPr>
            <w:proofErr w:type="spellStart"/>
            <w:r w:rsidRPr="00CD2FA2">
              <w:rPr>
                <w:b/>
                <w:sz w:val="16"/>
              </w:rPr>
              <w:t>Podstawa</w:t>
            </w:r>
            <w:proofErr w:type="spellEnd"/>
            <w:r w:rsidRPr="00CD2FA2">
              <w:rPr>
                <w:b/>
                <w:sz w:val="16"/>
              </w:rPr>
              <w:t xml:space="preserve"> </w:t>
            </w:r>
            <w:proofErr w:type="spellStart"/>
            <w:r w:rsidRPr="00CD2FA2">
              <w:rPr>
                <w:b/>
                <w:sz w:val="16"/>
              </w:rPr>
              <w:t>wy</w:t>
            </w:r>
            <w:proofErr w:type="spellEnd"/>
            <w:r w:rsidRPr="00CD2FA2">
              <w:rPr>
                <w:b/>
                <w:sz w:val="16"/>
              </w:rPr>
              <w:t xml:space="preserve">- </w:t>
            </w:r>
            <w:proofErr w:type="spellStart"/>
            <w:r w:rsidRPr="00CD2FA2">
              <w:rPr>
                <w:b/>
                <w:sz w:val="16"/>
              </w:rPr>
              <w:t>ceny</w:t>
            </w:r>
            <w:proofErr w:type="spellEnd"/>
          </w:p>
        </w:tc>
        <w:tc>
          <w:tcPr>
            <w:tcW w:w="4095" w:type="dxa"/>
            <w:tcBorders>
              <w:left w:val="single" w:sz="2" w:space="0" w:color="000000"/>
              <w:right w:val="single" w:sz="2" w:space="0" w:color="000000"/>
            </w:tcBorders>
            <w:shd w:val="clear" w:color="auto" w:fill="auto"/>
          </w:tcPr>
          <w:p w14:paraId="079416AA" w14:textId="77777777" w:rsidR="00667FC5" w:rsidRPr="00CD2FA2" w:rsidRDefault="00667FC5" w:rsidP="00CD2FA2">
            <w:pPr>
              <w:pStyle w:val="TableParagraph"/>
              <w:spacing w:before="15"/>
              <w:ind w:left="1854" w:right="1840"/>
              <w:jc w:val="center"/>
              <w:rPr>
                <w:b/>
                <w:sz w:val="16"/>
              </w:rPr>
            </w:pPr>
            <w:proofErr w:type="spellStart"/>
            <w:r w:rsidRPr="00CD2FA2">
              <w:rPr>
                <w:b/>
                <w:sz w:val="16"/>
              </w:rPr>
              <w:t>Opis</w:t>
            </w:r>
            <w:proofErr w:type="spellEnd"/>
          </w:p>
        </w:tc>
        <w:tc>
          <w:tcPr>
            <w:tcW w:w="1066" w:type="dxa"/>
            <w:tcBorders>
              <w:left w:val="single" w:sz="2" w:space="0" w:color="000000"/>
              <w:right w:val="single" w:sz="2" w:space="0" w:color="000000"/>
            </w:tcBorders>
            <w:shd w:val="clear" w:color="auto" w:fill="auto"/>
          </w:tcPr>
          <w:p w14:paraId="5736198D" w14:textId="77777777" w:rsidR="00667FC5" w:rsidRPr="00CD2FA2" w:rsidRDefault="00667FC5" w:rsidP="00CD2FA2">
            <w:pPr>
              <w:pStyle w:val="TableParagraph"/>
              <w:spacing w:before="15"/>
              <w:ind w:left="97"/>
              <w:rPr>
                <w:b/>
                <w:sz w:val="16"/>
              </w:rPr>
            </w:pPr>
            <w:proofErr w:type="spellStart"/>
            <w:r w:rsidRPr="00CD2FA2">
              <w:rPr>
                <w:b/>
                <w:sz w:val="16"/>
              </w:rPr>
              <w:t>Jedn</w:t>
            </w:r>
            <w:proofErr w:type="spellEnd"/>
            <w:r w:rsidRPr="00CD2FA2">
              <w:rPr>
                <w:b/>
                <w:sz w:val="16"/>
              </w:rPr>
              <w:t xml:space="preserve">. </w:t>
            </w:r>
            <w:proofErr w:type="spellStart"/>
            <w:r w:rsidRPr="00CD2FA2">
              <w:rPr>
                <w:b/>
                <w:sz w:val="16"/>
              </w:rPr>
              <w:t>miary</w:t>
            </w:r>
            <w:proofErr w:type="spellEnd"/>
          </w:p>
        </w:tc>
        <w:tc>
          <w:tcPr>
            <w:tcW w:w="984" w:type="dxa"/>
            <w:tcBorders>
              <w:left w:val="single" w:sz="2" w:space="0" w:color="000000"/>
              <w:right w:val="single" w:sz="2" w:space="0" w:color="000000"/>
            </w:tcBorders>
            <w:shd w:val="clear" w:color="auto" w:fill="auto"/>
          </w:tcPr>
          <w:p w14:paraId="517F0CFD" w14:textId="77777777" w:rsidR="00667FC5" w:rsidRPr="00CD2FA2" w:rsidRDefault="00667FC5" w:rsidP="00CD2FA2">
            <w:pPr>
              <w:pStyle w:val="TableParagraph"/>
              <w:spacing w:before="15"/>
              <w:ind w:left="317"/>
              <w:rPr>
                <w:b/>
                <w:sz w:val="16"/>
              </w:rPr>
            </w:pPr>
            <w:proofErr w:type="spellStart"/>
            <w:r w:rsidRPr="00CD2FA2">
              <w:rPr>
                <w:b/>
                <w:sz w:val="16"/>
              </w:rPr>
              <w:t>Ilość</w:t>
            </w:r>
            <w:proofErr w:type="spellEnd"/>
          </w:p>
        </w:tc>
        <w:tc>
          <w:tcPr>
            <w:tcW w:w="979" w:type="dxa"/>
            <w:tcBorders>
              <w:left w:val="single" w:sz="2" w:space="0" w:color="000000"/>
              <w:right w:val="single" w:sz="2" w:space="0" w:color="000000"/>
            </w:tcBorders>
            <w:shd w:val="clear" w:color="auto" w:fill="auto"/>
          </w:tcPr>
          <w:p w14:paraId="12222CCA" w14:textId="77777777" w:rsidR="00667FC5" w:rsidRPr="00CD2FA2" w:rsidRDefault="00667FC5" w:rsidP="00CD2FA2">
            <w:pPr>
              <w:pStyle w:val="TableParagraph"/>
              <w:spacing w:before="15"/>
              <w:ind w:left="428" w:right="284" w:hanging="130"/>
              <w:rPr>
                <w:b/>
                <w:sz w:val="16"/>
              </w:rPr>
            </w:pPr>
            <w:proofErr w:type="spellStart"/>
            <w:r w:rsidRPr="00CD2FA2">
              <w:rPr>
                <w:b/>
                <w:w w:val="95"/>
                <w:sz w:val="16"/>
              </w:rPr>
              <w:t>Cena</w:t>
            </w:r>
            <w:proofErr w:type="spellEnd"/>
            <w:r w:rsidRPr="00CD2FA2">
              <w:rPr>
                <w:b/>
                <w:w w:val="95"/>
                <w:sz w:val="16"/>
              </w:rPr>
              <w:t xml:space="preserve"> </w:t>
            </w:r>
            <w:proofErr w:type="spellStart"/>
            <w:r w:rsidRPr="00CD2FA2">
              <w:rPr>
                <w:b/>
                <w:sz w:val="16"/>
              </w:rPr>
              <w:t>zł</w:t>
            </w:r>
            <w:proofErr w:type="spellEnd"/>
          </w:p>
        </w:tc>
        <w:tc>
          <w:tcPr>
            <w:tcW w:w="972" w:type="dxa"/>
            <w:tcBorders>
              <w:left w:val="single" w:sz="2" w:space="0" w:color="000000"/>
            </w:tcBorders>
            <w:shd w:val="clear" w:color="auto" w:fill="auto"/>
          </w:tcPr>
          <w:p w14:paraId="441D03EB" w14:textId="77777777" w:rsidR="00667FC5" w:rsidRPr="00CD2FA2" w:rsidRDefault="00667FC5" w:rsidP="00CD2FA2">
            <w:pPr>
              <w:pStyle w:val="TableParagraph"/>
              <w:spacing w:before="15"/>
              <w:ind w:left="433" w:right="72" w:hanging="250"/>
              <w:rPr>
                <w:b/>
                <w:sz w:val="16"/>
              </w:rPr>
            </w:pPr>
            <w:proofErr w:type="spellStart"/>
            <w:r w:rsidRPr="00CD2FA2">
              <w:rPr>
                <w:b/>
                <w:w w:val="95"/>
                <w:sz w:val="16"/>
              </w:rPr>
              <w:t>Wartość</w:t>
            </w:r>
            <w:proofErr w:type="spellEnd"/>
            <w:r w:rsidRPr="00CD2FA2">
              <w:rPr>
                <w:b/>
                <w:w w:val="95"/>
                <w:sz w:val="16"/>
              </w:rPr>
              <w:t xml:space="preserve"> </w:t>
            </w:r>
            <w:proofErr w:type="spellStart"/>
            <w:r w:rsidRPr="00CD2FA2">
              <w:rPr>
                <w:b/>
                <w:sz w:val="16"/>
              </w:rPr>
              <w:t>zł</w:t>
            </w:r>
            <w:proofErr w:type="spellEnd"/>
          </w:p>
          <w:p w14:paraId="282C339A" w14:textId="77777777" w:rsidR="00667FC5" w:rsidRPr="00CD2FA2" w:rsidRDefault="00667FC5" w:rsidP="00CD2FA2">
            <w:pPr>
              <w:pStyle w:val="TableParagraph"/>
              <w:spacing w:line="181" w:lineRule="exact"/>
              <w:ind w:left="269"/>
              <w:rPr>
                <w:b/>
                <w:sz w:val="16"/>
              </w:rPr>
            </w:pPr>
            <w:r w:rsidRPr="00CD2FA2">
              <w:rPr>
                <w:b/>
                <w:sz w:val="16"/>
              </w:rPr>
              <w:t>(5 x 6)</w:t>
            </w:r>
          </w:p>
        </w:tc>
      </w:tr>
      <w:tr w:rsidR="0073356E" w14:paraId="2D362DE3" w14:textId="77777777" w:rsidTr="00CD2FA2">
        <w:trPr>
          <w:trHeight w:val="220"/>
        </w:trPr>
        <w:tc>
          <w:tcPr>
            <w:tcW w:w="401" w:type="dxa"/>
            <w:tcBorders>
              <w:bottom w:val="single" w:sz="4" w:space="0" w:color="000000"/>
              <w:right w:val="single" w:sz="2" w:space="0" w:color="000000"/>
            </w:tcBorders>
            <w:shd w:val="clear" w:color="auto" w:fill="auto"/>
          </w:tcPr>
          <w:p w14:paraId="0248DCA8" w14:textId="77777777" w:rsidR="00667FC5" w:rsidRPr="00CD2FA2" w:rsidRDefault="00667FC5" w:rsidP="00CD2FA2">
            <w:pPr>
              <w:pStyle w:val="TableParagraph"/>
              <w:spacing w:before="15"/>
              <w:ind w:left="1"/>
              <w:jc w:val="center"/>
              <w:rPr>
                <w:b/>
                <w:sz w:val="16"/>
              </w:rPr>
            </w:pPr>
            <w:r w:rsidRPr="00CD2FA2">
              <w:rPr>
                <w:b/>
                <w:w w:val="98"/>
                <w:sz w:val="16"/>
              </w:rPr>
              <w:t>1</w:t>
            </w:r>
          </w:p>
        </w:tc>
        <w:tc>
          <w:tcPr>
            <w:tcW w:w="1229" w:type="dxa"/>
            <w:tcBorders>
              <w:left w:val="single" w:sz="2" w:space="0" w:color="000000"/>
              <w:bottom w:val="single" w:sz="4" w:space="0" w:color="000000"/>
              <w:right w:val="single" w:sz="2" w:space="0" w:color="000000"/>
            </w:tcBorders>
            <w:shd w:val="clear" w:color="auto" w:fill="auto"/>
          </w:tcPr>
          <w:p w14:paraId="4045D37A" w14:textId="77777777" w:rsidR="00667FC5" w:rsidRPr="00CD2FA2" w:rsidRDefault="00667FC5" w:rsidP="00CD2FA2">
            <w:pPr>
              <w:pStyle w:val="TableParagraph"/>
              <w:spacing w:before="15"/>
              <w:ind w:left="10"/>
              <w:jc w:val="center"/>
              <w:rPr>
                <w:b/>
                <w:sz w:val="16"/>
              </w:rPr>
            </w:pPr>
            <w:r w:rsidRPr="00CD2FA2">
              <w:rPr>
                <w:b/>
                <w:w w:val="98"/>
                <w:sz w:val="16"/>
              </w:rPr>
              <w:t>2</w:t>
            </w:r>
          </w:p>
        </w:tc>
        <w:tc>
          <w:tcPr>
            <w:tcW w:w="4095" w:type="dxa"/>
            <w:tcBorders>
              <w:left w:val="single" w:sz="2" w:space="0" w:color="000000"/>
              <w:bottom w:val="single" w:sz="4" w:space="0" w:color="000000"/>
              <w:right w:val="single" w:sz="2" w:space="0" w:color="000000"/>
            </w:tcBorders>
            <w:shd w:val="clear" w:color="auto" w:fill="auto"/>
          </w:tcPr>
          <w:p w14:paraId="51CEBCDF" w14:textId="77777777" w:rsidR="00667FC5" w:rsidRPr="00CD2FA2" w:rsidRDefault="00667FC5" w:rsidP="00CD2FA2">
            <w:pPr>
              <w:pStyle w:val="TableParagraph"/>
              <w:spacing w:before="15"/>
              <w:ind w:left="14"/>
              <w:jc w:val="center"/>
              <w:rPr>
                <w:b/>
                <w:sz w:val="16"/>
              </w:rPr>
            </w:pPr>
            <w:r w:rsidRPr="00CD2FA2">
              <w:rPr>
                <w:b/>
                <w:w w:val="98"/>
                <w:sz w:val="16"/>
              </w:rPr>
              <w:t>3</w:t>
            </w:r>
          </w:p>
        </w:tc>
        <w:tc>
          <w:tcPr>
            <w:tcW w:w="1066" w:type="dxa"/>
            <w:tcBorders>
              <w:left w:val="single" w:sz="2" w:space="0" w:color="000000"/>
              <w:bottom w:val="single" w:sz="4" w:space="0" w:color="000000"/>
              <w:right w:val="single" w:sz="2" w:space="0" w:color="000000"/>
            </w:tcBorders>
            <w:shd w:val="clear" w:color="auto" w:fill="auto"/>
          </w:tcPr>
          <w:p w14:paraId="0330A7C8" w14:textId="77777777" w:rsidR="00667FC5" w:rsidRPr="00CD2FA2" w:rsidRDefault="00667FC5" w:rsidP="00CD2FA2">
            <w:pPr>
              <w:pStyle w:val="TableParagraph"/>
              <w:spacing w:before="15"/>
              <w:ind w:left="8"/>
              <w:jc w:val="center"/>
              <w:rPr>
                <w:b/>
                <w:sz w:val="16"/>
              </w:rPr>
            </w:pPr>
            <w:r w:rsidRPr="00CD2FA2">
              <w:rPr>
                <w:b/>
                <w:w w:val="98"/>
                <w:sz w:val="16"/>
              </w:rPr>
              <w:t>4</w:t>
            </w:r>
          </w:p>
        </w:tc>
        <w:tc>
          <w:tcPr>
            <w:tcW w:w="984" w:type="dxa"/>
            <w:tcBorders>
              <w:left w:val="single" w:sz="2" w:space="0" w:color="000000"/>
              <w:bottom w:val="single" w:sz="4" w:space="0" w:color="000000"/>
              <w:right w:val="single" w:sz="2" w:space="0" w:color="000000"/>
            </w:tcBorders>
            <w:shd w:val="clear" w:color="auto" w:fill="auto"/>
          </w:tcPr>
          <w:p w14:paraId="7CA1654A" w14:textId="77777777" w:rsidR="00667FC5" w:rsidRPr="00CD2FA2" w:rsidRDefault="00667FC5" w:rsidP="00CD2FA2">
            <w:pPr>
              <w:pStyle w:val="TableParagraph"/>
              <w:spacing w:before="15"/>
              <w:ind w:left="13"/>
              <w:jc w:val="center"/>
              <w:rPr>
                <w:b/>
                <w:sz w:val="16"/>
              </w:rPr>
            </w:pPr>
            <w:r w:rsidRPr="00CD2FA2">
              <w:rPr>
                <w:b/>
                <w:w w:val="98"/>
                <w:sz w:val="16"/>
              </w:rPr>
              <w:t>5</w:t>
            </w:r>
          </w:p>
        </w:tc>
        <w:tc>
          <w:tcPr>
            <w:tcW w:w="979" w:type="dxa"/>
            <w:tcBorders>
              <w:left w:val="single" w:sz="2" w:space="0" w:color="000000"/>
              <w:bottom w:val="single" w:sz="4" w:space="0" w:color="000000"/>
              <w:right w:val="single" w:sz="2" w:space="0" w:color="000000"/>
            </w:tcBorders>
            <w:shd w:val="clear" w:color="auto" w:fill="auto"/>
          </w:tcPr>
          <w:p w14:paraId="56B7CC95" w14:textId="77777777" w:rsidR="00667FC5" w:rsidRPr="00CD2FA2" w:rsidRDefault="00667FC5" w:rsidP="00CD2FA2">
            <w:pPr>
              <w:pStyle w:val="TableParagraph"/>
              <w:spacing w:before="15"/>
              <w:ind w:left="8"/>
              <w:jc w:val="center"/>
              <w:rPr>
                <w:b/>
                <w:sz w:val="16"/>
              </w:rPr>
            </w:pPr>
            <w:r w:rsidRPr="00CD2FA2">
              <w:rPr>
                <w:b/>
                <w:w w:val="98"/>
                <w:sz w:val="16"/>
              </w:rPr>
              <w:t>6</w:t>
            </w:r>
          </w:p>
        </w:tc>
        <w:tc>
          <w:tcPr>
            <w:tcW w:w="972" w:type="dxa"/>
            <w:tcBorders>
              <w:left w:val="single" w:sz="2" w:space="0" w:color="000000"/>
              <w:bottom w:val="single" w:sz="4" w:space="0" w:color="000000"/>
            </w:tcBorders>
            <w:shd w:val="clear" w:color="auto" w:fill="auto"/>
          </w:tcPr>
          <w:p w14:paraId="643054E8" w14:textId="77777777" w:rsidR="00667FC5" w:rsidRPr="00CD2FA2" w:rsidRDefault="00667FC5" w:rsidP="00CD2FA2">
            <w:pPr>
              <w:pStyle w:val="TableParagraph"/>
              <w:spacing w:before="15"/>
              <w:ind w:left="33"/>
              <w:jc w:val="center"/>
              <w:rPr>
                <w:b/>
                <w:sz w:val="16"/>
              </w:rPr>
            </w:pPr>
            <w:r w:rsidRPr="00CD2FA2">
              <w:rPr>
                <w:b/>
                <w:w w:val="98"/>
                <w:sz w:val="16"/>
              </w:rPr>
              <w:t>7</w:t>
            </w:r>
          </w:p>
        </w:tc>
      </w:tr>
      <w:tr w:rsidR="0073356E" w14:paraId="1D44B804" w14:textId="77777777" w:rsidTr="00CD2FA2">
        <w:trPr>
          <w:trHeight w:val="182"/>
        </w:trPr>
        <w:tc>
          <w:tcPr>
            <w:tcW w:w="401" w:type="dxa"/>
            <w:tcBorders>
              <w:top w:val="single" w:sz="4" w:space="0" w:color="000000"/>
              <w:bottom w:val="single" w:sz="2" w:space="0" w:color="000000"/>
              <w:right w:val="single" w:sz="2" w:space="0" w:color="000000"/>
            </w:tcBorders>
            <w:shd w:val="clear" w:color="auto" w:fill="auto"/>
          </w:tcPr>
          <w:p w14:paraId="128B1CA2" w14:textId="77777777" w:rsidR="00667FC5" w:rsidRPr="00CD2FA2" w:rsidRDefault="00667FC5" w:rsidP="00CD2FA2">
            <w:pPr>
              <w:pStyle w:val="TableParagraph"/>
              <w:spacing w:before="1" w:line="161" w:lineRule="exact"/>
              <w:ind w:left="155"/>
              <w:rPr>
                <w:b/>
                <w:sz w:val="16"/>
              </w:rPr>
            </w:pPr>
            <w:r w:rsidRPr="00CD2FA2">
              <w:rPr>
                <w:b/>
                <w:sz w:val="16"/>
              </w:rPr>
              <w:t>1.3</w:t>
            </w:r>
          </w:p>
        </w:tc>
        <w:tc>
          <w:tcPr>
            <w:tcW w:w="1229" w:type="dxa"/>
            <w:tcBorders>
              <w:top w:val="single" w:sz="4" w:space="0" w:color="000000"/>
              <w:left w:val="single" w:sz="2" w:space="0" w:color="000000"/>
              <w:bottom w:val="single" w:sz="2" w:space="0" w:color="000000"/>
              <w:right w:val="single" w:sz="2" w:space="0" w:color="000000"/>
            </w:tcBorders>
            <w:shd w:val="clear" w:color="auto" w:fill="auto"/>
          </w:tcPr>
          <w:p w14:paraId="7DD62B0B" w14:textId="77777777" w:rsidR="00667FC5" w:rsidRPr="00CD2FA2" w:rsidRDefault="00667FC5" w:rsidP="00667FC5">
            <w:pPr>
              <w:pStyle w:val="TableParagraph"/>
              <w:rPr>
                <w:rFonts w:ascii="Times New Roman"/>
                <w:sz w:val="12"/>
              </w:rPr>
            </w:pPr>
          </w:p>
        </w:tc>
        <w:tc>
          <w:tcPr>
            <w:tcW w:w="8096" w:type="dxa"/>
            <w:gridSpan w:val="5"/>
            <w:tcBorders>
              <w:top w:val="single" w:sz="4" w:space="0" w:color="000000"/>
              <w:left w:val="single" w:sz="2" w:space="0" w:color="000000"/>
              <w:bottom w:val="single" w:sz="2" w:space="0" w:color="000000"/>
            </w:tcBorders>
            <w:shd w:val="clear" w:color="auto" w:fill="auto"/>
          </w:tcPr>
          <w:p w14:paraId="1C3E4E0B" w14:textId="77777777" w:rsidR="00667FC5" w:rsidRPr="00CD2FA2" w:rsidRDefault="00667FC5" w:rsidP="00CD2FA2">
            <w:pPr>
              <w:pStyle w:val="TableParagraph"/>
              <w:spacing w:before="1" w:line="161" w:lineRule="exact"/>
              <w:ind w:left="40"/>
              <w:rPr>
                <w:b/>
                <w:sz w:val="16"/>
              </w:rPr>
            </w:pPr>
            <w:proofErr w:type="spellStart"/>
            <w:r w:rsidRPr="00CD2FA2">
              <w:rPr>
                <w:b/>
                <w:sz w:val="16"/>
              </w:rPr>
              <w:t>Ściany</w:t>
            </w:r>
            <w:proofErr w:type="spellEnd"/>
          </w:p>
        </w:tc>
      </w:tr>
      <w:tr w:rsidR="0073356E" w14:paraId="49C0A91C" w14:textId="77777777" w:rsidTr="00CD2FA2">
        <w:trPr>
          <w:trHeight w:val="547"/>
        </w:trPr>
        <w:tc>
          <w:tcPr>
            <w:tcW w:w="401" w:type="dxa"/>
            <w:tcBorders>
              <w:top w:val="single" w:sz="2" w:space="0" w:color="000000"/>
              <w:bottom w:val="single" w:sz="2" w:space="0" w:color="000000"/>
              <w:right w:val="single" w:sz="2" w:space="0" w:color="000000"/>
            </w:tcBorders>
            <w:shd w:val="clear" w:color="auto" w:fill="auto"/>
          </w:tcPr>
          <w:p w14:paraId="705437E2" w14:textId="77777777" w:rsidR="00667FC5" w:rsidRPr="00CD2FA2" w:rsidRDefault="00667FC5" w:rsidP="00CD2FA2">
            <w:pPr>
              <w:pStyle w:val="TableParagraph"/>
              <w:spacing w:before="5" w:line="182" w:lineRule="exact"/>
              <w:ind w:left="70" w:right="13" w:firstLine="172"/>
              <w:jc w:val="right"/>
              <w:rPr>
                <w:sz w:val="16"/>
              </w:rPr>
            </w:pPr>
            <w:r w:rsidRPr="00CD2FA2">
              <w:rPr>
                <w:w w:val="95"/>
                <w:sz w:val="16"/>
              </w:rPr>
              <w:t xml:space="preserve">9 </w:t>
            </w:r>
            <w:r w:rsidRPr="00CD2FA2">
              <w:rPr>
                <w:sz w:val="16"/>
              </w:rPr>
              <w:t>d.1.</w:t>
            </w:r>
            <w:r w:rsidRPr="00CD2FA2">
              <w:rPr>
                <w:w w:val="95"/>
                <w:sz w:val="16"/>
              </w:rPr>
              <w:t>3</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69F0CF69" w14:textId="77777777" w:rsidR="00667FC5" w:rsidRPr="00CD2FA2" w:rsidRDefault="00667FC5" w:rsidP="00CD2FA2">
            <w:pPr>
              <w:pStyle w:val="TableParagraph"/>
              <w:spacing w:before="1" w:line="183" w:lineRule="exact"/>
              <w:ind w:left="40"/>
              <w:rPr>
                <w:b/>
                <w:sz w:val="16"/>
              </w:rPr>
            </w:pPr>
            <w:r w:rsidRPr="00CD2FA2">
              <w:rPr>
                <w:b/>
                <w:sz w:val="16"/>
              </w:rPr>
              <w:t>KNNR-W 3</w:t>
            </w:r>
          </w:p>
          <w:p w14:paraId="5651E827" w14:textId="77777777" w:rsidR="00667FC5" w:rsidRPr="00CD2FA2" w:rsidRDefault="00667FC5" w:rsidP="00CD2FA2">
            <w:pPr>
              <w:pStyle w:val="TableParagraph"/>
              <w:spacing w:line="183" w:lineRule="exact"/>
              <w:ind w:left="40"/>
              <w:rPr>
                <w:b/>
                <w:sz w:val="16"/>
              </w:rPr>
            </w:pPr>
            <w:r w:rsidRPr="00CD2FA2">
              <w:rPr>
                <w:b/>
                <w:sz w:val="16"/>
              </w:rPr>
              <w:t>0607-01</w:t>
            </w:r>
          </w:p>
        </w:tc>
        <w:tc>
          <w:tcPr>
            <w:tcW w:w="4095" w:type="dxa"/>
            <w:tcBorders>
              <w:top w:val="single" w:sz="2" w:space="0" w:color="000000"/>
              <w:left w:val="single" w:sz="2" w:space="0" w:color="000000"/>
              <w:bottom w:val="single" w:sz="2" w:space="0" w:color="000000"/>
              <w:right w:val="single" w:sz="2" w:space="0" w:color="000000"/>
            </w:tcBorders>
            <w:shd w:val="clear" w:color="auto" w:fill="auto"/>
          </w:tcPr>
          <w:p w14:paraId="1F44076C" w14:textId="77777777" w:rsidR="00667FC5" w:rsidRPr="00CD2FA2" w:rsidRDefault="00667FC5" w:rsidP="00CD2FA2">
            <w:pPr>
              <w:pStyle w:val="TableParagraph"/>
              <w:spacing w:before="5" w:line="182" w:lineRule="exact"/>
              <w:ind w:left="40" w:right="130"/>
              <w:jc w:val="both"/>
              <w:rPr>
                <w:sz w:val="16"/>
                <w:lang w:val="pl-PL"/>
              </w:rPr>
            </w:pPr>
            <w:r w:rsidRPr="00CD2FA2">
              <w:rPr>
                <w:spacing w:val="-4"/>
                <w:sz w:val="16"/>
                <w:lang w:val="pl-PL"/>
              </w:rPr>
              <w:t xml:space="preserve">Przygotowanie podłoża </w:t>
            </w:r>
            <w:r w:rsidRPr="00CD2FA2">
              <w:rPr>
                <w:spacing w:val="-3"/>
                <w:sz w:val="16"/>
                <w:lang w:val="pl-PL"/>
              </w:rPr>
              <w:t xml:space="preserve">pod </w:t>
            </w:r>
            <w:r w:rsidRPr="00CD2FA2">
              <w:rPr>
                <w:spacing w:val="-4"/>
                <w:sz w:val="16"/>
                <w:lang w:val="pl-PL"/>
              </w:rPr>
              <w:t>malowanie/zeskrobanie</w:t>
            </w:r>
            <w:r w:rsidR="004C3A09" w:rsidRPr="00CD2FA2">
              <w:rPr>
                <w:spacing w:val="-4"/>
                <w:sz w:val="16"/>
                <w:lang w:val="pl-PL"/>
              </w:rPr>
              <w:t xml:space="preserve"> </w:t>
            </w:r>
            <w:r w:rsidRPr="00CD2FA2">
              <w:rPr>
                <w:spacing w:val="-3"/>
                <w:sz w:val="16"/>
                <w:lang w:val="pl-PL"/>
              </w:rPr>
              <w:t xml:space="preserve">farby, </w:t>
            </w:r>
            <w:r w:rsidRPr="00CD2FA2">
              <w:rPr>
                <w:spacing w:val="-4"/>
                <w:sz w:val="16"/>
                <w:lang w:val="pl-PL"/>
              </w:rPr>
              <w:t xml:space="preserve">naprawa </w:t>
            </w:r>
            <w:r w:rsidRPr="00CD2FA2">
              <w:rPr>
                <w:spacing w:val="-3"/>
                <w:sz w:val="16"/>
                <w:lang w:val="pl-PL"/>
              </w:rPr>
              <w:t xml:space="preserve">drobnych rys </w:t>
            </w:r>
            <w:r w:rsidRPr="00CD2FA2">
              <w:rPr>
                <w:sz w:val="16"/>
                <w:lang w:val="pl-PL"/>
              </w:rPr>
              <w:t xml:space="preserve">i </w:t>
            </w:r>
            <w:r w:rsidRPr="00CD2FA2">
              <w:rPr>
                <w:spacing w:val="-4"/>
                <w:sz w:val="16"/>
                <w:lang w:val="pl-PL"/>
              </w:rPr>
              <w:t xml:space="preserve">ubytków, </w:t>
            </w:r>
            <w:r w:rsidRPr="00CD2FA2">
              <w:rPr>
                <w:spacing w:val="-3"/>
                <w:sz w:val="16"/>
                <w:lang w:val="pl-PL"/>
              </w:rPr>
              <w:t xml:space="preserve">zmycie </w:t>
            </w:r>
            <w:r w:rsidRPr="00CD2FA2">
              <w:rPr>
                <w:sz w:val="16"/>
                <w:lang w:val="pl-PL"/>
              </w:rPr>
              <w:t xml:space="preserve">i </w:t>
            </w:r>
            <w:r w:rsidRPr="00CD2FA2">
              <w:rPr>
                <w:spacing w:val="-3"/>
                <w:sz w:val="16"/>
                <w:lang w:val="pl-PL"/>
              </w:rPr>
              <w:t xml:space="preserve">odkurzenie po- wierzchni </w:t>
            </w:r>
            <w:r w:rsidR="009B53D3" w:rsidRPr="00CD2FA2">
              <w:rPr>
                <w:sz w:val="16"/>
                <w:lang w:val="pl-PL"/>
              </w:rPr>
              <w:t>ścian</w:t>
            </w:r>
            <w:r w:rsidRPr="00CD2FA2">
              <w:rPr>
                <w:sz w:val="16"/>
                <w:lang w:val="pl-PL"/>
              </w:rPr>
              <w:t xml:space="preserve">/- </w:t>
            </w:r>
            <w:r w:rsidRPr="00CD2FA2">
              <w:rPr>
                <w:spacing w:val="-3"/>
                <w:sz w:val="16"/>
                <w:lang w:val="pl-PL"/>
              </w:rPr>
              <w:t>powierzchni</w:t>
            </w:r>
            <w:r w:rsidR="004C3A09" w:rsidRPr="00CD2FA2">
              <w:rPr>
                <w:spacing w:val="-3"/>
                <w:sz w:val="16"/>
                <w:lang w:val="pl-PL"/>
              </w:rPr>
              <w:t xml:space="preserve"> </w:t>
            </w:r>
            <w:r w:rsidRPr="00CD2FA2">
              <w:rPr>
                <w:sz w:val="16"/>
                <w:lang w:val="pl-PL"/>
              </w:rPr>
              <w:t>ścian</w:t>
            </w:r>
          </w:p>
        </w:tc>
        <w:tc>
          <w:tcPr>
            <w:tcW w:w="1066" w:type="dxa"/>
            <w:tcBorders>
              <w:top w:val="single" w:sz="2" w:space="0" w:color="000000"/>
              <w:left w:val="single" w:sz="2" w:space="0" w:color="000000"/>
              <w:bottom w:val="single" w:sz="2" w:space="0" w:color="000000"/>
              <w:right w:val="single" w:sz="2" w:space="0" w:color="000000"/>
            </w:tcBorders>
            <w:shd w:val="clear" w:color="auto" w:fill="auto"/>
          </w:tcPr>
          <w:p w14:paraId="0FDD7941" w14:textId="77777777" w:rsidR="00667FC5" w:rsidRPr="00CD2FA2" w:rsidRDefault="00667FC5" w:rsidP="00CD2FA2">
            <w:pPr>
              <w:pStyle w:val="TableParagraph"/>
              <w:ind w:left="39"/>
              <w:rPr>
                <w:sz w:val="11"/>
              </w:rPr>
            </w:pPr>
            <w:r w:rsidRPr="00CD2FA2">
              <w:rPr>
                <w:position w:val="-4"/>
                <w:sz w:val="16"/>
              </w:rPr>
              <w:t>m</w:t>
            </w:r>
            <w:r w:rsidRPr="00CD2FA2">
              <w:rPr>
                <w:sz w:val="11"/>
              </w:rPr>
              <w:t>2</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14:paraId="3E815CE0" w14:textId="77777777" w:rsidR="00667FC5" w:rsidRPr="00CD2FA2" w:rsidRDefault="00667FC5" w:rsidP="00CD2FA2">
            <w:pPr>
              <w:pStyle w:val="TableParagraph"/>
              <w:spacing w:before="1"/>
              <w:ind w:right="76"/>
              <w:jc w:val="right"/>
              <w:rPr>
                <w:sz w:val="16"/>
              </w:rPr>
            </w:pPr>
            <w:r w:rsidRPr="00CD2FA2">
              <w:rPr>
                <w:w w:val="95"/>
                <w:sz w:val="16"/>
              </w:rPr>
              <w:t>99.03</w:t>
            </w:r>
          </w:p>
        </w:tc>
        <w:tc>
          <w:tcPr>
            <w:tcW w:w="979" w:type="dxa"/>
            <w:tcBorders>
              <w:top w:val="single" w:sz="2" w:space="0" w:color="000000"/>
              <w:left w:val="single" w:sz="2" w:space="0" w:color="000000"/>
              <w:bottom w:val="single" w:sz="2" w:space="0" w:color="000000"/>
              <w:right w:val="single" w:sz="2" w:space="0" w:color="000000"/>
            </w:tcBorders>
            <w:shd w:val="clear" w:color="auto" w:fill="auto"/>
          </w:tcPr>
          <w:p w14:paraId="03D4C1F0" w14:textId="77777777" w:rsidR="00667FC5" w:rsidRPr="00CD2FA2" w:rsidRDefault="00667FC5" w:rsidP="00CD2FA2">
            <w:pPr>
              <w:pStyle w:val="TableParagraph"/>
              <w:spacing w:before="1"/>
              <w:ind w:right="14"/>
              <w:jc w:val="right"/>
              <w:rPr>
                <w:sz w:val="16"/>
              </w:rPr>
            </w:pPr>
            <w:r w:rsidRPr="00CD2FA2">
              <w:rPr>
                <w:w w:val="95"/>
                <w:sz w:val="16"/>
              </w:rPr>
              <w:t>0.00</w:t>
            </w:r>
          </w:p>
        </w:tc>
        <w:tc>
          <w:tcPr>
            <w:tcW w:w="972" w:type="dxa"/>
            <w:tcBorders>
              <w:top w:val="single" w:sz="2" w:space="0" w:color="000000"/>
              <w:left w:val="single" w:sz="2" w:space="0" w:color="000000"/>
              <w:bottom w:val="single" w:sz="2" w:space="0" w:color="000000"/>
            </w:tcBorders>
            <w:shd w:val="clear" w:color="auto" w:fill="auto"/>
          </w:tcPr>
          <w:p w14:paraId="1420CF62" w14:textId="77777777" w:rsidR="00667FC5" w:rsidRPr="00CD2FA2" w:rsidRDefault="00667FC5" w:rsidP="00CD2FA2">
            <w:pPr>
              <w:pStyle w:val="TableParagraph"/>
              <w:spacing w:before="1"/>
              <w:ind w:right="9"/>
              <w:jc w:val="right"/>
              <w:rPr>
                <w:sz w:val="16"/>
              </w:rPr>
            </w:pPr>
            <w:r w:rsidRPr="00CD2FA2">
              <w:rPr>
                <w:w w:val="95"/>
                <w:sz w:val="16"/>
              </w:rPr>
              <w:t>0.00</w:t>
            </w:r>
          </w:p>
        </w:tc>
      </w:tr>
      <w:tr w:rsidR="0073356E" w14:paraId="5C504A8E" w14:textId="77777777" w:rsidTr="00CD2FA2">
        <w:trPr>
          <w:trHeight w:val="542"/>
        </w:trPr>
        <w:tc>
          <w:tcPr>
            <w:tcW w:w="401" w:type="dxa"/>
            <w:tcBorders>
              <w:top w:val="single" w:sz="2" w:space="0" w:color="000000"/>
              <w:bottom w:val="single" w:sz="2" w:space="0" w:color="000000"/>
              <w:right w:val="single" w:sz="2" w:space="0" w:color="000000"/>
            </w:tcBorders>
            <w:shd w:val="clear" w:color="auto" w:fill="auto"/>
          </w:tcPr>
          <w:p w14:paraId="7F246E16" w14:textId="77777777" w:rsidR="00667FC5" w:rsidRPr="00CD2FA2" w:rsidRDefault="00667FC5" w:rsidP="00CD2FA2">
            <w:pPr>
              <w:pStyle w:val="TableParagraph"/>
              <w:spacing w:before="1" w:line="182" w:lineRule="exact"/>
              <w:ind w:left="70" w:right="13" w:firstLine="86"/>
              <w:jc w:val="right"/>
              <w:rPr>
                <w:sz w:val="16"/>
              </w:rPr>
            </w:pPr>
            <w:r w:rsidRPr="00CD2FA2">
              <w:rPr>
                <w:w w:val="95"/>
                <w:sz w:val="16"/>
              </w:rPr>
              <w:t xml:space="preserve">10 </w:t>
            </w:r>
            <w:r w:rsidRPr="00CD2FA2">
              <w:rPr>
                <w:sz w:val="16"/>
              </w:rPr>
              <w:t>d.1.</w:t>
            </w:r>
            <w:r w:rsidRPr="00CD2FA2">
              <w:rPr>
                <w:w w:val="95"/>
                <w:sz w:val="16"/>
              </w:rPr>
              <w:t>3</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33A036CE" w14:textId="77777777" w:rsidR="00667FC5" w:rsidRPr="00CD2FA2" w:rsidRDefault="00667FC5" w:rsidP="00CD2FA2">
            <w:pPr>
              <w:pStyle w:val="TableParagraph"/>
              <w:spacing w:line="181" w:lineRule="exact"/>
              <w:ind w:left="25"/>
              <w:jc w:val="center"/>
              <w:rPr>
                <w:b/>
                <w:sz w:val="16"/>
              </w:rPr>
            </w:pPr>
            <w:r w:rsidRPr="00CD2FA2">
              <w:rPr>
                <w:b/>
                <w:sz w:val="16"/>
              </w:rPr>
              <w:t>ZKNR C 1/101/7</w:t>
            </w:r>
          </w:p>
        </w:tc>
        <w:tc>
          <w:tcPr>
            <w:tcW w:w="4095" w:type="dxa"/>
            <w:tcBorders>
              <w:top w:val="single" w:sz="2" w:space="0" w:color="000000"/>
              <w:left w:val="single" w:sz="2" w:space="0" w:color="000000"/>
              <w:bottom w:val="single" w:sz="2" w:space="0" w:color="000000"/>
              <w:right w:val="single" w:sz="2" w:space="0" w:color="000000"/>
            </w:tcBorders>
            <w:shd w:val="clear" w:color="auto" w:fill="auto"/>
          </w:tcPr>
          <w:p w14:paraId="24635D92" w14:textId="77777777" w:rsidR="00667FC5" w:rsidRPr="00CD2FA2" w:rsidRDefault="00667FC5" w:rsidP="00CD2FA2">
            <w:pPr>
              <w:pStyle w:val="TableParagraph"/>
              <w:spacing w:line="237" w:lineRule="auto"/>
              <w:ind w:left="40"/>
              <w:rPr>
                <w:sz w:val="16"/>
                <w:lang w:val="pl-PL"/>
              </w:rPr>
            </w:pPr>
            <w:r w:rsidRPr="00CD2FA2">
              <w:rPr>
                <w:spacing w:val="-3"/>
                <w:sz w:val="16"/>
                <w:lang w:val="pl-PL"/>
              </w:rPr>
              <w:t xml:space="preserve">Gruntowanie </w:t>
            </w:r>
            <w:r w:rsidRPr="00CD2FA2">
              <w:rPr>
                <w:spacing w:val="-4"/>
                <w:sz w:val="16"/>
                <w:lang w:val="pl-PL"/>
              </w:rPr>
              <w:t xml:space="preserve">podłoża </w:t>
            </w:r>
            <w:r w:rsidRPr="00CD2FA2">
              <w:rPr>
                <w:sz w:val="16"/>
                <w:lang w:val="pl-PL"/>
              </w:rPr>
              <w:t xml:space="preserve">1-krotne / </w:t>
            </w:r>
            <w:r w:rsidRPr="00CD2FA2">
              <w:rPr>
                <w:spacing w:val="-3"/>
                <w:sz w:val="16"/>
                <w:lang w:val="pl-PL"/>
              </w:rPr>
              <w:t xml:space="preserve">gruntowanie </w:t>
            </w:r>
            <w:r w:rsidRPr="00CD2FA2">
              <w:rPr>
                <w:spacing w:val="-4"/>
                <w:sz w:val="16"/>
                <w:lang w:val="pl-PL"/>
              </w:rPr>
              <w:t xml:space="preserve">poprzedzają- </w:t>
            </w:r>
            <w:r w:rsidRPr="00CD2FA2">
              <w:rPr>
                <w:sz w:val="16"/>
                <w:lang w:val="pl-PL"/>
              </w:rPr>
              <w:t xml:space="preserve">ce </w:t>
            </w:r>
            <w:r w:rsidRPr="00CD2FA2">
              <w:rPr>
                <w:spacing w:val="-3"/>
                <w:sz w:val="16"/>
                <w:lang w:val="pl-PL"/>
              </w:rPr>
              <w:t>szpachlowanie</w:t>
            </w:r>
          </w:p>
        </w:tc>
        <w:tc>
          <w:tcPr>
            <w:tcW w:w="1066" w:type="dxa"/>
            <w:tcBorders>
              <w:top w:val="single" w:sz="2" w:space="0" w:color="000000"/>
              <w:left w:val="single" w:sz="2" w:space="0" w:color="000000"/>
              <w:bottom w:val="single" w:sz="2" w:space="0" w:color="000000"/>
              <w:right w:val="single" w:sz="2" w:space="0" w:color="000000"/>
            </w:tcBorders>
            <w:shd w:val="clear" w:color="auto" w:fill="auto"/>
          </w:tcPr>
          <w:p w14:paraId="130970A0" w14:textId="77777777" w:rsidR="00667FC5" w:rsidRPr="00CD2FA2" w:rsidRDefault="00667FC5" w:rsidP="00CD2FA2">
            <w:pPr>
              <w:pStyle w:val="TableParagraph"/>
              <w:spacing w:line="183" w:lineRule="exact"/>
              <w:ind w:left="39"/>
              <w:rPr>
                <w:sz w:val="11"/>
              </w:rPr>
            </w:pPr>
            <w:r w:rsidRPr="00CD2FA2">
              <w:rPr>
                <w:position w:val="-4"/>
                <w:sz w:val="16"/>
              </w:rPr>
              <w:t>m</w:t>
            </w:r>
            <w:r w:rsidRPr="00CD2FA2">
              <w:rPr>
                <w:sz w:val="11"/>
              </w:rPr>
              <w:t>2</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14:paraId="6C3261A5" w14:textId="77777777" w:rsidR="00667FC5" w:rsidRPr="00CD2FA2" w:rsidRDefault="00667FC5" w:rsidP="00CD2FA2">
            <w:pPr>
              <w:pStyle w:val="TableParagraph"/>
              <w:spacing w:line="181" w:lineRule="exact"/>
              <w:ind w:right="76"/>
              <w:jc w:val="right"/>
              <w:rPr>
                <w:sz w:val="16"/>
              </w:rPr>
            </w:pPr>
            <w:r w:rsidRPr="00CD2FA2">
              <w:rPr>
                <w:w w:val="95"/>
                <w:sz w:val="16"/>
              </w:rPr>
              <w:t>99.03</w:t>
            </w:r>
          </w:p>
        </w:tc>
        <w:tc>
          <w:tcPr>
            <w:tcW w:w="979" w:type="dxa"/>
            <w:tcBorders>
              <w:top w:val="single" w:sz="2" w:space="0" w:color="000000"/>
              <w:left w:val="single" w:sz="2" w:space="0" w:color="000000"/>
              <w:bottom w:val="single" w:sz="2" w:space="0" w:color="000000"/>
              <w:right w:val="single" w:sz="2" w:space="0" w:color="000000"/>
            </w:tcBorders>
            <w:shd w:val="clear" w:color="auto" w:fill="auto"/>
          </w:tcPr>
          <w:p w14:paraId="63D8E7A2" w14:textId="77777777" w:rsidR="00667FC5" w:rsidRPr="00CD2FA2" w:rsidRDefault="00667FC5" w:rsidP="00CD2FA2">
            <w:pPr>
              <w:pStyle w:val="TableParagraph"/>
              <w:spacing w:line="181" w:lineRule="exact"/>
              <w:ind w:right="14"/>
              <w:jc w:val="right"/>
              <w:rPr>
                <w:sz w:val="16"/>
              </w:rPr>
            </w:pPr>
            <w:r w:rsidRPr="00CD2FA2">
              <w:rPr>
                <w:w w:val="95"/>
                <w:sz w:val="16"/>
              </w:rPr>
              <w:t>0.00</w:t>
            </w:r>
          </w:p>
        </w:tc>
        <w:tc>
          <w:tcPr>
            <w:tcW w:w="972" w:type="dxa"/>
            <w:tcBorders>
              <w:top w:val="single" w:sz="2" w:space="0" w:color="000000"/>
              <w:left w:val="single" w:sz="2" w:space="0" w:color="000000"/>
              <w:bottom w:val="single" w:sz="2" w:space="0" w:color="000000"/>
            </w:tcBorders>
            <w:shd w:val="clear" w:color="auto" w:fill="auto"/>
          </w:tcPr>
          <w:p w14:paraId="133B12E3" w14:textId="77777777" w:rsidR="00667FC5" w:rsidRPr="00CD2FA2" w:rsidRDefault="00667FC5" w:rsidP="00CD2FA2">
            <w:pPr>
              <w:pStyle w:val="TableParagraph"/>
              <w:spacing w:line="181" w:lineRule="exact"/>
              <w:ind w:right="9"/>
              <w:jc w:val="right"/>
              <w:rPr>
                <w:sz w:val="16"/>
              </w:rPr>
            </w:pPr>
            <w:r w:rsidRPr="00CD2FA2">
              <w:rPr>
                <w:w w:val="95"/>
                <w:sz w:val="16"/>
              </w:rPr>
              <w:t>0.00</w:t>
            </w:r>
          </w:p>
        </w:tc>
      </w:tr>
      <w:tr w:rsidR="0073356E" w14:paraId="70D0A32C" w14:textId="77777777" w:rsidTr="00CD2FA2">
        <w:trPr>
          <w:trHeight w:val="543"/>
        </w:trPr>
        <w:tc>
          <w:tcPr>
            <w:tcW w:w="401" w:type="dxa"/>
            <w:tcBorders>
              <w:top w:val="single" w:sz="2" w:space="0" w:color="000000"/>
              <w:bottom w:val="single" w:sz="2" w:space="0" w:color="000000"/>
              <w:right w:val="single" w:sz="2" w:space="0" w:color="000000"/>
            </w:tcBorders>
            <w:shd w:val="clear" w:color="auto" w:fill="auto"/>
          </w:tcPr>
          <w:p w14:paraId="0F491D5A" w14:textId="77777777" w:rsidR="00667FC5" w:rsidRPr="00CD2FA2" w:rsidRDefault="00667FC5" w:rsidP="00CD2FA2">
            <w:pPr>
              <w:pStyle w:val="TableParagraph"/>
              <w:spacing w:before="1" w:line="182" w:lineRule="exact"/>
              <w:ind w:left="70" w:right="13" w:firstLine="86"/>
              <w:jc w:val="right"/>
              <w:rPr>
                <w:sz w:val="16"/>
              </w:rPr>
            </w:pPr>
            <w:r w:rsidRPr="00CD2FA2">
              <w:rPr>
                <w:w w:val="95"/>
                <w:sz w:val="16"/>
              </w:rPr>
              <w:t xml:space="preserve">11 </w:t>
            </w:r>
            <w:r w:rsidRPr="00CD2FA2">
              <w:rPr>
                <w:sz w:val="16"/>
              </w:rPr>
              <w:t>d.1.</w:t>
            </w:r>
            <w:r w:rsidRPr="00CD2FA2">
              <w:rPr>
                <w:w w:val="95"/>
                <w:sz w:val="16"/>
              </w:rPr>
              <w:t>3</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02F7D187" w14:textId="77777777" w:rsidR="00667FC5" w:rsidRPr="00CD2FA2" w:rsidRDefault="00667FC5" w:rsidP="00CD2FA2">
            <w:pPr>
              <w:pStyle w:val="TableParagraph"/>
              <w:spacing w:line="180" w:lineRule="exact"/>
              <w:ind w:left="40"/>
              <w:rPr>
                <w:b/>
                <w:sz w:val="16"/>
              </w:rPr>
            </w:pPr>
            <w:r w:rsidRPr="00CD2FA2">
              <w:rPr>
                <w:b/>
                <w:sz w:val="16"/>
              </w:rPr>
              <w:t>KNR 2-02 0815-</w:t>
            </w:r>
          </w:p>
          <w:p w14:paraId="782DD49F" w14:textId="77777777" w:rsidR="00667FC5" w:rsidRPr="00CD2FA2" w:rsidRDefault="00667FC5" w:rsidP="00CD2FA2">
            <w:pPr>
              <w:pStyle w:val="TableParagraph"/>
              <w:spacing w:line="183" w:lineRule="exact"/>
              <w:ind w:left="40"/>
              <w:rPr>
                <w:b/>
                <w:sz w:val="16"/>
              </w:rPr>
            </w:pPr>
            <w:r w:rsidRPr="00CD2FA2">
              <w:rPr>
                <w:b/>
                <w:sz w:val="16"/>
              </w:rPr>
              <w:t>03</w:t>
            </w:r>
          </w:p>
        </w:tc>
        <w:tc>
          <w:tcPr>
            <w:tcW w:w="4095" w:type="dxa"/>
            <w:tcBorders>
              <w:top w:val="single" w:sz="2" w:space="0" w:color="000000"/>
              <w:left w:val="single" w:sz="2" w:space="0" w:color="000000"/>
              <w:bottom w:val="single" w:sz="2" w:space="0" w:color="000000"/>
              <w:right w:val="single" w:sz="2" w:space="0" w:color="000000"/>
            </w:tcBorders>
            <w:shd w:val="clear" w:color="auto" w:fill="auto"/>
          </w:tcPr>
          <w:p w14:paraId="1142DAE4" w14:textId="77777777" w:rsidR="00667FC5" w:rsidRPr="00CD2FA2" w:rsidRDefault="00667FC5" w:rsidP="00CD2FA2">
            <w:pPr>
              <w:pStyle w:val="TableParagraph"/>
              <w:spacing w:line="237" w:lineRule="auto"/>
              <w:ind w:left="40" w:right="11"/>
              <w:rPr>
                <w:sz w:val="16"/>
                <w:lang w:val="pl-PL"/>
              </w:rPr>
            </w:pPr>
            <w:r w:rsidRPr="00CD2FA2">
              <w:rPr>
                <w:sz w:val="16"/>
                <w:lang w:val="pl-PL"/>
              </w:rPr>
              <w:t xml:space="preserve">Wyrównanie </w:t>
            </w:r>
            <w:r w:rsidRPr="00CD2FA2">
              <w:rPr>
                <w:spacing w:val="-4"/>
                <w:sz w:val="16"/>
                <w:lang w:val="pl-PL"/>
              </w:rPr>
              <w:t xml:space="preserve">pow. tynków </w:t>
            </w:r>
            <w:r w:rsidRPr="00CD2FA2">
              <w:rPr>
                <w:spacing w:val="-3"/>
                <w:sz w:val="16"/>
                <w:lang w:val="pl-PL"/>
              </w:rPr>
              <w:t xml:space="preserve">istniejących </w:t>
            </w:r>
            <w:r w:rsidRPr="00CD2FA2">
              <w:rPr>
                <w:sz w:val="16"/>
                <w:lang w:val="pl-PL"/>
              </w:rPr>
              <w:t xml:space="preserve">na ścianach </w:t>
            </w:r>
            <w:r w:rsidRPr="00CD2FA2">
              <w:rPr>
                <w:spacing w:val="-3"/>
                <w:sz w:val="16"/>
                <w:lang w:val="pl-PL"/>
              </w:rPr>
              <w:t>gładzią gipsową</w:t>
            </w:r>
          </w:p>
        </w:tc>
        <w:tc>
          <w:tcPr>
            <w:tcW w:w="1066" w:type="dxa"/>
            <w:tcBorders>
              <w:top w:val="single" w:sz="2" w:space="0" w:color="000000"/>
              <w:left w:val="single" w:sz="2" w:space="0" w:color="000000"/>
              <w:bottom w:val="single" w:sz="2" w:space="0" w:color="000000"/>
              <w:right w:val="single" w:sz="2" w:space="0" w:color="000000"/>
            </w:tcBorders>
            <w:shd w:val="clear" w:color="auto" w:fill="auto"/>
          </w:tcPr>
          <w:p w14:paraId="4CD42270" w14:textId="77777777" w:rsidR="00667FC5" w:rsidRPr="00CD2FA2" w:rsidRDefault="00667FC5" w:rsidP="00CD2FA2">
            <w:pPr>
              <w:pStyle w:val="TableParagraph"/>
              <w:spacing w:line="183" w:lineRule="exact"/>
              <w:ind w:left="39"/>
              <w:rPr>
                <w:sz w:val="11"/>
              </w:rPr>
            </w:pPr>
            <w:r w:rsidRPr="00CD2FA2">
              <w:rPr>
                <w:position w:val="-4"/>
                <w:sz w:val="16"/>
              </w:rPr>
              <w:t>m</w:t>
            </w:r>
            <w:r w:rsidRPr="00CD2FA2">
              <w:rPr>
                <w:sz w:val="11"/>
              </w:rPr>
              <w:t>2</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14:paraId="0139F2B7" w14:textId="77777777" w:rsidR="00667FC5" w:rsidRPr="00CD2FA2" w:rsidRDefault="00667FC5" w:rsidP="00CD2FA2">
            <w:pPr>
              <w:pStyle w:val="TableParagraph"/>
              <w:spacing w:line="181" w:lineRule="exact"/>
              <w:ind w:right="76"/>
              <w:jc w:val="right"/>
              <w:rPr>
                <w:sz w:val="16"/>
              </w:rPr>
            </w:pPr>
            <w:r w:rsidRPr="00CD2FA2">
              <w:rPr>
                <w:w w:val="95"/>
                <w:sz w:val="16"/>
              </w:rPr>
              <w:t>99.03</w:t>
            </w:r>
          </w:p>
        </w:tc>
        <w:tc>
          <w:tcPr>
            <w:tcW w:w="979" w:type="dxa"/>
            <w:tcBorders>
              <w:top w:val="single" w:sz="2" w:space="0" w:color="000000"/>
              <w:left w:val="single" w:sz="2" w:space="0" w:color="000000"/>
              <w:bottom w:val="single" w:sz="2" w:space="0" w:color="000000"/>
              <w:right w:val="single" w:sz="2" w:space="0" w:color="000000"/>
            </w:tcBorders>
            <w:shd w:val="clear" w:color="auto" w:fill="auto"/>
          </w:tcPr>
          <w:p w14:paraId="272109A9" w14:textId="77777777" w:rsidR="00667FC5" w:rsidRPr="00CD2FA2" w:rsidRDefault="00667FC5" w:rsidP="00CD2FA2">
            <w:pPr>
              <w:pStyle w:val="TableParagraph"/>
              <w:spacing w:line="181" w:lineRule="exact"/>
              <w:ind w:right="14"/>
              <w:jc w:val="right"/>
              <w:rPr>
                <w:sz w:val="16"/>
              </w:rPr>
            </w:pPr>
            <w:r w:rsidRPr="00CD2FA2">
              <w:rPr>
                <w:w w:val="95"/>
                <w:sz w:val="16"/>
              </w:rPr>
              <w:t>0.00</w:t>
            </w:r>
          </w:p>
        </w:tc>
        <w:tc>
          <w:tcPr>
            <w:tcW w:w="972" w:type="dxa"/>
            <w:tcBorders>
              <w:top w:val="single" w:sz="2" w:space="0" w:color="000000"/>
              <w:left w:val="single" w:sz="2" w:space="0" w:color="000000"/>
              <w:bottom w:val="single" w:sz="2" w:space="0" w:color="000000"/>
            </w:tcBorders>
            <w:shd w:val="clear" w:color="auto" w:fill="auto"/>
          </w:tcPr>
          <w:p w14:paraId="397C4E32" w14:textId="77777777" w:rsidR="00667FC5" w:rsidRPr="00CD2FA2" w:rsidRDefault="00667FC5" w:rsidP="00CD2FA2">
            <w:pPr>
              <w:pStyle w:val="TableParagraph"/>
              <w:spacing w:line="181" w:lineRule="exact"/>
              <w:ind w:right="9"/>
              <w:jc w:val="right"/>
              <w:rPr>
                <w:sz w:val="16"/>
              </w:rPr>
            </w:pPr>
            <w:r w:rsidRPr="00CD2FA2">
              <w:rPr>
                <w:w w:val="95"/>
                <w:sz w:val="16"/>
              </w:rPr>
              <w:t>0.00</w:t>
            </w:r>
          </w:p>
        </w:tc>
      </w:tr>
      <w:tr w:rsidR="0073356E" w14:paraId="368A2BBB" w14:textId="77777777" w:rsidTr="00CD2FA2">
        <w:trPr>
          <w:trHeight w:val="543"/>
        </w:trPr>
        <w:tc>
          <w:tcPr>
            <w:tcW w:w="401" w:type="dxa"/>
            <w:tcBorders>
              <w:top w:val="single" w:sz="2" w:space="0" w:color="000000"/>
              <w:bottom w:val="single" w:sz="2" w:space="0" w:color="000000"/>
              <w:right w:val="single" w:sz="2" w:space="0" w:color="000000"/>
            </w:tcBorders>
            <w:shd w:val="clear" w:color="auto" w:fill="auto"/>
          </w:tcPr>
          <w:p w14:paraId="0F10D0C3" w14:textId="77777777" w:rsidR="00667FC5" w:rsidRPr="00CD2FA2" w:rsidRDefault="00667FC5" w:rsidP="00CD2FA2">
            <w:pPr>
              <w:pStyle w:val="TableParagraph"/>
              <w:spacing w:before="1" w:line="182" w:lineRule="exact"/>
              <w:ind w:left="70" w:right="13" w:firstLine="86"/>
              <w:jc w:val="right"/>
              <w:rPr>
                <w:sz w:val="16"/>
              </w:rPr>
            </w:pPr>
            <w:r w:rsidRPr="00CD2FA2">
              <w:rPr>
                <w:w w:val="95"/>
                <w:sz w:val="16"/>
              </w:rPr>
              <w:t xml:space="preserve">12 </w:t>
            </w:r>
            <w:r w:rsidRPr="00CD2FA2">
              <w:rPr>
                <w:sz w:val="16"/>
              </w:rPr>
              <w:t>d.1.</w:t>
            </w:r>
            <w:r w:rsidRPr="00CD2FA2">
              <w:rPr>
                <w:w w:val="95"/>
                <w:sz w:val="16"/>
              </w:rPr>
              <w:t>3</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13259366" w14:textId="77777777" w:rsidR="00667FC5" w:rsidRPr="00CD2FA2" w:rsidRDefault="00667FC5" w:rsidP="00CD2FA2">
            <w:pPr>
              <w:pStyle w:val="TableParagraph"/>
              <w:spacing w:line="181" w:lineRule="exact"/>
              <w:ind w:left="25"/>
              <w:jc w:val="center"/>
              <w:rPr>
                <w:b/>
                <w:sz w:val="16"/>
              </w:rPr>
            </w:pPr>
            <w:r w:rsidRPr="00CD2FA2">
              <w:rPr>
                <w:b/>
                <w:sz w:val="16"/>
              </w:rPr>
              <w:t>ZKNR C 1/101/7</w:t>
            </w:r>
          </w:p>
        </w:tc>
        <w:tc>
          <w:tcPr>
            <w:tcW w:w="4095" w:type="dxa"/>
            <w:tcBorders>
              <w:top w:val="single" w:sz="2" w:space="0" w:color="000000"/>
              <w:left w:val="single" w:sz="2" w:space="0" w:color="000000"/>
              <w:bottom w:val="single" w:sz="2" w:space="0" w:color="000000"/>
              <w:right w:val="single" w:sz="2" w:space="0" w:color="000000"/>
            </w:tcBorders>
            <w:shd w:val="clear" w:color="auto" w:fill="auto"/>
          </w:tcPr>
          <w:p w14:paraId="23945944" w14:textId="77777777" w:rsidR="00667FC5" w:rsidRPr="00CD2FA2" w:rsidRDefault="00667FC5" w:rsidP="00CD2FA2">
            <w:pPr>
              <w:pStyle w:val="TableParagraph"/>
              <w:spacing w:line="237" w:lineRule="auto"/>
              <w:ind w:left="40"/>
              <w:rPr>
                <w:sz w:val="16"/>
                <w:lang w:val="pl-PL"/>
              </w:rPr>
            </w:pPr>
            <w:r w:rsidRPr="00CD2FA2">
              <w:rPr>
                <w:spacing w:val="-3"/>
                <w:sz w:val="16"/>
                <w:lang w:val="pl-PL"/>
              </w:rPr>
              <w:t xml:space="preserve">Gruntowanie </w:t>
            </w:r>
            <w:r w:rsidRPr="00CD2FA2">
              <w:rPr>
                <w:spacing w:val="-4"/>
                <w:sz w:val="16"/>
                <w:lang w:val="pl-PL"/>
              </w:rPr>
              <w:t xml:space="preserve">podłoża </w:t>
            </w:r>
            <w:r w:rsidRPr="00CD2FA2">
              <w:rPr>
                <w:sz w:val="16"/>
                <w:lang w:val="pl-PL"/>
              </w:rPr>
              <w:t xml:space="preserve">1-krotne / </w:t>
            </w:r>
            <w:r w:rsidRPr="00CD2FA2">
              <w:rPr>
                <w:spacing w:val="-3"/>
                <w:sz w:val="16"/>
                <w:lang w:val="pl-PL"/>
              </w:rPr>
              <w:t xml:space="preserve">gruntowanie </w:t>
            </w:r>
            <w:r w:rsidRPr="00CD2FA2">
              <w:rPr>
                <w:spacing w:val="-4"/>
                <w:sz w:val="16"/>
                <w:lang w:val="pl-PL"/>
              </w:rPr>
              <w:t xml:space="preserve">poprzedzają- </w:t>
            </w:r>
            <w:r w:rsidRPr="00CD2FA2">
              <w:rPr>
                <w:sz w:val="16"/>
                <w:lang w:val="pl-PL"/>
              </w:rPr>
              <w:t xml:space="preserve">ce </w:t>
            </w:r>
            <w:r w:rsidRPr="00CD2FA2">
              <w:rPr>
                <w:spacing w:val="-5"/>
                <w:sz w:val="16"/>
                <w:lang w:val="pl-PL"/>
              </w:rPr>
              <w:t>malowanie/</w:t>
            </w:r>
          </w:p>
        </w:tc>
        <w:tc>
          <w:tcPr>
            <w:tcW w:w="1066" w:type="dxa"/>
            <w:tcBorders>
              <w:top w:val="single" w:sz="2" w:space="0" w:color="000000"/>
              <w:left w:val="single" w:sz="2" w:space="0" w:color="000000"/>
              <w:bottom w:val="single" w:sz="2" w:space="0" w:color="000000"/>
              <w:right w:val="single" w:sz="2" w:space="0" w:color="000000"/>
            </w:tcBorders>
            <w:shd w:val="clear" w:color="auto" w:fill="auto"/>
          </w:tcPr>
          <w:p w14:paraId="0D315BCD" w14:textId="77777777" w:rsidR="00667FC5" w:rsidRPr="00CD2FA2" w:rsidRDefault="00667FC5" w:rsidP="00CD2FA2">
            <w:pPr>
              <w:pStyle w:val="TableParagraph"/>
              <w:spacing w:line="183" w:lineRule="exact"/>
              <w:ind w:left="39"/>
              <w:rPr>
                <w:sz w:val="11"/>
              </w:rPr>
            </w:pPr>
            <w:r w:rsidRPr="00CD2FA2">
              <w:rPr>
                <w:position w:val="-4"/>
                <w:sz w:val="16"/>
              </w:rPr>
              <w:t>m</w:t>
            </w:r>
            <w:r w:rsidRPr="00CD2FA2">
              <w:rPr>
                <w:sz w:val="11"/>
              </w:rPr>
              <w:t>2</w:t>
            </w:r>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14:paraId="399B6FA3" w14:textId="77777777" w:rsidR="00667FC5" w:rsidRPr="00CD2FA2" w:rsidRDefault="00667FC5" w:rsidP="00CD2FA2">
            <w:pPr>
              <w:pStyle w:val="TableParagraph"/>
              <w:spacing w:line="181" w:lineRule="exact"/>
              <w:ind w:right="76"/>
              <w:jc w:val="right"/>
              <w:rPr>
                <w:sz w:val="16"/>
              </w:rPr>
            </w:pPr>
            <w:r w:rsidRPr="00CD2FA2">
              <w:rPr>
                <w:w w:val="95"/>
                <w:sz w:val="16"/>
              </w:rPr>
              <w:t>99.03</w:t>
            </w:r>
          </w:p>
        </w:tc>
        <w:tc>
          <w:tcPr>
            <w:tcW w:w="979" w:type="dxa"/>
            <w:tcBorders>
              <w:top w:val="single" w:sz="2" w:space="0" w:color="000000"/>
              <w:left w:val="single" w:sz="2" w:space="0" w:color="000000"/>
              <w:bottom w:val="single" w:sz="2" w:space="0" w:color="000000"/>
              <w:right w:val="single" w:sz="2" w:space="0" w:color="000000"/>
            </w:tcBorders>
            <w:shd w:val="clear" w:color="auto" w:fill="auto"/>
          </w:tcPr>
          <w:p w14:paraId="1B16817B" w14:textId="77777777" w:rsidR="00667FC5" w:rsidRPr="00CD2FA2" w:rsidRDefault="00667FC5" w:rsidP="00CD2FA2">
            <w:pPr>
              <w:pStyle w:val="TableParagraph"/>
              <w:spacing w:line="181" w:lineRule="exact"/>
              <w:ind w:right="14"/>
              <w:jc w:val="right"/>
              <w:rPr>
                <w:sz w:val="16"/>
              </w:rPr>
            </w:pPr>
            <w:r w:rsidRPr="00CD2FA2">
              <w:rPr>
                <w:w w:val="95"/>
                <w:sz w:val="16"/>
              </w:rPr>
              <w:t>0.00</w:t>
            </w:r>
          </w:p>
        </w:tc>
        <w:tc>
          <w:tcPr>
            <w:tcW w:w="972" w:type="dxa"/>
            <w:tcBorders>
              <w:top w:val="single" w:sz="2" w:space="0" w:color="000000"/>
              <w:left w:val="single" w:sz="2" w:space="0" w:color="000000"/>
              <w:bottom w:val="single" w:sz="2" w:space="0" w:color="000000"/>
            </w:tcBorders>
            <w:shd w:val="clear" w:color="auto" w:fill="auto"/>
          </w:tcPr>
          <w:p w14:paraId="4972072D" w14:textId="77777777" w:rsidR="00667FC5" w:rsidRPr="00CD2FA2" w:rsidRDefault="00667FC5" w:rsidP="00CD2FA2">
            <w:pPr>
              <w:pStyle w:val="TableParagraph"/>
              <w:spacing w:line="181" w:lineRule="exact"/>
              <w:ind w:right="9"/>
              <w:jc w:val="right"/>
              <w:rPr>
                <w:sz w:val="16"/>
              </w:rPr>
            </w:pPr>
            <w:r w:rsidRPr="00CD2FA2">
              <w:rPr>
                <w:w w:val="95"/>
                <w:sz w:val="16"/>
              </w:rPr>
              <w:t>0.00</w:t>
            </w:r>
          </w:p>
        </w:tc>
      </w:tr>
      <w:tr w:rsidR="0073356E" w14:paraId="26E2145F" w14:textId="77777777" w:rsidTr="00CD2FA2">
        <w:trPr>
          <w:trHeight w:val="542"/>
        </w:trPr>
        <w:tc>
          <w:tcPr>
            <w:tcW w:w="401" w:type="dxa"/>
            <w:tcBorders>
              <w:top w:val="single" w:sz="2" w:space="0" w:color="000000"/>
              <w:right w:val="single" w:sz="2" w:space="0" w:color="000000"/>
            </w:tcBorders>
            <w:shd w:val="clear" w:color="auto" w:fill="auto"/>
          </w:tcPr>
          <w:p w14:paraId="6DBC6B5D" w14:textId="77777777" w:rsidR="00667FC5" w:rsidRPr="00CD2FA2" w:rsidRDefault="00667FC5" w:rsidP="00CD2FA2">
            <w:pPr>
              <w:pStyle w:val="TableParagraph"/>
              <w:spacing w:before="1" w:line="182" w:lineRule="exact"/>
              <w:ind w:left="70" w:right="13" w:firstLine="86"/>
              <w:jc w:val="right"/>
              <w:rPr>
                <w:sz w:val="16"/>
              </w:rPr>
            </w:pPr>
            <w:r w:rsidRPr="00CD2FA2">
              <w:rPr>
                <w:w w:val="95"/>
                <w:sz w:val="16"/>
              </w:rPr>
              <w:t xml:space="preserve">13 </w:t>
            </w:r>
            <w:r w:rsidRPr="00CD2FA2">
              <w:rPr>
                <w:sz w:val="16"/>
              </w:rPr>
              <w:t>d.1.</w:t>
            </w:r>
            <w:r w:rsidRPr="00CD2FA2">
              <w:rPr>
                <w:w w:val="95"/>
                <w:sz w:val="16"/>
              </w:rPr>
              <w:t>3</w:t>
            </w:r>
          </w:p>
        </w:tc>
        <w:tc>
          <w:tcPr>
            <w:tcW w:w="1229" w:type="dxa"/>
            <w:tcBorders>
              <w:top w:val="single" w:sz="2" w:space="0" w:color="000000"/>
              <w:left w:val="single" w:sz="2" w:space="0" w:color="000000"/>
              <w:right w:val="single" w:sz="2" w:space="0" w:color="000000"/>
            </w:tcBorders>
            <w:shd w:val="clear" w:color="auto" w:fill="auto"/>
          </w:tcPr>
          <w:p w14:paraId="706FC518" w14:textId="77777777" w:rsidR="00667FC5" w:rsidRPr="00CD2FA2" w:rsidRDefault="00667FC5" w:rsidP="00CD2FA2">
            <w:pPr>
              <w:pStyle w:val="TableParagraph"/>
              <w:spacing w:line="180" w:lineRule="exact"/>
              <w:ind w:left="40"/>
              <w:rPr>
                <w:b/>
                <w:sz w:val="16"/>
              </w:rPr>
            </w:pPr>
            <w:r w:rsidRPr="00CD2FA2">
              <w:rPr>
                <w:b/>
                <w:sz w:val="16"/>
              </w:rPr>
              <w:t>KNNR-W 3</w:t>
            </w:r>
          </w:p>
          <w:p w14:paraId="0AE922BB" w14:textId="77777777" w:rsidR="00667FC5" w:rsidRPr="00CD2FA2" w:rsidRDefault="00667FC5" w:rsidP="00CD2FA2">
            <w:pPr>
              <w:pStyle w:val="TableParagraph"/>
              <w:spacing w:line="183" w:lineRule="exact"/>
              <w:ind w:left="40"/>
              <w:rPr>
                <w:b/>
                <w:sz w:val="16"/>
              </w:rPr>
            </w:pPr>
            <w:r w:rsidRPr="00CD2FA2">
              <w:rPr>
                <w:b/>
                <w:sz w:val="16"/>
              </w:rPr>
              <w:t>1003-02</w:t>
            </w:r>
          </w:p>
        </w:tc>
        <w:tc>
          <w:tcPr>
            <w:tcW w:w="4095" w:type="dxa"/>
            <w:tcBorders>
              <w:top w:val="single" w:sz="2" w:space="0" w:color="000000"/>
              <w:left w:val="single" w:sz="2" w:space="0" w:color="000000"/>
              <w:right w:val="single" w:sz="2" w:space="0" w:color="000000"/>
            </w:tcBorders>
            <w:shd w:val="clear" w:color="auto" w:fill="auto"/>
          </w:tcPr>
          <w:p w14:paraId="2CE620E6" w14:textId="77777777" w:rsidR="00667FC5" w:rsidRPr="00CD2FA2" w:rsidRDefault="00667FC5" w:rsidP="00CD2FA2">
            <w:pPr>
              <w:pStyle w:val="TableParagraph"/>
              <w:spacing w:line="237" w:lineRule="auto"/>
              <w:ind w:left="40" w:right="113"/>
              <w:rPr>
                <w:sz w:val="16"/>
                <w:lang w:val="pl-PL"/>
              </w:rPr>
            </w:pPr>
            <w:r w:rsidRPr="00CD2FA2">
              <w:rPr>
                <w:spacing w:val="-4"/>
                <w:sz w:val="16"/>
                <w:lang w:val="pl-PL"/>
              </w:rPr>
              <w:t xml:space="preserve">Malowanie </w:t>
            </w:r>
            <w:r w:rsidRPr="00CD2FA2">
              <w:rPr>
                <w:spacing w:val="-3"/>
                <w:sz w:val="16"/>
                <w:lang w:val="pl-PL"/>
              </w:rPr>
              <w:t xml:space="preserve">farbami </w:t>
            </w:r>
            <w:r w:rsidRPr="00CD2FA2">
              <w:rPr>
                <w:spacing w:val="-4"/>
                <w:sz w:val="16"/>
                <w:lang w:val="pl-PL"/>
              </w:rPr>
              <w:t xml:space="preserve">emulsyjnymi </w:t>
            </w:r>
            <w:r w:rsidRPr="00CD2FA2">
              <w:rPr>
                <w:sz w:val="16"/>
                <w:lang w:val="pl-PL"/>
              </w:rPr>
              <w:t xml:space="preserve">2-krotnie - </w:t>
            </w:r>
            <w:r w:rsidR="009B53D3" w:rsidRPr="00CD2FA2">
              <w:rPr>
                <w:sz w:val="16"/>
                <w:lang w:val="pl-PL"/>
              </w:rPr>
              <w:t>ściany</w:t>
            </w:r>
            <w:r w:rsidRPr="00CD2FA2">
              <w:rPr>
                <w:sz w:val="16"/>
                <w:lang w:val="pl-PL"/>
              </w:rPr>
              <w:t xml:space="preserve"> / farba </w:t>
            </w:r>
            <w:r w:rsidRPr="00CD2FA2">
              <w:rPr>
                <w:spacing w:val="-3"/>
                <w:sz w:val="16"/>
                <w:lang w:val="pl-PL"/>
              </w:rPr>
              <w:t xml:space="preserve">emulsyjna </w:t>
            </w:r>
            <w:r w:rsidRPr="00CD2FA2">
              <w:rPr>
                <w:spacing w:val="-4"/>
                <w:sz w:val="16"/>
                <w:lang w:val="pl-PL"/>
              </w:rPr>
              <w:t xml:space="preserve">kolor </w:t>
            </w:r>
            <w:r w:rsidRPr="00CD2FA2">
              <w:rPr>
                <w:spacing w:val="-3"/>
                <w:sz w:val="16"/>
                <w:lang w:val="pl-PL"/>
              </w:rPr>
              <w:t xml:space="preserve">ciemnym </w:t>
            </w:r>
            <w:r w:rsidRPr="00CD2FA2">
              <w:rPr>
                <w:spacing w:val="-5"/>
                <w:sz w:val="16"/>
                <w:lang w:val="pl-PL"/>
              </w:rPr>
              <w:t>matowym/</w:t>
            </w:r>
          </w:p>
        </w:tc>
        <w:tc>
          <w:tcPr>
            <w:tcW w:w="1066" w:type="dxa"/>
            <w:tcBorders>
              <w:top w:val="single" w:sz="2" w:space="0" w:color="000000"/>
              <w:left w:val="single" w:sz="2" w:space="0" w:color="000000"/>
              <w:right w:val="single" w:sz="2" w:space="0" w:color="000000"/>
            </w:tcBorders>
            <w:shd w:val="clear" w:color="auto" w:fill="auto"/>
          </w:tcPr>
          <w:p w14:paraId="1388DD8A" w14:textId="77777777" w:rsidR="00667FC5" w:rsidRPr="00CD2FA2" w:rsidRDefault="00667FC5" w:rsidP="00CD2FA2">
            <w:pPr>
              <w:pStyle w:val="TableParagraph"/>
              <w:spacing w:line="183" w:lineRule="exact"/>
              <w:ind w:left="39"/>
              <w:rPr>
                <w:sz w:val="11"/>
              </w:rPr>
            </w:pPr>
            <w:r w:rsidRPr="00CD2FA2">
              <w:rPr>
                <w:position w:val="-4"/>
                <w:sz w:val="16"/>
              </w:rPr>
              <w:t>m</w:t>
            </w:r>
            <w:r w:rsidRPr="00CD2FA2">
              <w:rPr>
                <w:sz w:val="11"/>
              </w:rPr>
              <w:t>2</w:t>
            </w:r>
          </w:p>
        </w:tc>
        <w:tc>
          <w:tcPr>
            <w:tcW w:w="984" w:type="dxa"/>
            <w:tcBorders>
              <w:top w:val="single" w:sz="2" w:space="0" w:color="000000"/>
              <w:left w:val="single" w:sz="2" w:space="0" w:color="000000"/>
              <w:right w:val="single" w:sz="2" w:space="0" w:color="000000"/>
            </w:tcBorders>
            <w:shd w:val="clear" w:color="auto" w:fill="auto"/>
          </w:tcPr>
          <w:p w14:paraId="04A7C3A3" w14:textId="77777777" w:rsidR="00667FC5" w:rsidRPr="00CD2FA2" w:rsidRDefault="00667FC5" w:rsidP="00CD2FA2">
            <w:pPr>
              <w:pStyle w:val="TableParagraph"/>
              <w:spacing w:line="181" w:lineRule="exact"/>
              <w:ind w:right="76"/>
              <w:jc w:val="right"/>
              <w:rPr>
                <w:sz w:val="16"/>
              </w:rPr>
            </w:pPr>
            <w:r w:rsidRPr="00CD2FA2">
              <w:rPr>
                <w:w w:val="95"/>
                <w:sz w:val="16"/>
              </w:rPr>
              <w:t>99.03</w:t>
            </w:r>
          </w:p>
        </w:tc>
        <w:tc>
          <w:tcPr>
            <w:tcW w:w="979" w:type="dxa"/>
            <w:tcBorders>
              <w:top w:val="single" w:sz="2" w:space="0" w:color="000000"/>
              <w:left w:val="single" w:sz="2" w:space="0" w:color="000000"/>
              <w:right w:val="single" w:sz="2" w:space="0" w:color="000000"/>
            </w:tcBorders>
            <w:shd w:val="clear" w:color="auto" w:fill="auto"/>
          </w:tcPr>
          <w:p w14:paraId="33090926" w14:textId="77777777" w:rsidR="00667FC5" w:rsidRPr="00CD2FA2" w:rsidRDefault="00667FC5" w:rsidP="00CD2FA2">
            <w:pPr>
              <w:pStyle w:val="TableParagraph"/>
              <w:spacing w:line="181" w:lineRule="exact"/>
              <w:ind w:right="14"/>
              <w:jc w:val="right"/>
              <w:rPr>
                <w:sz w:val="16"/>
              </w:rPr>
            </w:pPr>
            <w:r w:rsidRPr="00CD2FA2">
              <w:rPr>
                <w:w w:val="95"/>
                <w:sz w:val="16"/>
              </w:rPr>
              <w:t>0.00</w:t>
            </w:r>
          </w:p>
        </w:tc>
        <w:tc>
          <w:tcPr>
            <w:tcW w:w="972" w:type="dxa"/>
            <w:tcBorders>
              <w:top w:val="single" w:sz="2" w:space="0" w:color="000000"/>
              <w:left w:val="single" w:sz="2" w:space="0" w:color="000000"/>
            </w:tcBorders>
            <w:shd w:val="clear" w:color="auto" w:fill="auto"/>
          </w:tcPr>
          <w:p w14:paraId="7CB0D4D6" w14:textId="77777777" w:rsidR="00667FC5" w:rsidRPr="00CD2FA2" w:rsidRDefault="00667FC5" w:rsidP="00CD2FA2">
            <w:pPr>
              <w:pStyle w:val="TableParagraph"/>
              <w:spacing w:line="181" w:lineRule="exact"/>
              <w:ind w:right="9"/>
              <w:jc w:val="right"/>
              <w:rPr>
                <w:sz w:val="16"/>
              </w:rPr>
            </w:pPr>
            <w:r w:rsidRPr="00CD2FA2">
              <w:rPr>
                <w:w w:val="95"/>
                <w:sz w:val="16"/>
              </w:rPr>
              <w:t>0.00</w:t>
            </w:r>
          </w:p>
        </w:tc>
      </w:tr>
    </w:tbl>
    <w:p w14:paraId="4A345974" w14:textId="77777777" w:rsidR="00667FC5" w:rsidRDefault="00667FC5" w:rsidP="00667FC5">
      <w:pPr>
        <w:pStyle w:val="Tekstpodstawowy"/>
        <w:rPr>
          <w:sz w:val="20"/>
        </w:rPr>
      </w:pPr>
    </w:p>
    <w:p w14:paraId="555881EB" w14:textId="77777777" w:rsidR="00667FC5" w:rsidRDefault="00667FC5" w:rsidP="00667FC5">
      <w:pPr>
        <w:pStyle w:val="Tekstpodstawowy"/>
        <w:rPr>
          <w:sz w:val="20"/>
        </w:rPr>
      </w:pPr>
    </w:p>
    <w:p w14:paraId="3F7CF8DA" w14:textId="77777777" w:rsidR="00667FC5" w:rsidRDefault="00667FC5" w:rsidP="00667FC5">
      <w:pPr>
        <w:pStyle w:val="Tekstpodstawowy"/>
        <w:rPr>
          <w:sz w:val="20"/>
        </w:rPr>
      </w:pPr>
    </w:p>
    <w:p w14:paraId="38638CED" w14:textId="77777777" w:rsidR="00667FC5" w:rsidRDefault="00667FC5" w:rsidP="00667FC5">
      <w:pPr>
        <w:pStyle w:val="Tekstpodstawowy"/>
        <w:rPr>
          <w:sz w:val="20"/>
        </w:rPr>
      </w:pPr>
    </w:p>
    <w:p w14:paraId="5E222FBF" w14:textId="77777777" w:rsidR="00667FC5" w:rsidRDefault="00667FC5" w:rsidP="00667FC5">
      <w:pPr>
        <w:pStyle w:val="Tekstpodstawowy"/>
        <w:rPr>
          <w:sz w:val="20"/>
        </w:rPr>
      </w:pPr>
    </w:p>
    <w:p w14:paraId="608E8F72" w14:textId="77777777" w:rsidR="00667FC5" w:rsidRDefault="00667FC5" w:rsidP="00667FC5">
      <w:pPr>
        <w:pStyle w:val="Tekstpodstawowy"/>
        <w:rPr>
          <w:sz w:val="20"/>
        </w:rPr>
      </w:pPr>
    </w:p>
    <w:p w14:paraId="5821F92E" w14:textId="77777777" w:rsidR="00667FC5" w:rsidRDefault="00667FC5" w:rsidP="00667FC5">
      <w:pPr>
        <w:pStyle w:val="Tekstpodstawowy"/>
        <w:rPr>
          <w:sz w:val="20"/>
        </w:rPr>
      </w:pPr>
    </w:p>
    <w:p w14:paraId="2A6141B7" w14:textId="77777777" w:rsidR="00667FC5" w:rsidRDefault="00667FC5" w:rsidP="00667FC5">
      <w:pPr>
        <w:pStyle w:val="Tekstpodstawowy"/>
        <w:rPr>
          <w:sz w:val="20"/>
        </w:rPr>
      </w:pPr>
    </w:p>
    <w:p w14:paraId="7022C173" w14:textId="77777777" w:rsidR="00667FC5" w:rsidRDefault="00667FC5" w:rsidP="00667FC5">
      <w:pPr>
        <w:pStyle w:val="Tekstpodstawowy"/>
        <w:rPr>
          <w:sz w:val="20"/>
        </w:rPr>
      </w:pPr>
    </w:p>
    <w:p w14:paraId="00644CEC" w14:textId="77777777" w:rsidR="00667FC5" w:rsidRDefault="00667FC5" w:rsidP="00667FC5">
      <w:pPr>
        <w:pStyle w:val="Tekstpodstawowy"/>
        <w:rPr>
          <w:sz w:val="20"/>
        </w:rPr>
      </w:pPr>
    </w:p>
    <w:p w14:paraId="22E79BD4" w14:textId="77777777" w:rsidR="00667FC5" w:rsidRDefault="00667FC5" w:rsidP="00667FC5">
      <w:pPr>
        <w:pStyle w:val="Tekstpodstawowy"/>
        <w:rPr>
          <w:sz w:val="20"/>
        </w:rPr>
      </w:pPr>
    </w:p>
    <w:p w14:paraId="2A51E04C" w14:textId="77777777" w:rsidR="00667FC5" w:rsidRDefault="00667FC5" w:rsidP="00667FC5">
      <w:pPr>
        <w:pStyle w:val="Tekstpodstawowy"/>
        <w:rPr>
          <w:sz w:val="20"/>
        </w:rPr>
      </w:pPr>
    </w:p>
    <w:p w14:paraId="22168207" w14:textId="77777777" w:rsidR="00667FC5" w:rsidRDefault="00667FC5" w:rsidP="00667FC5">
      <w:pPr>
        <w:pStyle w:val="Tekstpodstawowy"/>
        <w:rPr>
          <w:sz w:val="20"/>
        </w:rPr>
      </w:pPr>
    </w:p>
    <w:p w14:paraId="548705C8" w14:textId="77777777" w:rsidR="00667FC5" w:rsidRDefault="00667FC5" w:rsidP="00667FC5">
      <w:pPr>
        <w:pStyle w:val="Tekstpodstawowy"/>
        <w:rPr>
          <w:sz w:val="20"/>
        </w:rPr>
      </w:pPr>
    </w:p>
    <w:p w14:paraId="5AF5AF2F" w14:textId="77777777" w:rsidR="00667FC5" w:rsidRDefault="00667FC5" w:rsidP="00667FC5">
      <w:pPr>
        <w:pStyle w:val="Tekstpodstawowy"/>
        <w:rPr>
          <w:sz w:val="20"/>
        </w:rPr>
      </w:pPr>
    </w:p>
    <w:p w14:paraId="1E4E7CA3" w14:textId="77777777" w:rsidR="00667FC5" w:rsidRDefault="00667FC5" w:rsidP="00667FC5">
      <w:pPr>
        <w:pStyle w:val="Tekstpodstawowy"/>
        <w:rPr>
          <w:sz w:val="20"/>
        </w:rPr>
      </w:pPr>
    </w:p>
    <w:p w14:paraId="44103588" w14:textId="77777777" w:rsidR="00667FC5" w:rsidRDefault="00667FC5" w:rsidP="00667FC5">
      <w:pPr>
        <w:pStyle w:val="Tekstpodstawowy"/>
        <w:rPr>
          <w:sz w:val="20"/>
        </w:rPr>
      </w:pPr>
    </w:p>
    <w:p w14:paraId="3CE284B6" w14:textId="77777777" w:rsidR="00667FC5" w:rsidRDefault="00667FC5" w:rsidP="00667FC5">
      <w:pPr>
        <w:pStyle w:val="Tekstpodstawowy"/>
        <w:rPr>
          <w:sz w:val="20"/>
        </w:rPr>
      </w:pPr>
    </w:p>
    <w:p w14:paraId="590A1FF2" w14:textId="77777777" w:rsidR="00667FC5" w:rsidRDefault="00667FC5" w:rsidP="00667FC5">
      <w:pPr>
        <w:pStyle w:val="Tekstpodstawowy"/>
        <w:rPr>
          <w:sz w:val="20"/>
        </w:rPr>
      </w:pPr>
    </w:p>
    <w:p w14:paraId="74785AFB" w14:textId="77777777" w:rsidR="00667FC5" w:rsidRDefault="00667FC5" w:rsidP="00667FC5">
      <w:pPr>
        <w:pStyle w:val="Tekstpodstawowy"/>
        <w:rPr>
          <w:sz w:val="20"/>
        </w:rPr>
      </w:pPr>
    </w:p>
    <w:p w14:paraId="484747BE" w14:textId="77777777" w:rsidR="00667FC5" w:rsidRDefault="00667FC5" w:rsidP="00667FC5">
      <w:pPr>
        <w:pStyle w:val="Tekstpodstawowy"/>
        <w:rPr>
          <w:sz w:val="20"/>
        </w:rPr>
      </w:pPr>
    </w:p>
    <w:p w14:paraId="719827E6" w14:textId="77777777" w:rsidR="00667FC5" w:rsidRDefault="00667FC5" w:rsidP="00667FC5">
      <w:pPr>
        <w:pStyle w:val="Tekstpodstawowy"/>
        <w:rPr>
          <w:sz w:val="20"/>
        </w:rPr>
      </w:pPr>
    </w:p>
    <w:p w14:paraId="753FA7A0" w14:textId="77777777" w:rsidR="00667FC5" w:rsidRDefault="00667FC5" w:rsidP="00667FC5">
      <w:pPr>
        <w:pStyle w:val="Tekstpodstawowy"/>
        <w:rPr>
          <w:sz w:val="20"/>
        </w:rPr>
      </w:pPr>
    </w:p>
    <w:p w14:paraId="260E95BE" w14:textId="77777777" w:rsidR="00667FC5" w:rsidRDefault="00667FC5" w:rsidP="00667FC5">
      <w:pPr>
        <w:pStyle w:val="Tekstpodstawowy"/>
        <w:rPr>
          <w:sz w:val="20"/>
        </w:rPr>
      </w:pPr>
    </w:p>
    <w:p w14:paraId="1893742A" w14:textId="77777777" w:rsidR="00667FC5" w:rsidRDefault="00667FC5" w:rsidP="00667FC5">
      <w:pPr>
        <w:pStyle w:val="Tekstpodstawowy"/>
        <w:rPr>
          <w:sz w:val="20"/>
        </w:rPr>
      </w:pPr>
    </w:p>
    <w:p w14:paraId="6BDC3670" w14:textId="77777777" w:rsidR="00667FC5" w:rsidRDefault="00667FC5" w:rsidP="00667FC5">
      <w:pPr>
        <w:pStyle w:val="Tekstpodstawowy"/>
        <w:rPr>
          <w:sz w:val="20"/>
        </w:rPr>
      </w:pPr>
    </w:p>
    <w:p w14:paraId="7A2155F4" w14:textId="77777777" w:rsidR="00667FC5" w:rsidRDefault="00667FC5" w:rsidP="00667FC5">
      <w:pPr>
        <w:pStyle w:val="Tekstpodstawowy"/>
        <w:rPr>
          <w:sz w:val="20"/>
        </w:rPr>
      </w:pPr>
    </w:p>
    <w:p w14:paraId="6BEB67CD" w14:textId="77777777" w:rsidR="00667FC5" w:rsidRDefault="00667FC5" w:rsidP="00667FC5">
      <w:pPr>
        <w:pStyle w:val="Tekstpodstawowy"/>
        <w:rPr>
          <w:sz w:val="20"/>
        </w:rPr>
      </w:pPr>
    </w:p>
    <w:p w14:paraId="40FA0E8C" w14:textId="77777777" w:rsidR="00667FC5" w:rsidRDefault="00667FC5" w:rsidP="00667FC5">
      <w:pPr>
        <w:pStyle w:val="Tekstpodstawowy"/>
        <w:rPr>
          <w:sz w:val="20"/>
        </w:rPr>
      </w:pPr>
    </w:p>
    <w:p w14:paraId="540CDA10" w14:textId="77777777" w:rsidR="00667FC5" w:rsidRDefault="00667FC5" w:rsidP="00667FC5">
      <w:pPr>
        <w:pStyle w:val="Tekstpodstawowy"/>
        <w:rPr>
          <w:sz w:val="20"/>
        </w:rPr>
      </w:pPr>
    </w:p>
    <w:p w14:paraId="0C16836A" w14:textId="77777777" w:rsidR="00667FC5" w:rsidRDefault="00667FC5" w:rsidP="00667FC5">
      <w:pPr>
        <w:pStyle w:val="Tekstpodstawowy"/>
        <w:spacing w:before="2"/>
        <w:rPr>
          <w:sz w:val="18"/>
        </w:rPr>
      </w:pPr>
    </w:p>
    <w:p w14:paraId="56BC26B0" w14:textId="77777777" w:rsidR="00667FC5" w:rsidRDefault="00667FC5" w:rsidP="00667FC5">
      <w:pPr>
        <w:pStyle w:val="Tekstpodstawowy"/>
        <w:spacing w:before="94"/>
        <w:ind w:left="4788" w:right="4788"/>
        <w:jc w:val="center"/>
      </w:pPr>
      <w:r>
        <w:t>- 8 -</w:t>
      </w:r>
    </w:p>
    <w:p w14:paraId="0B251C16" w14:textId="77777777" w:rsidR="00667FC5" w:rsidRDefault="00667FC5" w:rsidP="00667FC5">
      <w:pPr>
        <w:jc w:val="center"/>
        <w:sectPr w:rsidR="00667FC5">
          <w:pgSz w:w="11910" w:h="16840"/>
          <w:pgMar w:top="1400" w:right="600" w:bottom="360" w:left="1320" w:header="0" w:footer="163" w:gutter="0"/>
          <w:cols w:space="708"/>
        </w:sect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1"/>
        <w:gridCol w:w="1229"/>
        <w:gridCol w:w="4095"/>
        <w:gridCol w:w="1066"/>
        <w:gridCol w:w="984"/>
        <w:gridCol w:w="979"/>
        <w:gridCol w:w="972"/>
      </w:tblGrid>
      <w:tr w:rsidR="0073356E" w14:paraId="0B4BBDAF" w14:textId="77777777" w:rsidTr="00CD2FA2">
        <w:trPr>
          <w:trHeight w:val="584"/>
        </w:trPr>
        <w:tc>
          <w:tcPr>
            <w:tcW w:w="401" w:type="dxa"/>
            <w:tcBorders>
              <w:right w:val="single" w:sz="2" w:space="0" w:color="000000"/>
            </w:tcBorders>
            <w:shd w:val="clear" w:color="auto" w:fill="auto"/>
          </w:tcPr>
          <w:p w14:paraId="29B32BEB" w14:textId="77777777" w:rsidR="00667FC5" w:rsidRPr="00CD2FA2" w:rsidRDefault="00667FC5" w:rsidP="00CD2FA2">
            <w:pPr>
              <w:pStyle w:val="TableParagraph"/>
              <w:spacing w:before="15"/>
              <w:ind w:left="74"/>
              <w:rPr>
                <w:b/>
                <w:sz w:val="16"/>
              </w:rPr>
            </w:pPr>
            <w:proofErr w:type="spellStart"/>
            <w:r w:rsidRPr="00CD2FA2">
              <w:rPr>
                <w:b/>
                <w:sz w:val="16"/>
              </w:rPr>
              <w:lastRenderedPageBreak/>
              <w:t>Lp</w:t>
            </w:r>
            <w:proofErr w:type="spellEnd"/>
            <w:r w:rsidRPr="00CD2FA2">
              <w:rPr>
                <w:b/>
                <w:sz w:val="16"/>
              </w:rPr>
              <w:t>.</w:t>
            </w:r>
          </w:p>
        </w:tc>
        <w:tc>
          <w:tcPr>
            <w:tcW w:w="1229" w:type="dxa"/>
            <w:tcBorders>
              <w:left w:val="single" w:sz="2" w:space="0" w:color="000000"/>
              <w:right w:val="single" w:sz="2" w:space="0" w:color="000000"/>
            </w:tcBorders>
            <w:shd w:val="clear" w:color="auto" w:fill="auto"/>
          </w:tcPr>
          <w:p w14:paraId="59A8AB7D" w14:textId="77777777" w:rsidR="00667FC5" w:rsidRPr="00CD2FA2" w:rsidRDefault="00667FC5" w:rsidP="00CD2FA2">
            <w:pPr>
              <w:pStyle w:val="TableParagraph"/>
              <w:spacing w:before="15"/>
              <w:ind w:left="434" w:hanging="336"/>
              <w:rPr>
                <w:b/>
                <w:sz w:val="16"/>
              </w:rPr>
            </w:pPr>
            <w:proofErr w:type="spellStart"/>
            <w:r w:rsidRPr="00CD2FA2">
              <w:rPr>
                <w:b/>
                <w:sz w:val="16"/>
              </w:rPr>
              <w:t>Podstawa</w:t>
            </w:r>
            <w:proofErr w:type="spellEnd"/>
            <w:r w:rsidRPr="00CD2FA2">
              <w:rPr>
                <w:b/>
                <w:sz w:val="16"/>
              </w:rPr>
              <w:t xml:space="preserve"> </w:t>
            </w:r>
            <w:proofErr w:type="spellStart"/>
            <w:r w:rsidRPr="00CD2FA2">
              <w:rPr>
                <w:b/>
                <w:sz w:val="16"/>
              </w:rPr>
              <w:t>wy</w:t>
            </w:r>
            <w:proofErr w:type="spellEnd"/>
            <w:r w:rsidRPr="00CD2FA2">
              <w:rPr>
                <w:b/>
                <w:sz w:val="16"/>
              </w:rPr>
              <w:t xml:space="preserve">- </w:t>
            </w:r>
            <w:proofErr w:type="spellStart"/>
            <w:r w:rsidRPr="00CD2FA2">
              <w:rPr>
                <w:b/>
                <w:sz w:val="16"/>
              </w:rPr>
              <w:t>ceny</w:t>
            </w:r>
            <w:proofErr w:type="spellEnd"/>
          </w:p>
        </w:tc>
        <w:tc>
          <w:tcPr>
            <w:tcW w:w="4095" w:type="dxa"/>
            <w:tcBorders>
              <w:left w:val="single" w:sz="2" w:space="0" w:color="000000"/>
              <w:right w:val="single" w:sz="2" w:space="0" w:color="000000"/>
            </w:tcBorders>
            <w:shd w:val="clear" w:color="auto" w:fill="auto"/>
          </w:tcPr>
          <w:p w14:paraId="36C7C170" w14:textId="77777777" w:rsidR="00667FC5" w:rsidRPr="00CD2FA2" w:rsidRDefault="00667FC5" w:rsidP="00CD2FA2">
            <w:pPr>
              <w:pStyle w:val="TableParagraph"/>
              <w:spacing w:before="15"/>
              <w:ind w:left="1854" w:right="1840"/>
              <w:jc w:val="center"/>
              <w:rPr>
                <w:b/>
                <w:sz w:val="16"/>
              </w:rPr>
            </w:pPr>
            <w:proofErr w:type="spellStart"/>
            <w:r w:rsidRPr="00CD2FA2">
              <w:rPr>
                <w:b/>
                <w:sz w:val="16"/>
              </w:rPr>
              <w:t>Opis</w:t>
            </w:r>
            <w:proofErr w:type="spellEnd"/>
          </w:p>
        </w:tc>
        <w:tc>
          <w:tcPr>
            <w:tcW w:w="1066" w:type="dxa"/>
            <w:tcBorders>
              <w:left w:val="single" w:sz="2" w:space="0" w:color="000000"/>
              <w:right w:val="single" w:sz="2" w:space="0" w:color="000000"/>
            </w:tcBorders>
            <w:shd w:val="clear" w:color="auto" w:fill="auto"/>
          </w:tcPr>
          <w:p w14:paraId="2854B62A" w14:textId="77777777" w:rsidR="00667FC5" w:rsidRPr="00CD2FA2" w:rsidRDefault="00667FC5" w:rsidP="00CD2FA2">
            <w:pPr>
              <w:pStyle w:val="TableParagraph"/>
              <w:spacing w:before="15"/>
              <w:ind w:left="97"/>
              <w:rPr>
                <w:b/>
                <w:sz w:val="16"/>
              </w:rPr>
            </w:pPr>
            <w:proofErr w:type="spellStart"/>
            <w:r w:rsidRPr="00CD2FA2">
              <w:rPr>
                <w:b/>
                <w:sz w:val="16"/>
              </w:rPr>
              <w:t>Jedn</w:t>
            </w:r>
            <w:proofErr w:type="spellEnd"/>
            <w:r w:rsidRPr="00CD2FA2">
              <w:rPr>
                <w:b/>
                <w:sz w:val="16"/>
              </w:rPr>
              <w:t xml:space="preserve">. </w:t>
            </w:r>
            <w:proofErr w:type="spellStart"/>
            <w:r w:rsidRPr="00CD2FA2">
              <w:rPr>
                <w:b/>
                <w:sz w:val="16"/>
              </w:rPr>
              <w:t>miary</w:t>
            </w:r>
            <w:proofErr w:type="spellEnd"/>
          </w:p>
        </w:tc>
        <w:tc>
          <w:tcPr>
            <w:tcW w:w="984" w:type="dxa"/>
            <w:tcBorders>
              <w:left w:val="single" w:sz="2" w:space="0" w:color="000000"/>
              <w:right w:val="single" w:sz="2" w:space="0" w:color="000000"/>
            </w:tcBorders>
            <w:shd w:val="clear" w:color="auto" w:fill="auto"/>
          </w:tcPr>
          <w:p w14:paraId="54DD1FE1" w14:textId="77777777" w:rsidR="00667FC5" w:rsidRPr="00CD2FA2" w:rsidRDefault="00667FC5" w:rsidP="00CD2FA2">
            <w:pPr>
              <w:pStyle w:val="TableParagraph"/>
              <w:spacing w:before="15"/>
              <w:ind w:left="317"/>
              <w:rPr>
                <w:b/>
                <w:sz w:val="16"/>
              </w:rPr>
            </w:pPr>
            <w:proofErr w:type="spellStart"/>
            <w:r w:rsidRPr="00CD2FA2">
              <w:rPr>
                <w:b/>
                <w:sz w:val="16"/>
              </w:rPr>
              <w:t>Ilość</w:t>
            </w:r>
            <w:proofErr w:type="spellEnd"/>
          </w:p>
        </w:tc>
        <w:tc>
          <w:tcPr>
            <w:tcW w:w="979" w:type="dxa"/>
            <w:tcBorders>
              <w:left w:val="single" w:sz="2" w:space="0" w:color="000000"/>
              <w:right w:val="single" w:sz="2" w:space="0" w:color="000000"/>
            </w:tcBorders>
            <w:shd w:val="clear" w:color="auto" w:fill="auto"/>
          </w:tcPr>
          <w:p w14:paraId="421CE48A" w14:textId="77777777" w:rsidR="00667FC5" w:rsidRPr="00CD2FA2" w:rsidRDefault="00667FC5" w:rsidP="00CD2FA2">
            <w:pPr>
              <w:pStyle w:val="TableParagraph"/>
              <w:spacing w:before="15"/>
              <w:ind w:left="428" w:right="284" w:hanging="130"/>
              <w:rPr>
                <w:b/>
                <w:sz w:val="16"/>
              </w:rPr>
            </w:pPr>
            <w:proofErr w:type="spellStart"/>
            <w:r w:rsidRPr="00CD2FA2">
              <w:rPr>
                <w:b/>
                <w:w w:val="95"/>
                <w:sz w:val="16"/>
              </w:rPr>
              <w:t>Cena</w:t>
            </w:r>
            <w:proofErr w:type="spellEnd"/>
            <w:r w:rsidRPr="00CD2FA2">
              <w:rPr>
                <w:b/>
                <w:w w:val="95"/>
                <w:sz w:val="16"/>
              </w:rPr>
              <w:t xml:space="preserve"> </w:t>
            </w:r>
            <w:proofErr w:type="spellStart"/>
            <w:r w:rsidRPr="00CD2FA2">
              <w:rPr>
                <w:b/>
                <w:sz w:val="16"/>
              </w:rPr>
              <w:t>zł</w:t>
            </w:r>
            <w:proofErr w:type="spellEnd"/>
          </w:p>
        </w:tc>
        <w:tc>
          <w:tcPr>
            <w:tcW w:w="972" w:type="dxa"/>
            <w:tcBorders>
              <w:left w:val="single" w:sz="2" w:space="0" w:color="000000"/>
            </w:tcBorders>
            <w:shd w:val="clear" w:color="auto" w:fill="auto"/>
          </w:tcPr>
          <w:p w14:paraId="697847E4" w14:textId="77777777" w:rsidR="00667FC5" w:rsidRPr="00CD2FA2" w:rsidRDefault="00667FC5" w:rsidP="00CD2FA2">
            <w:pPr>
              <w:pStyle w:val="TableParagraph"/>
              <w:spacing w:before="15"/>
              <w:ind w:left="433" w:right="72" w:hanging="250"/>
              <w:rPr>
                <w:b/>
                <w:sz w:val="16"/>
              </w:rPr>
            </w:pPr>
            <w:proofErr w:type="spellStart"/>
            <w:r w:rsidRPr="00CD2FA2">
              <w:rPr>
                <w:b/>
                <w:w w:val="95"/>
                <w:sz w:val="16"/>
              </w:rPr>
              <w:t>Wartość</w:t>
            </w:r>
            <w:proofErr w:type="spellEnd"/>
            <w:r w:rsidRPr="00CD2FA2">
              <w:rPr>
                <w:b/>
                <w:w w:val="95"/>
                <w:sz w:val="16"/>
              </w:rPr>
              <w:t xml:space="preserve"> </w:t>
            </w:r>
            <w:proofErr w:type="spellStart"/>
            <w:r w:rsidRPr="00CD2FA2">
              <w:rPr>
                <w:b/>
                <w:sz w:val="16"/>
              </w:rPr>
              <w:t>zł</w:t>
            </w:r>
            <w:proofErr w:type="spellEnd"/>
          </w:p>
          <w:p w14:paraId="466AD3CA" w14:textId="77777777" w:rsidR="00667FC5" w:rsidRPr="00CD2FA2" w:rsidRDefault="00667FC5" w:rsidP="00CD2FA2">
            <w:pPr>
              <w:pStyle w:val="TableParagraph"/>
              <w:spacing w:line="181" w:lineRule="exact"/>
              <w:ind w:left="269"/>
              <w:rPr>
                <w:b/>
                <w:sz w:val="16"/>
              </w:rPr>
            </w:pPr>
            <w:r w:rsidRPr="00CD2FA2">
              <w:rPr>
                <w:b/>
                <w:sz w:val="16"/>
              </w:rPr>
              <w:t>(5 x 6)</w:t>
            </w:r>
          </w:p>
        </w:tc>
      </w:tr>
      <w:tr w:rsidR="0073356E" w14:paraId="37CB744D" w14:textId="77777777" w:rsidTr="00CD2FA2">
        <w:trPr>
          <w:trHeight w:val="220"/>
        </w:trPr>
        <w:tc>
          <w:tcPr>
            <w:tcW w:w="401" w:type="dxa"/>
            <w:tcBorders>
              <w:bottom w:val="single" w:sz="4" w:space="0" w:color="000000"/>
              <w:right w:val="single" w:sz="2" w:space="0" w:color="000000"/>
            </w:tcBorders>
            <w:shd w:val="clear" w:color="auto" w:fill="auto"/>
          </w:tcPr>
          <w:p w14:paraId="73B8991F" w14:textId="77777777" w:rsidR="00667FC5" w:rsidRPr="00CD2FA2" w:rsidRDefault="00667FC5" w:rsidP="00CD2FA2">
            <w:pPr>
              <w:pStyle w:val="TableParagraph"/>
              <w:spacing w:before="15"/>
              <w:ind w:left="1"/>
              <w:jc w:val="center"/>
              <w:rPr>
                <w:b/>
                <w:sz w:val="16"/>
              </w:rPr>
            </w:pPr>
            <w:r w:rsidRPr="00CD2FA2">
              <w:rPr>
                <w:b/>
                <w:w w:val="98"/>
                <w:sz w:val="16"/>
              </w:rPr>
              <w:t>1</w:t>
            </w:r>
          </w:p>
        </w:tc>
        <w:tc>
          <w:tcPr>
            <w:tcW w:w="1229" w:type="dxa"/>
            <w:tcBorders>
              <w:left w:val="single" w:sz="2" w:space="0" w:color="000000"/>
              <w:bottom w:val="single" w:sz="4" w:space="0" w:color="000000"/>
              <w:right w:val="single" w:sz="2" w:space="0" w:color="000000"/>
            </w:tcBorders>
            <w:shd w:val="clear" w:color="auto" w:fill="auto"/>
          </w:tcPr>
          <w:p w14:paraId="0BD71D18" w14:textId="77777777" w:rsidR="00667FC5" w:rsidRPr="00CD2FA2" w:rsidRDefault="00667FC5" w:rsidP="00CD2FA2">
            <w:pPr>
              <w:pStyle w:val="TableParagraph"/>
              <w:spacing w:before="15"/>
              <w:ind w:left="10"/>
              <w:jc w:val="center"/>
              <w:rPr>
                <w:b/>
                <w:sz w:val="16"/>
              </w:rPr>
            </w:pPr>
            <w:r w:rsidRPr="00CD2FA2">
              <w:rPr>
                <w:b/>
                <w:w w:val="98"/>
                <w:sz w:val="16"/>
              </w:rPr>
              <w:t>2</w:t>
            </w:r>
          </w:p>
        </w:tc>
        <w:tc>
          <w:tcPr>
            <w:tcW w:w="4095" w:type="dxa"/>
            <w:tcBorders>
              <w:left w:val="single" w:sz="2" w:space="0" w:color="000000"/>
              <w:bottom w:val="single" w:sz="4" w:space="0" w:color="000000"/>
              <w:right w:val="single" w:sz="2" w:space="0" w:color="000000"/>
            </w:tcBorders>
            <w:shd w:val="clear" w:color="auto" w:fill="auto"/>
          </w:tcPr>
          <w:p w14:paraId="5683EBAC" w14:textId="77777777" w:rsidR="00667FC5" w:rsidRPr="00CD2FA2" w:rsidRDefault="00667FC5" w:rsidP="00CD2FA2">
            <w:pPr>
              <w:pStyle w:val="TableParagraph"/>
              <w:spacing w:before="15"/>
              <w:ind w:left="14"/>
              <w:jc w:val="center"/>
              <w:rPr>
                <w:b/>
                <w:sz w:val="16"/>
              </w:rPr>
            </w:pPr>
            <w:r w:rsidRPr="00CD2FA2">
              <w:rPr>
                <w:b/>
                <w:w w:val="98"/>
                <w:sz w:val="16"/>
              </w:rPr>
              <w:t>3</w:t>
            </w:r>
          </w:p>
        </w:tc>
        <w:tc>
          <w:tcPr>
            <w:tcW w:w="1066" w:type="dxa"/>
            <w:tcBorders>
              <w:left w:val="single" w:sz="2" w:space="0" w:color="000000"/>
              <w:bottom w:val="single" w:sz="4" w:space="0" w:color="000000"/>
              <w:right w:val="single" w:sz="2" w:space="0" w:color="000000"/>
            </w:tcBorders>
            <w:shd w:val="clear" w:color="auto" w:fill="auto"/>
          </w:tcPr>
          <w:p w14:paraId="1DF50A0A" w14:textId="77777777" w:rsidR="00667FC5" w:rsidRPr="00CD2FA2" w:rsidRDefault="00667FC5" w:rsidP="00CD2FA2">
            <w:pPr>
              <w:pStyle w:val="TableParagraph"/>
              <w:spacing w:before="15"/>
              <w:ind w:left="8"/>
              <w:jc w:val="center"/>
              <w:rPr>
                <w:b/>
                <w:sz w:val="16"/>
              </w:rPr>
            </w:pPr>
            <w:r w:rsidRPr="00CD2FA2">
              <w:rPr>
                <w:b/>
                <w:w w:val="98"/>
                <w:sz w:val="16"/>
              </w:rPr>
              <w:t>4</w:t>
            </w:r>
          </w:p>
        </w:tc>
        <w:tc>
          <w:tcPr>
            <w:tcW w:w="984" w:type="dxa"/>
            <w:tcBorders>
              <w:left w:val="single" w:sz="2" w:space="0" w:color="000000"/>
              <w:bottom w:val="single" w:sz="4" w:space="0" w:color="000000"/>
              <w:right w:val="single" w:sz="2" w:space="0" w:color="000000"/>
            </w:tcBorders>
            <w:shd w:val="clear" w:color="auto" w:fill="auto"/>
          </w:tcPr>
          <w:p w14:paraId="5C8EF254" w14:textId="77777777" w:rsidR="00667FC5" w:rsidRPr="00CD2FA2" w:rsidRDefault="00667FC5" w:rsidP="00CD2FA2">
            <w:pPr>
              <w:pStyle w:val="TableParagraph"/>
              <w:spacing w:before="15"/>
              <w:ind w:left="13"/>
              <w:jc w:val="center"/>
              <w:rPr>
                <w:b/>
                <w:sz w:val="16"/>
              </w:rPr>
            </w:pPr>
            <w:r w:rsidRPr="00CD2FA2">
              <w:rPr>
                <w:b/>
                <w:w w:val="98"/>
                <w:sz w:val="16"/>
              </w:rPr>
              <w:t>5</w:t>
            </w:r>
          </w:p>
        </w:tc>
        <w:tc>
          <w:tcPr>
            <w:tcW w:w="979" w:type="dxa"/>
            <w:tcBorders>
              <w:left w:val="single" w:sz="2" w:space="0" w:color="000000"/>
              <w:bottom w:val="single" w:sz="4" w:space="0" w:color="000000"/>
              <w:right w:val="single" w:sz="2" w:space="0" w:color="000000"/>
            </w:tcBorders>
            <w:shd w:val="clear" w:color="auto" w:fill="auto"/>
          </w:tcPr>
          <w:p w14:paraId="72F37267" w14:textId="77777777" w:rsidR="00667FC5" w:rsidRPr="00CD2FA2" w:rsidRDefault="00667FC5" w:rsidP="00CD2FA2">
            <w:pPr>
              <w:pStyle w:val="TableParagraph"/>
              <w:spacing w:before="15"/>
              <w:ind w:left="8"/>
              <w:jc w:val="center"/>
              <w:rPr>
                <w:b/>
                <w:sz w:val="16"/>
              </w:rPr>
            </w:pPr>
            <w:r w:rsidRPr="00CD2FA2">
              <w:rPr>
                <w:b/>
                <w:w w:val="98"/>
                <w:sz w:val="16"/>
              </w:rPr>
              <w:t>6</w:t>
            </w:r>
          </w:p>
        </w:tc>
        <w:tc>
          <w:tcPr>
            <w:tcW w:w="972" w:type="dxa"/>
            <w:tcBorders>
              <w:left w:val="single" w:sz="2" w:space="0" w:color="000000"/>
              <w:bottom w:val="single" w:sz="4" w:space="0" w:color="000000"/>
            </w:tcBorders>
            <w:shd w:val="clear" w:color="auto" w:fill="auto"/>
          </w:tcPr>
          <w:p w14:paraId="0078DD39" w14:textId="77777777" w:rsidR="00667FC5" w:rsidRPr="00CD2FA2" w:rsidRDefault="00667FC5" w:rsidP="00CD2FA2">
            <w:pPr>
              <w:pStyle w:val="TableParagraph"/>
              <w:spacing w:before="15"/>
              <w:ind w:left="33"/>
              <w:jc w:val="center"/>
              <w:rPr>
                <w:b/>
                <w:sz w:val="16"/>
              </w:rPr>
            </w:pPr>
            <w:r w:rsidRPr="00CD2FA2">
              <w:rPr>
                <w:b/>
                <w:w w:val="98"/>
                <w:sz w:val="16"/>
              </w:rPr>
              <w:t>7</w:t>
            </w:r>
          </w:p>
        </w:tc>
      </w:tr>
      <w:tr w:rsidR="0073356E" w14:paraId="5802DD5A" w14:textId="77777777" w:rsidTr="00CD2FA2">
        <w:trPr>
          <w:trHeight w:val="182"/>
        </w:trPr>
        <w:tc>
          <w:tcPr>
            <w:tcW w:w="401" w:type="dxa"/>
            <w:tcBorders>
              <w:top w:val="single" w:sz="4" w:space="0" w:color="000000"/>
              <w:bottom w:val="single" w:sz="2" w:space="0" w:color="000000"/>
              <w:right w:val="single" w:sz="2" w:space="0" w:color="000000"/>
            </w:tcBorders>
            <w:shd w:val="clear" w:color="auto" w:fill="auto"/>
          </w:tcPr>
          <w:p w14:paraId="13398857" w14:textId="77777777" w:rsidR="00667FC5" w:rsidRPr="00CD2FA2" w:rsidRDefault="00667FC5" w:rsidP="00CD2FA2">
            <w:pPr>
              <w:pStyle w:val="TableParagraph"/>
              <w:spacing w:before="1" w:line="161" w:lineRule="exact"/>
              <w:ind w:right="13"/>
              <w:jc w:val="right"/>
              <w:rPr>
                <w:b/>
                <w:sz w:val="16"/>
              </w:rPr>
            </w:pPr>
            <w:r w:rsidRPr="00CD2FA2">
              <w:rPr>
                <w:b/>
                <w:w w:val="95"/>
                <w:sz w:val="16"/>
              </w:rPr>
              <w:t>1.4</w:t>
            </w:r>
          </w:p>
        </w:tc>
        <w:tc>
          <w:tcPr>
            <w:tcW w:w="1229" w:type="dxa"/>
            <w:tcBorders>
              <w:top w:val="single" w:sz="4" w:space="0" w:color="000000"/>
              <w:left w:val="single" w:sz="2" w:space="0" w:color="000000"/>
              <w:bottom w:val="single" w:sz="2" w:space="0" w:color="000000"/>
              <w:right w:val="single" w:sz="2" w:space="0" w:color="000000"/>
            </w:tcBorders>
            <w:shd w:val="clear" w:color="auto" w:fill="auto"/>
          </w:tcPr>
          <w:p w14:paraId="213032CC" w14:textId="77777777" w:rsidR="00667FC5" w:rsidRPr="00CD2FA2" w:rsidRDefault="00667FC5" w:rsidP="00667FC5">
            <w:pPr>
              <w:pStyle w:val="TableParagraph"/>
              <w:rPr>
                <w:rFonts w:ascii="Times New Roman"/>
                <w:sz w:val="12"/>
              </w:rPr>
            </w:pPr>
          </w:p>
        </w:tc>
        <w:tc>
          <w:tcPr>
            <w:tcW w:w="8096" w:type="dxa"/>
            <w:gridSpan w:val="5"/>
            <w:tcBorders>
              <w:top w:val="single" w:sz="4" w:space="0" w:color="000000"/>
              <w:left w:val="single" w:sz="2" w:space="0" w:color="000000"/>
              <w:bottom w:val="single" w:sz="2" w:space="0" w:color="000000"/>
            </w:tcBorders>
            <w:shd w:val="clear" w:color="auto" w:fill="auto"/>
          </w:tcPr>
          <w:p w14:paraId="511970A2" w14:textId="77777777" w:rsidR="00667FC5" w:rsidRPr="00CD2FA2" w:rsidRDefault="00667FC5" w:rsidP="00CD2FA2">
            <w:pPr>
              <w:pStyle w:val="TableParagraph"/>
              <w:spacing w:before="1" w:line="161" w:lineRule="exact"/>
              <w:ind w:left="40"/>
              <w:rPr>
                <w:b/>
                <w:sz w:val="16"/>
              </w:rPr>
            </w:pPr>
            <w:proofErr w:type="spellStart"/>
            <w:r w:rsidRPr="00CD2FA2">
              <w:rPr>
                <w:b/>
                <w:sz w:val="16"/>
              </w:rPr>
              <w:t>Podłogi</w:t>
            </w:r>
            <w:proofErr w:type="spellEnd"/>
            <w:r w:rsidRPr="00CD2FA2">
              <w:rPr>
                <w:b/>
                <w:sz w:val="16"/>
              </w:rPr>
              <w:t xml:space="preserve"> </w:t>
            </w:r>
            <w:proofErr w:type="spellStart"/>
            <w:r w:rsidRPr="00CD2FA2">
              <w:rPr>
                <w:b/>
                <w:sz w:val="16"/>
              </w:rPr>
              <w:t>i</w:t>
            </w:r>
            <w:proofErr w:type="spellEnd"/>
            <w:r w:rsidRPr="00CD2FA2">
              <w:rPr>
                <w:b/>
                <w:sz w:val="16"/>
              </w:rPr>
              <w:t xml:space="preserve"> </w:t>
            </w:r>
            <w:proofErr w:type="spellStart"/>
            <w:r w:rsidRPr="00CD2FA2">
              <w:rPr>
                <w:b/>
                <w:sz w:val="16"/>
              </w:rPr>
              <w:t>posadzki</w:t>
            </w:r>
            <w:proofErr w:type="spellEnd"/>
          </w:p>
        </w:tc>
      </w:tr>
      <w:tr w:rsidR="0073356E" w14:paraId="3D2755A4" w14:textId="77777777" w:rsidTr="00CD2FA2">
        <w:trPr>
          <w:trHeight w:val="192"/>
        </w:trPr>
        <w:tc>
          <w:tcPr>
            <w:tcW w:w="401" w:type="dxa"/>
            <w:tcBorders>
              <w:top w:val="single" w:sz="2" w:space="0" w:color="000000"/>
              <w:bottom w:val="nil"/>
              <w:right w:val="single" w:sz="2" w:space="0" w:color="000000"/>
            </w:tcBorders>
            <w:shd w:val="clear" w:color="auto" w:fill="auto"/>
          </w:tcPr>
          <w:p w14:paraId="00F2B21F" w14:textId="77777777" w:rsidR="00667FC5" w:rsidRPr="00CD2FA2" w:rsidRDefault="00667FC5" w:rsidP="00CD2FA2">
            <w:pPr>
              <w:pStyle w:val="TableParagraph"/>
              <w:spacing w:before="1" w:line="171" w:lineRule="exact"/>
              <w:ind w:right="13"/>
              <w:jc w:val="right"/>
              <w:rPr>
                <w:sz w:val="16"/>
              </w:rPr>
            </w:pPr>
            <w:r w:rsidRPr="00CD2FA2">
              <w:rPr>
                <w:w w:val="95"/>
                <w:sz w:val="16"/>
              </w:rPr>
              <w:t>14</w:t>
            </w:r>
          </w:p>
        </w:tc>
        <w:tc>
          <w:tcPr>
            <w:tcW w:w="1229" w:type="dxa"/>
            <w:tcBorders>
              <w:top w:val="single" w:sz="2" w:space="0" w:color="000000"/>
              <w:left w:val="single" w:sz="2" w:space="0" w:color="000000"/>
              <w:bottom w:val="nil"/>
              <w:right w:val="single" w:sz="2" w:space="0" w:color="000000"/>
            </w:tcBorders>
            <w:shd w:val="clear" w:color="auto" w:fill="auto"/>
          </w:tcPr>
          <w:p w14:paraId="79A7FC5E" w14:textId="77777777" w:rsidR="00667FC5" w:rsidRPr="00CD2FA2" w:rsidRDefault="00667FC5" w:rsidP="00CD2FA2">
            <w:pPr>
              <w:pStyle w:val="TableParagraph"/>
              <w:spacing w:before="1" w:line="171" w:lineRule="exact"/>
              <w:ind w:left="40"/>
              <w:rPr>
                <w:b/>
                <w:sz w:val="16"/>
              </w:rPr>
            </w:pPr>
            <w:r w:rsidRPr="00CD2FA2">
              <w:rPr>
                <w:b/>
                <w:sz w:val="16"/>
              </w:rPr>
              <w:t>KNNR-W 3</w:t>
            </w:r>
          </w:p>
        </w:tc>
        <w:tc>
          <w:tcPr>
            <w:tcW w:w="4095" w:type="dxa"/>
            <w:tcBorders>
              <w:top w:val="single" w:sz="2" w:space="0" w:color="000000"/>
              <w:left w:val="single" w:sz="2" w:space="0" w:color="000000"/>
              <w:bottom w:val="nil"/>
              <w:right w:val="single" w:sz="2" w:space="0" w:color="000000"/>
            </w:tcBorders>
            <w:shd w:val="clear" w:color="auto" w:fill="auto"/>
          </w:tcPr>
          <w:p w14:paraId="3C898954" w14:textId="77777777" w:rsidR="00667FC5" w:rsidRPr="00CD2FA2" w:rsidRDefault="00667FC5" w:rsidP="00CD2FA2">
            <w:pPr>
              <w:pStyle w:val="TableParagraph"/>
              <w:spacing w:before="1" w:line="171" w:lineRule="exact"/>
              <w:ind w:left="40"/>
              <w:rPr>
                <w:sz w:val="16"/>
                <w:lang w:val="pl-PL"/>
              </w:rPr>
            </w:pPr>
            <w:r w:rsidRPr="00CD2FA2">
              <w:rPr>
                <w:sz w:val="16"/>
                <w:lang w:val="pl-PL"/>
              </w:rPr>
              <w:t>Zerwanie posadzek z tworzyw sztucznych</w:t>
            </w:r>
          </w:p>
        </w:tc>
        <w:tc>
          <w:tcPr>
            <w:tcW w:w="1066" w:type="dxa"/>
            <w:tcBorders>
              <w:top w:val="single" w:sz="2" w:space="0" w:color="000000"/>
              <w:left w:val="single" w:sz="2" w:space="0" w:color="000000"/>
              <w:bottom w:val="nil"/>
              <w:right w:val="single" w:sz="2" w:space="0" w:color="000000"/>
            </w:tcBorders>
            <w:shd w:val="clear" w:color="auto" w:fill="auto"/>
          </w:tcPr>
          <w:p w14:paraId="03661F2E" w14:textId="77777777" w:rsidR="00667FC5" w:rsidRPr="00CD2FA2" w:rsidRDefault="00667FC5" w:rsidP="00CD2FA2">
            <w:pPr>
              <w:pStyle w:val="TableParagraph"/>
              <w:spacing w:line="172" w:lineRule="exact"/>
              <w:ind w:left="39"/>
              <w:rPr>
                <w:sz w:val="11"/>
              </w:rPr>
            </w:pPr>
            <w:r w:rsidRPr="00CD2FA2">
              <w:rPr>
                <w:position w:val="-4"/>
                <w:sz w:val="16"/>
              </w:rPr>
              <w:t>m</w:t>
            </w:r>
            <w:r w:rsidRPr="00CD2FA2">
              <w:rPr>
                <w:sz w:val="11"/>
              </w:rPr>
              <w:t>2</w:t>
            </w:r>
          </w:p>
        </w:tc>
        <w:tc>
          <w:tcPr>
            <w:tcW w:w="984" w:type="dxa"/>
            <w:tcBorders>
              <w:top w:val="single" w:sz="2" w:space="0" w:color="000000"/>
              <w:left w:val="single" w:sz="2" w:space="0" w:color="000000"/>
              <w:bottom w:val="nil"/>
              <w:right w:val="single" w:sz="2" w:space="0" w:color="000000"/>
            </w:tcBorders>
            <w:shd w:val="clear" w:color="auto" w:fill="auto"/>
          </w:tcPr>
          <w:p w14:paraId="7FC6DC02" w14:textId="77777777" w:rsidR="00667FC5" w:rsidRPr="00CD2FA2" w:rsidRDefault="00667FC5" w:rsidP="00CD2FA2">
            <w:pPr>
              <w:pStyle w:val="TableParagraph"/>
              <w:spacing w:before="1" w:line="171" w:lineRule="exact"/>
              <w:ind w:right="76"/>
              <w:jc w:val="right"/>
              <w:rPr>
                <w:sz w:val="16"/>
              </w:rPr>
            </w:pPr>
            <w:r w:rsidRPr="00CD2FA2">
              <w:rPr>
                <w:w w:val="95"/>
                <w:sz w:val="16"/>
              </w:rPr>
              <w:t>57.77</w:t>
            </w:r>
          </w:p>
        </w:tc>
        <w:tc>
          <w:tcPr>
            <w:tcW w:w="979" w:type="dxa"/>
            <w:tcBorders>
              <w:top w:val="single" w:sz="2" w:space="0" w:color="000000"/>
              <w:left w:val="single" w:sz="2" w:space="0" w:color="000000"/>
              <w:bottom w:val="nil"/>
              <w:right w:val="single" w:sz="2" w:space="0" w:color="000000"/>
            </w:tcBorders>
            <w:shd w:val="clear" w:color="auto" w:fill="auto"/>
          </w:tcPr>
          <w:p w14:paraId="0AF330B1" w14:textId="77777777" w:rsidR="00667FC5" w:rsidRPr="00CD2FA2" w:rsidRDefault="00667FC5" w:rsidP="00CD2FA2">
            <w:pPr>
              <w:pStyle w:val="TableParagraph"/>
              <w:spacing w:before="1" w:line="171" w:lineRule="exact"/>
              <w:ind w:right="14"/>
              <w:jc w:val="right"/>
              <w:rPr>
                <w:sz w:val="16"/>
              </w:rPr>
            </w:pPr>
            <w:r w:rsidRPr="00CD2FA2">
              <w:rPr>
                <w:w w:val="95"/>
                <w:sz w:val="16"/>
              </w:rPr>
              <w:t>0.00</w:t>
            </w:r>
          </w:p>
        </w:tc>
        <w:tc>
          <w:tcPr>
            <w:tcW w:w="972" w:type="dxa"/>
            <w:tcBorders>
              <w:top w:val="single" w:sz="2" w:space="0" w:color="000000"/>
              <w:left w:val="single" w:sz="2" w:space="0" w:color="000000"/>
              <w:bottom w:val="nil"/>
            </w:tcBorders>
            <w:shd w:val="clear" w:color="auto" w:fill="auto"/>
          </w:tcPr>
          <w:p w14:paraId="2E9FA26F" w14:textId="77777777" w:rsidR="00667FC5" w:rsidRPr="00CD2FA2" w:rsidRDefault="00667FC5" w:rsidP="00CD2FA2">
            <w:pPr>
              <w:pStyle w:val="TableParagraph"/>
              <w:spacing w:before="1" w:line="171" w:lineRule="exact"/>
              <w:ind w:right="9"/>
              <w:jc w:val="right"/>
              <w:rPr>
                <w:sz w:val="16"/>
              </w:rPr>
            </w:pPr>
            <w:r w:rsidRPr="00CD2FA2">
              <w:rPr>
                <w:w w:val="95"/>
                <w:sz w:val="16"/>
              </w:rPr>
              <w:t>0.00</w:t>
            </w:r>
          </w:p>
        </w:tc>
      </w:tr>
      <w:tr w:rsidR="0073356E" w14:paraId="7B2BF39F" w14:textId="77777777" w:rsidTr="00CD2FA2">
        <w:trPr>
          <w:trHeight w:val="182"/>
        </w:trPr>
        <w:tc>
          <w:tcPr>
            <w:tcW w:w="401" w:type="dxa"/>
            <w:tcBorders>
              <w:top w:val="nil"/>
              <w:bottom w:val="nil"/>
              <w:right w:val="single" w:sz="2" w:space="0" w:color="000000"/>
            </w:tcBorders>
            <w:shd w:val="clear" w:color="auto" w:fill="auto"/>
          </w:tcPr>
          <w:p w14:paraId="290D3BD6" w14:textId="77777777" w:rsidR="00667FC5" w:rsidRPr="00CD2FA2" w:rsidRDefault="00667FC5" w:rsidP="00CD2FA2">
            <w:pPr>
              <w:pStyle w:val="TableParagraph"/>
              <w:spacing w:line="162" w:lineRule="exact"/>
              <w:ind w:right="14"/>
              <w:jc w:val="right"/>
              <w:rPr>
                <w:sz w:val="16"/>
              </w:rPr>
            </w:pPr>
            <w:r w:rsidRPr="00CD2FA2">
              <w:rPr>
                <w:sz w:val="16"/>
              </w:rPr>
              <w:t>d.1.</w:t>
            </w:r>
          </w:p>
        </w:tc>
        <w:tc>
          <w:tcPr>
            <w:tcW w:w="1229" w:type="dxa"/>
            <w:tcBorders>
              <w:top w:val="nil"/>
              <w:left w:val="single" w:sz="2" w:space="0" w:color="000000"/>
              <w:bottom w:val="nil"/>
              <w:right w:val="single" w:sz="2" w:space="0" w:color="000000"/>
            </w:tcBorders>
            <w:shd w:val="clear" w:color="auto" w:fill="auto"/>
          </w:tcPr>
          <w:p w14:paraId="7BBD509D" w14:textId="77777777" w:rsidR="00667FC5" w:rsidRPr="00CD2FA2" w:rsidRDefault="00667FC5" w:rsidP="00CD2FA2">
            <w:pPr>
              <w:pStyle w:val="TableParagraph"/>
              <w:spacing w:line="162" w:lineRule="exact"/>
              <w:ind w:left="40"/>
              <w:rPr>
                <w:b/>
                <w:sz w:val="16"/>
              </w:rPr>
            </w:pPr>
            <w:r w:rsidRPr="00CD2FA2">
              <w:rPr>
                <w:b/>
                <w:sz w:val="16"/>
              </w:rPr>
              <w:t>0801-07</w:t>
            </w:r>
          </w:p>
        </w:tc>
        <w:tc>
          <w:tcPr>
            <w:tcW w:w="4095" w:type="dxa"/>
            <w:tcBorders>
              <w:top w:val="nil"/>
              <w:left w:val="single" w:sz="2" w:space="0" w:color="000000"/>
              <w:bottom w:val="nil"/>
              <w:right w:val="single" w:sz="2" w:space="0" w:color="000000"/>
            </w:tcBorders>
            <w:shd w:val="clear" w:color="auto" w:fill="auto"/>
          </w:tcPr>
          <w:p w14:paraId="28CA8901" w14:textId="77777777" w:rsidR="00667FC5" w:rsidRPr="00CD2FA2" w:rsidRDefault="00667FC5" w:rsidP="00667FC5">
            <w:pPr>
              <w:pStyle w:val="TableParagraph"/>
              <w:rPr>
                <w:rFonts w:ascii="Times New Roman"/>
                <w:sz w:val="12"/>
              </w:rPr>
            </w:pPr>
          </w:p>
        </w:tc>
        <w:tc>
          <w:tcPr>
            <w:tcW w:w="1066" w:type="dxa"/>
            <w:tcBorders>
              <w:top w:val="nil"/>
              <w:left w:val="single" w:sz="2" w:space="0" w:color="000000"/>
              <w:bottom w:val="nil"/>
              <w:right w:val="single" w:sz="2" w:space="0" w:color="000000"/>
            </w:tcBorders>
            <w:shd w:val="clear" w:color="auto" w:fill="auto"/>
          </w:tcPr>
          <w:p w14:paraId="7CF6A97A" w14:textId="77777777" w:rsidR="00667FC5" w:rsidRPr="00CD2FA2" w:rsidRDefault="00667FC5" w:rsidP="00667FC5">
            <w:pPr>
              <w:pStyle w:val="TableParagraph"/>
              <w:rPr>
                <w:rFonts w:ascii="Times New Roman"/>
                <w:sz w:val="12"/>
              </w:rPr>
            </w:pPr>
          </w:p>
        </w:tc>
        <w:tc>
          <w:tcPr>
            <w:tcW w:w="984" w:type="dxa"/>
            <w:tcBorders>
              <w:top w:val="nil"/>
              <w:left w:val="single" w:sz="2" w:space="0" w:color="000000"/>
              <w:bottom w:val="nil"/>
              <w:right w:val="single" w:sz="2" w:space="0" w:color="000000"/>
            </w:tcBorders>
            <w:shd w:val="clear" w:color="auto" w:fill="auto"/>
          </w:tcPr>
          <w:p w14:paraId="1DD09D6A" w14:textId="77777777" w:rsidR="00667FC5" w:rsidRPr="00CD2FA2" w:rsidRDefault="00667FC5" w:rsidP="00667FC5">
            <w:pPr>
              <w:pStyle w:val="TableParagraph"/>
              <w:rPr>
                <w:rFonts w:ascii="Times New Roman"/>
                <w:sz w:val="12"/>
              </w:rPr>
            </w:pPr>
          </w:p>
        </w:tc>
        <w:tc>
          <w:tcPr>
            <w:tcW w:w="979" w:type="dxa"/>
            <w:tcBorders>
              <w:top w:val="nil"/>
              <w:left w:val="single" w:sz="2" w:space="0" w:color="000000"/>
              <w:bottom w:val="nil"/>
              <w:right w:val="single" w:sz="2" w:space="0" w:color="000000"/>
            </w:tcBorders>
            <w:shd w:val="clear" w:color="auto" w:fill="auto"/>
          </w:tcPr>
          <w:p w14:paraId="6733BB28" w14:textId="77777777" w:rsidR="00667FC5" w:rsidRPr="00CD2FA2" w:rsidRDefault="00667FC5" w:rsidP="00667FC5">
            <w:pPr>
              <w:pStyle w:val="TableParagraph"/>
              <w:rPr>
                <w:rFonts w:ascii="Times New Roman"/>
                <w:sz w:val="12"/>
              </w:rPr>
            </w:pPr>
          </w:p>
        </w:tc>
        <w:tc>
          <w:tcPr>
            <w:tcW w:w="972" w:type="dxa"/>
            <w:tcBorders>
              <w:top w:val="nil"/>
              <w:left w:val="single" w:sz="2" w:space="0" w:color="000000"/>
              <w:bottom w:val="nil"/>
            </w:tcBorders>
            <w:shd w:val="clear" w:color="auto" w:fill="auto"/>
          </w:tcPr>
          <w:p w14:paraId="469FCA98" w14:textId="77777777" w:rsidR="00667FC5" w:rsidRPr="00CD2FA2" w:rsidRDefault="00667FC5" w:rsidP="00667FC5">
            <w:pPr>
              <w:pStyle w:val="TableParagraph"/>
              <w:rPr>
                <w:rFonts w:ascii="Times New Roman"/>
                <w:sz w:val="12"/>
              </w:rPr>
            </w:pPr>
          </w:p>
        </w:tc>
      </w:tr>
      <w:tr w:rsidR="0073356E" w14:paraId="4DC36EA8" w14:textId="77777777" w:rsidTr="00CD2FA2">
        <w:trPr>
          <w:trHeight w:val="172"/>
        </w:trPr>
        <w:tc>
          <w:tcPr>
            <w:tcW w:w="401" w:type="dxa"/>
            <w:tcBorders>
              <w:top w:val="nil"/>
              <w:bottom w:val="single" w:sz="2" w:space="0" w:color="000000"/>
              <w:right w:val="single" w:sz="2" w:space="0" w:color="000000"/>
            </w:tcBorders>
            <w:shd w:val="clear" w:color="auto" w:fill="auto"/>
          </w:tcPr>
          <w:p w14:paraId="602E02C3" w14:textId="77777777" w:rsidR="00667FC5" w:rsidRPr="00CD2FA2" w:rsidRDefault="00667FC5" w:rsidP="00CD2FA2">
            <w:pPr>
              <w:pStyle w:val="TableParagraph"/>
              <w:spacing w:line="152" w:lineRule="exact"/>
              <w:ind w:right="13"/>
              <w:jc w:val="right"/>
              <w:rPr>
                <w:sz w:val="16"/>
              </w:rPr>
            </w:pPr>
            <w:r w:rsidRPr="00CD2FA2">
              <w:rPr>
                <w:w w:val="98"/>
                <w:sz w:val="16"/>
              </w:rPr>
              <w:t>4</w:t>
            </w:r>
          </w:p>
        </w:tc>
        <w:tc>
          <w:tcPr>
            <w:tcW w:w="1229" w:type="dxa"/>
            <w:tcBorders>
              <w:top w:val="nil"/>
              <w:left w:val="single" w:sz="2" w:space="0" w:color="000000"/>
              <w:bottom w:val="single" w:sz="2" w:space="0" w:color="000000"/>
              <w:right w:val="single" w:sz="2" w:space="0" w:color="000000"/>
            </w:tcBorders>
            <w:shd w:val="clear" w:color="auto" w:fill="auto"/>
          </w:tcPr>
          <w:p w14:paraId="602CD12C" w14:textId="77777777" w:rsidR="00667FC5" w:rsidRPr="00CD2FA2" w:rsidRDefault="00667FC5" w:rsidP="00667FC5">
            <w:pPr>
              <w:pStyle w:val="TableParagraph"/>
              <w:rPr>
                <w:rFonts w:ascii="Times New Roman"/>
                <w:sz w:val="10"/>
              </w:rPr>
            </w:pPr>
          </w:p>
        </w:tc>
        <w:tc>
          <w:tcPr>
            <w:tcW w:w="4095" w:type="dxa"/>
            <w:tcBorders>
              <w:top w:val="nil"/>
              <w:left w:val="single" w:sz="2" w:space="0" w:color="000000"/>
              <w:bottom w:val="single" w:sz="2" w:space="0" w:color="000000"/>
              <w:right w:val="single" w:sz="2" w:space="0" w:color="000000"/>
            </w:tcBorders>
            <w:shd w:val="clear" w:color="auto" w:fill="auto"/>
          </w:tcPr>
          <w:p w14:paraId="32617920" w14:textId="77777777" w:rsidR="00667FC5" w:rsidRPr="00CD2FA2" w:rsidRDefault="00667FC5" w:rsidP="00667FC5">
            <w:pPr>
              <w:pStyle w:val="TableParagraph"/>
              <w:rPr>
                <w:rFonts w:ascii="Times New Roman"/>
                <w:sz w:val="10"/>
              </w:rPr>
            </w:pPr>
          </w:p>
        </w:tc>
        <w:tc>
          <w:tcPr>
            <w:tcW w:w="1066" w:type="dxa"/>
            <w:tcBorders>
              <w:top w:val="nil"/>
              <w:left w:val="single" w:sz="2" w:space="0" w:color="000000"/>
              <w:bottom w:val="single" w:sz="2" w:space="0" w:color="000000"/>
              <w:right w:val="single" w:sz="2" w:space="0" w:color="000000"/>
            </w:tcBorders>
            <w:shd w:val="clear" w:color="auto" w:fill="auto"/>
          </w:tcPr>
          <w:p w14:paraId="607088EE" w14:textId="77777777" w:rsidR="00667FC5" w:rsidRPr="00CD2FA2" w:rsidRDefault="00667FC5" w:rsidP="00667FC5">
            <w:pPr>
              <w:pStyle w:val="TableParagraph"/>
              <w:rPr>
                <w:rFonts w:ascii="Times New Roman"/>
                <w:sz w:val="10"/>
              </w:rPr>
            </w:pPr>
          </w:p>
        </w:tc>
        <w:tc>
          <w:tcPr>
            <w:tcW w:w="984" w:type="dxa"/>
            <w:tcBorders>
              <w:top w:val="nil"/>
              <w:left w:val="single" w:sz="2" w:space="0" w:color="000000"/>
              <w:bottom w:val="single" w:sz="2" w:space="0" w:color="000000"/>
              <w:right w:val="single" w:sz="2" w:space="0" w:color="000000"/>
            </w:tcBorders>
            <w:shd w:val="clear" w:color="auto" w:fill="auto"/>
          </w:tcPr>
          <w:p w14:paraId="5841F72A" w14:textId="77777777" w:rsidR="00667FC5" w:rsidRPr="00CD2FA2" w:rsidRDefault="00667FC5" w:rsidP="00667FC5">
            <w:pPr>
              <w:pStyle w:val="TableParagraph"/>
              <w:rPr>
                <w:rFonts w:ascii="Times New Roman"/>
                <w:sz w:val="10"/>
              </w:rPr>
            </w:pPr>
          </w:p>
        </w:tc>
        <w:tc>
          <w:tcPr>
            <w:tcW w:w="979" w:type="dxa"/>
            <w:tcBorders>
              <w:top w:val="nil"/>
              <w:left w:val="single" w:sz="2" w:space="0" w:color="000000"/>
              <w:bottom w:val="single" w:sz="2" w:space="0" w:color="000000"/>
              <w:right w:val="single" w:sz="2" w:space="0" w:color="000000"/>
            </w:tcBorders>
            <w:shd w:val="clear" w:color="auto" w:fill="auto"/>
          </w:tcPr>
          <w:p w14:paraId="75B3E4E4" w14:textId="77777777" w:rsidR="00667FC5" w:rsidRPr="00CD2FA2" w:rsidRDefault="00667FC5" w:rsidP="00667FC5">
            <w:pPr>
              <w:pStyle w:val="TableParagraph"/>
              <w:rPr>
                <w:rFonts w:ascii="Times New Roman"/>
                <w:sz w:val="10"/>
              </w:rPr>
            </w:pPr>
          </w:p>
        </w:tc>
        <w:tc>
          <w:tcPr>
            <w:tcW w:w="972" w:type="dxa"/>
            <w:tcBorders>
              <w:top w:val="nil"/>
              <w:left w:val="single" w:sz="2" w:space="0" w:color="000000"/>
              <w:bottom w:val="single" w:sz="2" w:space="0" w:color="000000"/>
            </w:tcBorders>
            <w:shd w:val="clear" w:color="auto" w:fill="auto"/>
          </w:tcPr>
          <w:p w14:paraId="1160E87B" w14:textId="77777777" w:rsidR="00667FC5" w:rsidRPr="00CD2FA2" w:rsidRDefault="00667FC5" w:rsidP="00667FC5">
            <w:pPr>
              <w:pStyle w:val="TableParagraph"/>
              <w:rPr>
                <w:rFonts w:ascii="Times New Roman"/>
                <w:sz w:val="10"/>
              </w:rPr>
            </w:pPr>
          </w:p>
        </w:tc>
      </w:tr>
      <w:tr w:rsidR="0073356E" w14:paraId="2916CFDD" w14:textId="77777777" w:rsidTr="00CD2FA2">
        <w:trPr>
          <w:trHeight w:val="192"/>
        </w:trPr>
        <w:tc>
          <w:tcPr>
            <w:tcW w:w="401" w:type="dxa"/>
            <w:tcBorders>
              <w:top w:val="single" w:sz="2" w:space="0" w:color="000000"/>
              <w:bottom w:val="nil"/>
              <w:right w:val="single" w:sz="2" w:space="0" w:color="000000"/>
            </w:tcBorders>
            <w:shd w:val="clear" w:color="auto" w:fill="auto"/>
          </w:tcPr>
          <w:p w14:paraId="5D78F0CE" w14:textId="77777777" w:rsidR="00667FC5" w:rsidRPr="00CD2FA2" w:rsidRDefault="00667FC5" w:rsidP="00CD2FA2">
            <w:pPr>
              <w:pStyle w:val="TableParagraph"/>
              <w:spacing w:before="1" w:line="171" w:lineRule="exact"/>
              <w:ind w:right="13"/>
              <w:jc w:val="right"/>
              <w:rPr>
                <w:sz w:val="16"/>
              </w:rPr>
            </w:pPr>
            <w:r w:rsidRPr="00CD2FA2">
              <w:rPr>
                <w:w w:val="95"/>
                <w:sz w:val="16"/>
              </w:rPr>
              <w:t>15</w:t>
            </w:r>
          </w:p>
        </w:tc>
        <w:tc>
          <w:tcPr>
            <w:tcW w:w="1229" w:type="dxa"/>
            <w:tcBorders>
              <w:top w:val="single" w:sz="2" w:space="0" w:color="000000"/>
              <w:left w:val="single" w:sz="2" w:space="0" w:color="000000"/>
              <w:bottom w:val="nil"/>
              <w:right w:val="single" w:sz="2" w:space="0" w:color="000000"/>
            </w:tcBorders>
            <w:shd w:val="clear" w:color="auto" w:fill="auto"/>
          </w:tcPr>
          <w:p w14:paraId="03BAFD82" w14:textId="77777777" w:rsidR="00667FC5" w:rsidRPr="00CD2FA2" w:rsidRDefault="00667FC5" w:rsidP="00CD2FA2">
            <w:pPr>
              <w:pStyle w:val="TableParagraph"/>
              <w:spacing w:before="1" w:line="171" w:lineRule="exact"/>
              <w:ind w:left="40"/>
              <w:rPr>
                <w:b/>
                <w:sz w:val="16"/>
              </w:rPr>
            </w:pPr>
            <w:r w:rsidRPr="00CD2FA2">
              <w:rPr>
                <w:b/>
                <w:sz w:val="16"/>
              </w:rPr>
              <w:t>KNNR 2 1203-</w:t>
            </w:r>
          </w:p>
        </w:tc>
        <w:tc>
          <w:tcPr>
            <w:tcW w:w="4095" w:type="dxa"/>
            <w:tcBorders>
              <w:top w:val="single" w:sz="2" w:space="0" w:color="000000"/>
              <w:left w:val="single" w:sz="2" w:space="0" w:color="000000"/>
              <w:bottom w:val="nil"/>
              <w:right w:val="single" w:sz="2" w:space="0" w:color="000000"/>
            </w:tcBorders>
            <w:shd w:val="clear" w:color="auto" w:fill="auto"/>
          </w:tcPr>
          <w:p w14:paraId="379C2291" w14:textId="77777777" w:rsidR="00667FC5" w:rsidRPr="00CD2FA2" w:rsidRDefault="00667FC5" w:rsidP="00CD2FA2">
            <w:pPr>
              <w:pStyle w:val="TableParagraph"/>
              <w:spacing w:before="1" w:line="171" w:lineRule="exact"/>
              <w:ind w:left="40"/>
              <w:rPr>
                <w:sz w:val="16"/>
                <w:lang w:val="pl-PL"/>
              </w:rPr>
            </w:pPr>
            <w:r w:rsidRPr="00CD2FA2">
              <w:rPr>
                <w:spacing w:val="-3"/>
                <w:sz w:val="16"/>
                <w:lang w:val="pl-PL"/>
              </w:rPr>
              <w:t xml:space="preserve">Posadzki </w:t>
            </w:r>
            <w:r w:rsidRPr="00CD2FA2">
              <w:rPr>
                <w:sz w:val="16"/>
                <w:lang w:val="pl-PL"/>
              </w:rPr>
              <w:t xml:space="preserve">z </w:t>
            </w:r>
            <w:r w:rsidRPr="00CD2FA2">
              <w:rPr>
                <w:spacing w:val="-4"/>
                <w:sz w:val="16"/>
                <w:lang w:val="pl-PL"/>
              </w:rPr>
              <w:t xml:space="preserve">płytek terakotowych </w:t>
            </w:r>
            <w:r w:rsidRPr="00CD2FA2">
              <w:rPr>
                <w:sz w:val="16"/>
                <w:lang w:val="pl-PL"/>
              </w:rPr>
              <w:t xml:space="preserve">na </w:t>
            </w:r>
            <w:r w:rsidRPr="00CD2FA2">
              <w:rPr>
                <w:spacing w:val="-4"/>
                <w:sz w:val="16"/>
                <w:lang w:val="pl-PL"/>
              </w:rPr>
              <w:t xml:space="preserve">zaprawie klejowej </w:t>
            </w:r>
            <w:r w:rsidRPr="00CD2FA2">
              <w:rPr>
                <w:sz w:val="16"/>
                <w:lang w:val="pl-PL"/>
              </w:rPr>
              <w:t xml:space="preserve">- </w:t>
            </w:r>
            <w:r w:rsidRPr="00CD2FA2">
              <w:rPr>
                <w:spacing w:val="-3"/>
                <w:sz w:val="16"/>
                <w:lang w:val="pl-PL"/>
              </w:rPr>
              <w:t>płyt-</w:t>
            </w:r>
          </w:p>
        </w:tc>
        <w:tc>
          <w:tcPr>
            <w:tcW w:w="1066" w:type="dxa"/>
            <w:tcBorders>
              <w:top w:val="single" w:sz="2" w:space="0" w:color="000000"/>
              <w:left w:val="single" w:sz="2" w:space="0" w:color="000000"/>
              <w:bottom w:val="nil"/>
              <w:right w:val="single" w:sz="2" w:space="0" w:color="000000"/>
            </w:tcBorders>
            <w:shd w:val="clear" w:color="auto" w:fill="auto"/>
          </w:tcPr>
          <w:p w14:paraId="7BE6F34F" w14:textId="77777777" w:rsidR="00667FC5" w:rsidRPr="00CD2FA2" w:rsidRDefault="00667FC5" w:rsidP="00CD2FA2">
            <w:pPr>
              <w:pStyle w:val="TableParagraph"/>
              <w:spacing w:line="172" w:lineRule="exact"/>
              <w:ind w:left="39"/>
              <w:rPr>
                <w:sz w:val="11"/>
              </w:rPr>
            </w:pPr>
            <w:r w:rsidRPr="00CD2FA2">
              <w:rPr>
                <w:position w:val="-4"/>
                <w:sz w:val="16"/>
              </w:rPr>
              <w:t>m</w:t>
            </w:r>
            <w:r w:rsidRPr="00CD2FA2">
              <w:rPr>
                <w:sz w:val="11"/>
              </w:rPr>
              <w:t>2</w:t>
            </w:r>
          </w:p>
        </w:tc>
        <w:tc>
          <w:tcPr>
            <w:tcW w:w="984" w:type="dxa"/>
            <w:tcBorders>
              <w:top w:val="single" w:sz="2" w:space="0" w:color="000000"/>
              <w:left w:val="single" w:sz="2" w:space="0" w:color="000000"/>
              <w:bottom w:val="nil"/>
              <w:right w:val="single" w:sz="2" w:space="0" w:color="000000"/>
            </w:tcBorders>
            <w:shd w:val="clear" w:color="auto" w:fill="auto"/>
          </w:tcPr>
          <w:p w14:paraId="66110759" w14:textId="77777777" w:rsidR="00667FC5" w:rsidRPr="00CD2FA2" w:rsidRDefault="00667FC5" w:rsidP="00CD2FA2">
            <w:pPr>
              <w:pStyle w:val="TableParagraph"/>
              <w:spacing w:before="1" w:line="171" w:lineRule="exact"/>
              <w:ind w:right="76"/>
              <w:jc w:val="right"/>
              <w:rPr>
                <w:sz w:val="16"/>
              </w:rPr>
            </w:pPr>
            <w:r w:rsidRPr="00CD2FA2">
              <w:rPr>
                <w:w w:val="95"/>
                <w:sz w:val="16"/>
              </w:rPr>
              <w:t>16.97</w:t>
            </w:r>
          </w:p>
        </w:tc>
        <w:tc>
          <w:tcPr>
            <w:tcW w:w="979" w:type="dxa"/>
            <w:tcBorders>
              <w:top w:val="single" w:sz="2" w:space="0" w:color="000000"/>
              <w:left w:val="single" w:sz="2" w:space="0" w:color="000000"/>
              <w:bottom w:val="nil"/>
              <w:right w:val="single" w:sz="2" w:space="0" w:color="000000"/>
            </w:tcBorders>
            <w:shd w:val="clear" w:color="auto" w:fill="auto"/>
          </w:tcPr>
          <w:p w14:paraId="3653BFAB" w14:textId="77777777" w:rsidR="00667FC5" w:rsidRPr="00CD2FA2" w:rsidRDefault="00667FC5" w:rsidP="00CD2FA2">
            <w:pPr>
              <w:pStyle w:val="TableParagraph"/>
              <w:spacing w:before="1" w:line="171" w:lineRule="exact"/>
              <w:ind w:right="14"/>
              <w:jc w:val="right"/>
              <w:rPr>
                <w:sz w:val="16"/>
              </w:rPr>
            </w:pPr>
            <w:r w:rsidRPr="00CD2FA2">
              <w:rPr>
                <w:w w:val="95"/>
                <w:sz w:val="16"/>
              </w:rPr>
              <w:t>0.00</w:t>
            </w:r>
          </w:p>
        </w:tc>
        <w:tc>
          <w:tcPr>
            <w:tcW w:w="972" w:type="dxa"/>
            <w:tcBorders>
              <w:top w:val="single" w:sz="2" w:space="0" w:color="000000"/>
              <w:left w:val="single" w:sz="2" w:space="0" w:color="000000"/>
              <w:bottom w:val="nil"/>
            </w:tcBorders>
            <w:shd w:val="clear" w:color="auto" w:fill="auto"/>
          </w:tcPr>
          <w:p w14:paraId="45ECD0E6" w14:textId="77777777" w:rsidR="00667FC5" w:rsidRPr="00CD2FA2" w:rsidRDefault="00667FC5" w:rsidP="00CD2FA2">
            <w:pPr>
              <w:pStyle w:val="TableParagraph"/>
              <w:spacing w:before="1" w:line="171" w:lineRule="exact"/>
              <w:ind w:right="9"/>
              <w:jc w:val="right"/>
              <w:rPr>
                <w:sz w:val="16"/>
              </w:rPr>
            </w:pPr>
            <w:r w:rsidRPr="00CD2FA2">
              <w:rPr>
                <w:w w:val="95"/>
                <w:sz w:val="16"/>
              </w:rPr>
              <w:t>0.00</w:t>
            </w:r>
          </w:p>
        </w:tc>
      </w:tr>
      <w:tr w:rsidR="0073356E" w14:paraId="6CA5EF97" w14:textId="77777777" w:rsidTr="00CD2FA2">
        <w:trPr>
          <w:trHeight w:val="182"/>
        </w:trPr>
        <w:tc>
          <w:tcPr>
            <w:tcW w:w="401" w:type="dxa"/>
            <w:tcBorders>
              <w:top w:val="nil"/>
              <w:bottom w:val="nil"/>
              <w:right w:val="single" w:sz="2" w:space="0" w:color="000000"/>
            </w:tcBorders>
            <w:shd w:val="clear" w:color="auto" w:fill="auto"/>
          </w:tcPr>
          <w:p w14:paraId="6B310FA0" w14:textId="77777777" w:rsidR="00667FC5" w:rsidRPr="00CD2FA2" w:rsidRDefault="00667FC5" w:rsidP="00CD2FA2">
            <w:pPr>
              <w:pStyle w:val="TableParagraph"/>
              <w:spacing w:line="162" w:lineRule="exact"/>
              <w:ind w:right="14"/>
              <w:jc w:val="right"/>
              <w:rPr>
                <w:sz w:val="16"/>
              </w:rPr>
            </w:pPr>
            <w:r w:rsidRPr="00CD2FA2">
              <w:rPr>
                <w:sz w:val="16"/>
              </w:rPr>
              <w:t>d.1.</w:t>
            </w:r>
          </w:p>
        </w:tc>
        <w:tc>
          <w:tcPr>
            <w:tcW w:w="1229" w:type="dxa"/>
            <w:tcBorders>
              <w:top w:val="nil"/>
              <w:left w:val="single" w:sz="2" w:space="0" w:color="000000"/>
              <w:bottom w:val="nil"/>
              <w:right w:val="single" w:sz="2" w:space="0" w:color="000000"/>
            </w:tcBorders>
            <w:shd w:val="clear" w:color="auto" w:fill="auto"/>
          </w:tcPr>
          <w:p w14:paraId="54314BC2" w14:textId="77777777" w:rsidR="00667FC5" w:rsidRPr="00CD2FA2" w:rsidRDefault="00667FC5" w:rsidP="00CD2FA2">
            <w:pPr>
              <w:pStyle w:val="TableParagraph"/>
              <w:spacing w:line="162" w:lineRule="exact"/>
              <w:ind w:left="40"/>
              <w:rPr>
                <w:b/>
                <w:sz w:val="16"/>
              </w:rPr>
            </w:pPr>
            <w:r w:rsidRPr="00CD2FA2">
              <w:rPr>
                <w:b/>
                <w:sz w:val="16"/>
              </w:rPr>
              <w:t>02</w:t>
            </w:r>
          </w:p>
        </w:tc>
        <w:tc>
          <w:tcPr>
            <w:tcW w:w="4095" w:type="dxa"/>
            <w:tcBorders>
              <w:top w:val="nil"/>
              <w:left w:val="single" w:sz="2" w:space="0" w:color="000000"/>
              <w:bottom w:val="nil"/>
              <w:right w:val="single" w:sz="2" w:space="0" w:color="000000"/>
            </w:tcBorders>
            <w:shd w:val="clear" w:color="auto" w:fill="auto"/>
          </w:tcPr>
          <w:p w14:paraId="02343B34" w14:textId="77777777" w:rsidR="00667FC5" w:rsidRPr="00CD2FA2" w:rsidRDefault="00667FC5" w:rsidP="00CD2FA2">
            <w:pPr>
              <w:pStyle w:val="TableParagraph"/>
              <w:spacing w:line="162" w:lineRule="exact"/>
              <w:ind w:left="40"/>
              <w:rPr>
                <w:sz w:val="16"/>
                <w:lang w:val="pl-PL"/>
              </w:rPr>
            </w:pPr>
            <w:r w:rsidRPr="00CD2FA2">
              <w:rPr>
                <w:sz w:val="16"/>
                <w:lang w:val="pl-PL"/>
              </w:rPr>
              <w:t>ki szkliwione gres gr. min 8 mm</w:t>
            </w:r>
          </w:p>
        </w:tc>
        <w:tc>
          <w:tcPr>
            <w:tcW w:w="1066" w:type="dxa"/>
            <w:tcBorders>
              <w:top w:val="nil"/>
              <w:left w:val="single" w:sz="2" w:space="0" w:color="000000"/>
              <w:bottom w:val="nil"/>
              <w:right w:val="single" w:sz="2" w:space="0" w:color="000000"/>
            </w:tcBorders>
            <w:shd w:val="clear" w:color="auto" w:fill="auto"/>
          </w:tcPr>
          <w:p w14:paraId="28CFF8AF" w14:textId="77777777" w:rsidR="00667FC5" w:rsidRPr="00CD2FA2" w:rsidRDefault="00667FC5" w:rsidP="00667FC5">
            <w:pPr>
              <w:pStyle w:val="TableParagraph"/>
              <w:rPr>
                <w:rFonts w:ascii="Times New Roman"/>
                <w:sz w:val="12"/>
                <w:lang w:val="pl-PL"/>
              </w:rPr>
            </w:pPr>
          </w:p>
        </w:tc>
        <w:tc>
          <w:tcPr>
            <w:tcW w:w="984" w:type="dxa"/>
            <w:tcBorders>
              <w:top w:val="nil"/>
              <w:left w:val="single" w:sz="2" w:space="0" w:color="000000"/>
              <w:bottom w:val="nil"/>
              <w:right w:val="single" w:sz="2" w:space="0" w:color="000000"/>
            </w:tcBorders>
            <w:shd w:val="clear" w:color="auto" w:fill="auto"/>
          </w:tcPr>
          <w:p w14:paraId="4D840D4B" w14:textId="77777777" w:rsidR="00667FC5" w:rsidRPr="00CD2FA2" w:rsidRDefault="00667FC5" w:rsidP="00667FC5">
            <w:pPr>
              <w:pStyle w:val="TableParagraph"/>
              <w:rPr>
                <w:rFonts w:ascii="Times New Roman"/>
                <w:sz w:val="12"/>
                <w:lang w:val="pl-PL"/>
              </w:rPr>
            </w:pPr>
          </w:p>
        </w:tc>
        <w:tc>
          <w:tcPr>
            <w:tcW w:w="979" w:type="dxa"/>
            <w:tcBorders>
              <w:top w:val="nil"/>
              <w:left w:val="single" w:sz="2" w:space="0" w:color="000000"/>
              <w:bottom w:val="nil"/>
              <w:right w:val="single" w:sz="2" w:space="0" w:color="000000"/>
            </w:tcBorders>
            <w:shd w:val="clear" w:color="auto" w:fill="auto"/>
          </w:tcPr>
          <w:p w14:paraId="5DFEDE2C" w14:textId="77777777" w:rsidR="00667FC5" w:rsidRPr="00CD2FA2" w:rsidRDefault="00667FC5" w:rsidP="00667FC5">
            <w:pPr>
              <w:pStyle w:val="TableParagraph"/>
              <w:rPr>
                <w:rFonts w:ascii="Times New Roman"/>
                <w:sz w:val="12"/>
                <w:lang w:val="pl-PL"/>
              </w:rPr>
            </w:pPr>
          </w:p>
        </w:tc>
        <w:tc>
          <w:tcPr>
            <w:tcW w:w="972" w:type="dxa"/>
            <w:tcBorders>
              <w:top w:val="nil"/>
              <w:left w:val="single" w:sz="2" w:space="0" w:color="000000"/>
              <w:bottom w:val="nil"/>
            </w:tcBorders>
            <w:shd w:val="clear" w:color="auto" w:fill="auto"/>
          </w:tcPr>
          <w:p w14:paraId="159E155B" w14:textId="77777777" w:rsidR="00667FC5" w:rsidRPr="00CD2FA2" w:rsidRDefault="00667FC5" w:rsidP="00667FC5">
            <w:pPr>
              <w:pStyle w:val="TableParagraph"/>
              <w:rPr>
                <w:rFonts w:ascii="Times New Roman"/>
                <w:sz w:val="12"/>
                <w:lang w:val="pl-PL"/>
              </w:rPr>
            </w:pPr>
          </w:p>
        </w:tc>
      </w:tr>
      <w:tr w:rsidR="0073356E" w14:paraId="5A70E32A" w14:textId="77777777" w:rsidTr="00CD2FA2">
        <w:trPr>
          <w:trHeight w:val="172"/>
        </w:trPr>
        <w:tc>
          <w:tcPr>
            <w:tcW w:w="401" w:type="dxa"/>
            <w:tcBorders>
              <w:top w:val="nil"/>
              <w:bottom w:val="single" w:sz="2" w:space="0" w:color="000000"/>
              <w:right w:val="single" w:sz="2" w:space="0" w:color="000000"/>
            </w:tcBorders>
            <w:shd w:val="clear" w:color="auto" w:fill="auto"/>
          </w:tcPr>
          <w:p w14:paraId="34E56227" w14:textId="77777777" w:rsidR="00667FC5" w:rsidRPr="00CD2FA2" w:rsidRDefault="00667FC5" w:rsidP="00CD2FA2">
            <w:pPr>
              <w:pStyle w:val="TableParagraph"/>
              <w:spacing w:line="152" w:lineRule="exact"/>
              <w:ind w:right="13"/>
              <w:jc w:val="right"/>
              <w:rPr>
                <w:sz w:val="16"/>
              </w:rPr>
            </w:pPr>
            <w:r w:rsidRPr="00CD2FA2">
              <w:rPr>
                <w:w w:val="98"/>
                <w:sz w:val="16"/>
              </w:rPr>
              <w:t>4</w:t>
            </w:r>
          </w:p>
        </w:tc>
        <w:tc>
          <w:tcPr>
            <w:tcW w:w="1229" w:type="dxa"/>
            <w:tcBorders>
              <w:top w:val="nil"/>
              <w:left w:val="single" w:sz="2" w:space="0" w:color="000000"/>
              <w:bottom w:val="single" w:sz="2" w:space="0" w:color="000000"/>
              <w:right w:val="single" w:sz="2" w:space="0" w:color="000000"/>
            </w:tcBorders>
            <w:shd w:val="clear" w:color="auto" w:fill="auto"/>
          </w:tcPr>
          <w:p w14:paraId="5EF33407" w14:textId="77777777" w:rsidR="00667FC5" w:rsidRPr="00CD2FA2" w:rsidRDefault="00667FC5" w:rsidP="00667FC5">
            <w:pPr>
              <w:pStyle w:val="TableParagraph"/>
              <w:rPr>
                <w:rFonts w:ascii="Times New Roman"/>
                <w:sz w:val="10"/>
              </w:rPr>
            </w:pPr>
          </w:p>
        </w:tc>
        <w:tc>
          <w:tcPr>
            <w:tcW w:w="4095" w:type="dxa"/>
            <w:tcBorders>
              <w:top w:val="nil"/>
              <w:left w:val="single" w:sz="2" w:space="0" w:color="000000"/>
              <w:bottom w:val="single" w:sz="2" w:space="0" w:color="000000"/>
              <w:right w:val="single" w:sz="2" w:space="0" w:color="000000"/>
            </w:tcBorders>
            <w:shd w:val="clear" w:color="auto" w:fill="auto"/>
          </w:tcPr>
          <w:p w14:paraId="331FE3C9" w14:textId="77777777" w:rsidR="00667FC5" w:rsidRPr="00CD2FA2" w:rsidRDefault="00667FC5" w:rsidP="00667FC5">
            <w:pPr>
              <w:pStyle w:val="TableParagraph"/>
              <w:rPr>
                <w:rFonts w:ascii="Times New Roman"/>
                <w:sz w:val="10"/>
              </w:rPr>
            </w:pPr>
          </w:p>
        </w:tc>
        <w:tc>
          <w:tcPr>
            <w:tcW w:w="1066" w:type="dxa"/>
            <w:tcBorders>
              <w:top w:val="nil"/>
              <w:left w:val="single" w:sz="2" w:space="0" w:color="000000"/>
              <w:bottom w:val="single" w:sz="2" w:space="0" w:color="000000"/>
              <w:right w:val="single" w:sz="2" w:space="0" w:color="000000"/>
            </w:tcBorders>
            <w:shd w:val="clear" w:color="auto" w:fill="auto"/>
          </w:tcPr>
          <w:p w14:paraId="6972576E" w14:textId="77777777" w:rsidR="00667FC5" w:rsidRPr="00CD2FA2" w:rsidRDefault="00667FC5" w:rsidP="00667FC5">
            <w:pPr>
              <w:pStyle w:val="TableParagraph"/>
              <w:rPr>
                <w:rFonts w:ascii="Times New Roman"/>
                <w:sz w:val="10"/>
              </w:rPr>
            </w:pPr>
          </w:p>
        </w:tc>
        <w:tc>
          <w:tcPr>
            <w:tcW w:w="984" w:type="dxa"/>
            <w:tcBorders>
              <w:top w:val="nil"/>
              <w:left w:val="single" w:sz="2" w:space="0" w:color="000000"/>
              <w:bottom w:val="single" w:sz="2" w:space="0" w:color="000000"/>
              <w:right w:val="single" w:sz="2" w:space="0" w:color="000000"/>
            </w:tcBorders>
            <w:shd w:val="clear" w:color="auto" w:fill="auto"/>
          </w:tcPr>
          <w:p w14:paraId="629106C1" w14:textId="77777777" w:rsidR="00667FC5" w:rsidRPr="00CD2FA2" w:rsidRDefault="00667FC5" w:rsidP="00667FC5">
            <w:pPr>
              <w:pStyle w:val="TableParagraph"/>
              <w:rPr>
                <w:rFonts w:ascii="Times New Roman"/>
                <w:sz w:val="10"/>
              </w:rPr>
            </w:pPr>
          </w:p>
        </w:tc>
        <w:tc>
          <w:tcPr>
            <w:tcW w:w="979" w:type="dxa"/>
            <w:tcBorders>
              <w:top w:val="nil"/>
              <w:left w:val="single" w:sz="2" w:space="0" w:color="000000"/>
              <w:bottom w:val="single" w:sz="2" w:space="0" w:color="000000"/>
              <w:right w:val="single" w:sz="2" w:space="0" w:color="000000"/>
            </w:tcBorders>
            <w:shd w:val="clear" w:color="auto" w:fill="auto"/>
          </w:tcPr>
          <w:p w14:paraId="70BCF440" w14:textId="77777777" w:rsidR="00667FC5" w:rsidRPr="00CD2FA2" w:rsidRDefault="00667FC5" w:rsidP="00667FC5">
            <w:pPr>
              <w:pStyle w:val="TableParagraph"/>
              <w:rPr>
                <w:rFonts w:ascii="Times New Roman"/>
                <w:sz w:val="10"/>
              </w:rPr>
            </w:pPr>
          </w:p>
        </w:tc>
        <w:tc>
          <w:tcPr>
            <w:tcW w:w="972" w:type="dxa"/>
            <w:tcBorders>
              <w:top w:val="nil"/>
              <w:left w:val="single" w:sz="2" w:space="0" w:color="000000"/>
              <w:bottom w:val="single" w:sz="2" w:space="0" w:color="000000"/>
            </w:tcBorders>
            <w:shd w:val="clear" w:color="auto" w:fill="auto"/>
          </w:tcPr>
          <w:p w14:paraId="1BF328CC" w14:textId="77777777" w:rsidR="00667FC5" w:rsidRPr="00CD2FA2" w:rsidRDefault="00667FC5" w:rsidP="00667FC5">
            <w:pPr>
              <w:pStyle w:val="TableParagraph"/>
              <w:rPr>
                <w:rFonts w:ascii="Times New Roman"/>
                <w:sz w:val="10"/>
              </w:rPr>
            </w:pPr>
          </w:p>
        </w:tc>
      </w:tr>
      <w:tr w:rsidR="0073356E" w14:paraId="04A39CBF" w14:textId="77777777" w:rsidTr="00CD2FA2">
        <w:trPr>
          <w:trHeight w:val="192"/>
        </w:trPr>
        <w:tc>
          <w:tcPr>
            <w:tcW w:w="401" w:type="dxa"/>
            <w:tcBorders>
              <w:top w:val="single" w:sz="2" w:space="0" w:color="000000"/>
              <w:bottom w:val="nil"/>
              <w:right w:val="single" w:sz="2" w:space="0" w:color="000000"/>
            </w:tcBorders>
            <w:shd w:val="clear" w:color="auto" w:fill="auto"/>
          </w:tcPr>
          <w:p w14:paraId="37C79FEB" w14:textId="77777777" w:rsidR="00667FC5" w:rsidRPr="00CD2FA2" w:rsidRDefault="00667FC5" w:rsidP="00CD2FA2">
            <w:pPr>
              <w:pStyle w:val="TableParagraph"/>
              <w:spacing w:before="1" w:line="171" w:lineRule="exact"/>
              <w:ind w:right="13"/>
              <w:jc w:val="right"/>
              <w:rPr>
                <w:sz w:val="16"/>
              </w:rPr>
            </w:pPr>
            <w:r w:rsidRPr="00CD2FA2">
              <w:rPr>
                <w:w w:val="95"/>
                <w:sz w:val="16"/>
              </w:rPr>
              <w:t>16</w:t>
            </w:r>
          </w:p>
        </w:tc>
        <w:tc>
          <w:tcPr>
            <w:tcW w:w="1229" w:type="dxa"/>
            <w:tcBorders>
              <w:top w:val="single" w:sz="2" w:space="0" w:color="000000"/>
              <w:left w:val="single" w:sz="2" w:space="0" w:color="000000"/>
              <w:bottom w:val="nil"/>
              <w:right w:val="single" w:sz="2" w:space="0" w:color="000000"/>
            </w:tcBorders>
            <w:shd w:val="clear" w:color="auto" w:fill="auto"/>
          </w:tcPr>
          <w:p w14:paraId="004ED62A" w14:textId="77777777" w:rsidR="00667FC5" w:rsidRPr="00CD2FA2" w:rsidRDefault="00667FC5" w:rsidP="00CD2FA2">
            <w:pPr>
              <w:pStyle w:val="TableParagraph"/>
              <w:spacing w:before="1" w:line="171" w:lineRule="exact"/>
              <w:ind w:left="40"/>
              <w:rPr>
                <w:b/>
                <w:sz w:val="16"/>
              </w:rPr>
            </w:pPr>
            <w:r w:rsidRPr="00CD2FA2">
              <w:rPr>
                <w:b/>
                <w:sz w:val="16"/>
              </w:rPr>
              <w:t>KNNR 2 1203-</w:t>
            </w:r>
          </w:p>
        </w:tc>
        <w:tc>
          <w:tcPr>
            <w:tcW w:w="4095" w:type="dxa"/>
            <w:tcBorders>
              <w:top w:val="single" w:sz="2" w:space="0" w:color="000000"/>
              <w:left w:val="single" w:sz="2" w:space="0" w:color="000000"/>
              <w:bottom w:val="nil"/>
              <w:right w:val="single" w:sz="2" w:space="0" w:color="000000"/>
            </w:tcBorders>
            <w:shd w:val="clear" w:color="auto" w:fill="auto"/>
          </w:tcPr>
          <w:p w14:paraId="6B7AA9ED" w14:textId="77777777" w:rsidR="00667FC5" w:rsidRPr="00CD2FA2" w:rsidRDefault="00667FC5" w:rsidP="00CD2FA2">
            <w:pPr>
              <w:pStyle w:val="TableParagraph"/>
              <w:spacing w:before="1" w:line="171" w:lineRule="exact"/>
              <w:ind w:left="40"/>
              <w:rPr>
                <w:sz w:val="16"/>
                <w:lang w:val="pl-PL"/>
              </w:rPr>
            </w:pPr>
            <w:r w:rsidRPr="00CD2FA2">
              <w:rPr>
                <w:sz w:val="16"/>
                <w:lang w:val="pl-PL"/>
              </w:rPr>
              <w:t>Cokoliki z płytek układanych na zaprawie</w:t>
            </w:r>
          </w:p>
        </w:tc>
        <w:tc>
          <w:tcPr>
            <w:tcW w:w="1066" w:type="dxa"/>
            <w:tcBorders>
              <w:top w:val="single" w:sz="2" w:space="0" w:color="000000"/>
              <w:left w:val="single" w:sz="2" w:space="0" w:color="000000"/>
              <w:bottom w:val="nil"/>
              <w:right w:val="single" w:sz="2" w:space="0" w:color="000000"/>
            </w:tcBorders>
            <w:shd w:val="clear" w:color="auto" w:fill="auto"/>
          </w:tcPr>
          <w:p w14:paraId="5BD5CA6E" w14:textId="77777777" w:rsidR="00667FC5" w:rsidRPr="00CD2FA2" w:rsidRDefault="00667FC5" w:rsidP="00CD2FA2">
            <w:pPr>
              <w:pStyle w:val="TableParagraph"/>
              <w:spacing w:before="1" w:line="171" w:lineRule="exact"/>
              <w:ind w:left="39"/>
              <w:rPr>
                <w:sz w:val="16"/>
              </w:rPr>
            </w:pPr>
            <w:r w:rsidRPr="00CD2FA2">
              <w:rPr>
                <w:w w:val="98"/>
                <w:sz w:val="16"/>
              </w:rPr>
              <w:t>m</w:t>
            </w:r>
          </w:p>
        </w:tc>
        <w:tc>
          <w:tcPr>
            <w:tcW w:w="984" w:type="dxa"/>
            <w:tcBorders>
              <w:top w:val="single" w:sz="2" w:space="0" w:color="000000"/>
              <w:left w:val="single" w:sz="2" w:space="0" w:color="000000"/>
              <w:bottom w:val="nil"/>
              <w:right w:val="single" w:sz="2" w:space="0" w:color="000000"/>
            </w:tcBorders>
            <w:shd w:val="clear" w:color="auto" w:fill="auto"/>
          </w:tcPr>
          <w:p w14:paraId="33C3C464" w14:textId="77777777" w:rsidR="00667FC5" w:rsidRPr="00CD2FA2" w:rsidRDefault="00667FC5" w:rsidP="00CD2FA2">
            <w:pPr>
              <w:pStyle w:val="TableParagraph"/>
              <w:spacing w:before="1" w:line="171" w:lineRule="exact"/>
              <w:ind w:right="76"/>
              <w:jc w:val="right"/>
              <w:rPr>
                <w:sz w:val="16"/>
              </w:rPr>
            </w:pPr>
            <w:r w:rsidRPr="00CD2FA2">
              <w:rPr>
                <w:w w:val="95"/>
                <w:sz w:val="16"/>
              </w:rPr>
              <w:t>14.34</w:t>
            </w:r>
          </w:p>
        </w:tc>
        <w:tc>
          <w:tcPr>
            <w:tcW w:w="979" w:type="dxa"/>
            <w:tcBorders>
              <w:top w:val="single" w:sz="2" w:space="0" w:color="000000"/>
              <w:left w:val="single" w:sz="2" w:space="0" w:color="000000"/>
              <w:bottom w:val="nil"/>
              <w:right w:val="single" w:sz="2" w:space="0" w:color="000000"/>
            </w:tcBorders>
            <w:shd w:val="clear" w:color="auto" w:fill="auto"/>
          </w:tcPr>
          <w:p w14:paraId="7851EF6A" w14:textId="77777777" w:rsidR="00667FC5" w:rsidRPr="00CD2FA2" w:rsidRDefault="00667FC5" w:rsidP="00CD2FA2">
            <w:pPr>
              <w:pStyle w:val="TableParagraph"/>
              <w:spacing w:before="1" w:line="171" w:lineRule="exact"/>
              <w:ind w:right="14"/>
              <w:jc w:val="right"/>
              <w:rPr>
                <w:sz w:val="16"/>
              </w:rPr>
            </w:pPr>
            <w:r w:rsidRPr="00CD2FA2">
              <w:rPr>
                <w:w w:val="95"/>
                <w:sz w:val="16"/>
              </w:rPr>
              <w:t>0.00</w:t>
            </w:r>
          </w:p>
        </w:tc>
        <w:tc>
          <w:tcPr>
            <w:tcW w:w="972" w:type="dxa"/>
            <w:tcBorders>
              <w:top w:val="single" w:sz="2" w:space="0" w:color="000000"/>
              <w:left w:val="single" w:sz="2" w:space="0" w:color="000000"/>
              <w:bottom w:val="nil"/>
            </w:tcBorders>
            <w:shd w:val="clear" w:color="auto" w:fill="auto"/>
          </w:tcPr>
          <w:p w14:paraId="7A5AB376" w14:textId="77777777" w:rsidR="00667FC5" w:rsidRPr="00CD2FA2" w:rsidRDefault="00667FC5" w:rsidP="00CD2FA2">
            <w:pPr>
              <w:pStyle w:val="TableParagraph"/>
              <w:spacing w:before="1" w:line="171" w:lineRule="exact"/>
              <w:ind w:right="9"/>
              <w:jc w:val="right"/>
              <w:rPr>
                <w:sz w:val="16"/>
              </w:rPr>
            </w:pPr>
            <w:r w:rsidRPr="00CD2FA2">
              <w:rPr>
                <w:w w:val="95"/>
                <w:sz w:val="16"/>
              </w:rPr>
              <w:t>0.00</w:t>
            </w:r>
          </w:p>
        </w:tc>
      </w:tr>
      <w:tr w:rsidR="0073356E" w14:paraId="1BEA9260" w14:textId="77777777" w:rsidTr="00CD2FA2">
        <w:trPr>
          <w:trHeight w:val="182"/>
        </w:trPr>
        <w:tc>
          <w:tcPr>
            <w:tcW w:w="401" w:type="dxa"/>
            <w:tcBorders>
              <w:top w:val="nil"/>
              <w:bottom w:val="nil"/>
              <w:right w:val="single" w:sz="2" w:space="0" w:color="000000"/>
            </w:tcBorders>
            <w:shd w:val="clear" w:color="auto" w:fill="auto"/>
          </w:tcPr>
          <w:p w14:paraId="13C10E00" w14:textId="77777777" w:rsidR="00667FC5" w:rsidRPr="00CD2FA2" w:rsidRDefault="00667FC5" w:rsidP="00CD2FA2">
            <w:pPr>
              <w:pStyle w:val="TableParagraph"/>
              <w:spacing w:line="162" w:lineRule="exact"/>
              <w:ind w:right="14"/>
              <w:jc w:val="right"/>
              <w:rPr>
                <w:sz w:val="16"/>
              </w:rPr>
            </w:pPr>
            <w:r w:rsidRPr="00CD2FA2">
              <w:rPr>
                <w:sz w:val="16"/>
              </w:rPr>
              <w:t>d.1.</w:t>
            </w:r>
          </w:p>
        </w:tc>
        <w:tc>
          <w:tcPr>
            <w:tcW w:w="1229" w:type="dxa"/>
            <w:tcBorders>
              <w:top w:val="nil"/>
              <w:left w:val="single" w:sz="2" w:space="0" w:color="000000"/>
              <w:bottom w:val="nil"/>
              <w:right w:val="single" w:sz="2" w:space="0" w:color="000000"/>
            </w:tcBorders>
            <w:shd w:val="clear" w:color="auto" w:fill="auto"/>
          </w:tcPr>
          <w:p w14:paraId="7042DBD5" w14:textId="77777777" w:rsidR="00667FC5" w:rsidRPr="00CD2FA2" w:rsidRDefault="00667FC5" w:rsidP="00CD2FA2">
            <w:pPr>
              <w:pStyle w:val="TableParagraph"/>
              <w:spacing w:line="162" w:lineRule="exact"/>
              <w:ind w:left="40"/>
              <w:rPr>
                <w:b/>
                <w:sz w:val="16"/>
              </w:rPr>
            </w:pPr>
            <w:r w:rsidRPr="00CD2FA2">
              <w:rPr>
                <w:b/>
                <w:sz w:val="16"/>
              </w:rPr>
              <w:t>03</w:t>
            </w:r>
          </w:p>
        </w:tc>
        <w:tc>
          <w:tcPr>
            <w:tcW w:w="4095" w:type="dxa"/>
            <w:tcBorders>
              <w:top w:val="nil"/>
              <w:left w:val="single" w:sz="2" w:space="0" w:color="000000"/>
              <w:bottom w:val="nil"/>
              <w:right w:val="single" w:sz="2" w:space="0" w:color="000000"/>
            </w:tcBorders>
            <w:shd w:val="clear" w:color="auto" w:fill="auto"/>
          </w:tcPr>
          <w:p w14:paraId="4FF85F4F" w14:textId="77777777" w:rsidR="00667FC5" w:rsidRPr="00CD2FA2" w:rsidRDefault="00667FC5" w:rsidP="00667FC5">
            <w:pPr>
              <w:pStyle w:val="TableParagraph"/>
              <w:rPr>
                <w:rFonts w:ascii="Times New Roman"/>
                <w:sz w:val="12"/>
              </w:rPr>
            </w:pPr>
          </w:p>
        </w:tc>
        <w:tc>
          <w:tcPr>
            <w:tcW w:w="1066" w:type="dxa"/>
            <w:tcBorders>
              <w:top w:val="nil"/>
              <w:left w:val="single" w:sz="2" w:space="0" w:color="000000"/>
              <w:bottom w:val="nil"/>
              <w:right w:val="single" w:sz="2" w:space="0" w:color="000000"/>
            </w:tcBorders>
            <w:shd w:val="clear" w:color="auto" w:fill="auto"/>
          </w:tcPr>
          <w:p w14:paraId="066D26F4" w14:textId="77777777" w:rsidR="00667FC5" w:rsidRPr="00CD2FA2" w:rsidRDefault="00667FC5" w:rsidP="00667FC5">
            <w:pPr>
              <w:pStyle w:val="TableParagraph"/>
              <w:rPr>
                <w:rFonts w:ascii="Times New Roman"/>
                <w:sz w:val="12"/>
              </w:rPr>
            </w:pPr>
          </w:p>
        </w:tc>
        <w:tc>
          <w:tcPr>
            <w:tcW w:w="984" w:type="dxa"/>
            <w:tcBorders>
              <w:top w:val="nil"/>
              <w:left w:val="single" w:sz="2" w:space="0" w:color="000000"/>
              <w:bottom w:val="nil"/>
              <w:right w:val="single" w:sz="2" w:space="0" w:color="000000"/>
            </w:tcBorders>
            <w:shd w:val="clear" w:color="auto" w:fill="auto"/>
          </w:tcPr>
          <w:p w14:paraId="247C1C89" w14:textId="77777777" w:rsidR="00667FC5" w:rsidRPr="00CD2FA2" w:rsidRDefault="00667FC5" w:rsidP="00667FC5">
            <w:pPr>
              <w:pStyle w:val="TableParagraph"/>
              <w:rPr>
                <w:rFonts w:ascii="Times New Roman"/>
                <w:sz w:val="12"/>
              </w:rPr>
            </w:pPr>
          </w:p>
        </w:tc>
        <w:tc>
          <w:tcPr>
            <w:tcW w:w="979" w:type="dxa"/>
            <w:tcBorders>
              <w:top w:val="nil"/>
              <w:left w:val="single" w:sz="2" w:space="0" w:color="000000"/>
              <w:bottom w:val="nil"/>
              <w:right w:val="single" w:sz="2" w:space="0" w:color="000000"/>
            </w:tcBorders>
            <w:shd w:val="clear" w:color="auto" w:fill="auto"/>
          </w:tcPr>
          <w:p w14:paraId="485F6898" w14:textId="77777777" w:rsidR="00667FC5" w:rsidRPr="00CD2FA2" w:rsidRDefault="00667FC5" w:rsidP="00667FC5">
            <w:pPr>
              <w:pStyle w:val="TableParagraph"/>
              <w:rPr>
                <w:rFonts w:ascii="Times New Roman"/>
                <w:sz w:val="12"/>
              </w:rPr>
            </w:pPr>
          </w:p>
        </w:tc>
        <w:tc>
          <w:tcPr>
            <w:tcW w:w="972" w:type="dxa"/>
            <w:tcBorders>
              <w:top w:val="nil"/>
              <w:left w:val="single" w:sz="2" w:space="0" w:color="000000"/>
              <w:bottom w:val="nil"/>
            </w:tcBorders>
            <w:shd w:val="clear" w:color="auto" w:fill="auto"/>
          </w:tcPr>
          <w:p w14:paraId="0F3C6B3C" w14:textId="77777777" w:rsidR="00667FC5" w:rsidRPr="00CD2FA2" w:rsidRDefault="00667FC5" w:rsidP="00667FC5">
            <w:pPr>
              <w:pStyle w:val="TableParagraph"/>
              <w:rPr>
                <w:rFonts w:ascii="Times New Roman"/>
                <w:sz w:val="12"/>
              </w:rPr>
            </w:pPr>
          </w:p>
        </w:tc>
      </w:tr>
      <w:tr w:rsidR="0073356E" w14:paraId="32C9B2CA" w14:textId="77777777" w:rsidTr="00CD2FA2">
        <w:trPr>
          <w:trHeight w:val="172"/>
        </w:trPr>
        <w:tc>
          <w:tcPr>
            <w:tcW w:w="401" w:type="dxa"/>
            <w:tcBorders>
              <w:top w:val="nil"/>
              <w:right w:val="single" w:sz="2" w:space="0" w:color="000000"/>
            </w:tcBorders>
            <w:shd w:val="clear" w:color="auto" w:fill="auto"/>
          </w:tcPr>
          <w:p w14:paraId="10FE1B7C" w14:textId="77777777" w:rsidR="00667FC5" w:rsidRPr="00CD2FA2" w:rsidRDefault="00667FC5" w:rsidP="00CD2FA2">
            <w:pPr>
              <w:pStyle w:val="TableParagraph"/>
              <w:spacing w:line="152" w:lineRule="exact"/>
              <w:ind w:right="13"/>
              <w:jc w:val="right"/>
              <w:rPr>
                <w:sz w:val="16"/>
              </w:rPr>
            </w:pPr>
            <w:r w:rsidRPr="00CD2FA2">
              <w:rPr>
                <w:w w:val="98"/>
                <w:sz w:val="16"/>
              </w:rPr>
              <w:t>4</w:t>
            </w:r>
          </w:p>
        </w:tc>
        <w:tc>
          <w:tcPr>
            <w:tcW w:w="1229" w:type="dxa"/>
            <w:tcBorders>
              <w:top w:val="nil"/>
              <w:left w:val="single" w:sz="2" w:space="0" w:color="000000"/>
              <w:right w:val="single" w:sz="2" w:space="0" w:color="000000"/>
            </w:tcBorders>
            <w:shd w:val="clear" w:color="auto" w:fill="auto"/>
          </w:tcPr>
          <w:p w14:paraId="7F7116C5" w14:textId="77777777" w:rsidR="00667FC5" w:rsidRPr="00CD2FA2" w:rsidRDefault="00667FC5" w:rsidP="00667FC5">
            <w:pPr>
              <w:pStyle w:val="TableParagraph"/>
              <w:rPr>
                <w:rFonts w:ascii="Times New Roman"/>
                <w:sz w:val="10"/>
              </w:rPr>
            </w:pPr>
          </w:p>
        </w:tc>
        <w:tc>
          <w:tcPr>
            <w:tcW w:w="4095" w:type="dxa"/>
            <w:tcBorders>
              <w:top w:val="nil"/>
              <w:left w:val="single" w:sz="2" w:space="0" w:color="000000"/>
              <w:right w:val="single" w:sz="2" w:space="0" w:color="000000"/>
            </w:tcBorders>
            <w:shd w:val="clear" w:color="auto" w:fill="auto"/>
          </w:tcPr>
          <w:p w14:paraId="308382A5" w14:textId="77777777" w:rsidR="00667FC5" w:rsidRPr="00CD2FA2" w:rsidRDefault="00667FC5" w:rsidP="00667FC5">
            <w:pPr>
              <w:pStyle w:val="TableParagraph"/>
              <w:rPr>
                <w:rFonts w:ascii="Times New Roman"/>
                <w:sz w:val="10"/>
              </w:rPr>
            </w:pPr>
          </w:p>
        </w:tc>
        <w:tc>
          <w:tcPr>
            <w:tcW w:w="1066" w:type="dxa"/>
            <w:tcBorders>
              <w:top w:val="nil"/>
              <w:left w:val="single" w:sz="2" w:space="0" w:color="000000"/>
              <w:right w:val="single" w:sz="2" w:space="0" w:color="000000"/>
            </w:tcBorders>
            <w:shd w:val="clear" w:color="auto" w:fill="auto"/>
          </w:tcPr>
          <w:p w14:paraId="4037D02E" w14:textId="77777777" w:rsidR="00667FC5" w:rsidRPr="00CD2FA2" w:rsidRDefault="00667FC5" w:rsidP="00667FC5">
            <w:pPr>
              <w:pStyle w:val="TableParagraph"/>
              <w:rPr>
                <w:rFonts w:ascii="Times New Roman"/>
                <w:sz w:val="10"/>
              </w:rPr>
            </w:pPr>
          </w:p>
        </w:tc>
        <w:tc>
          <w:tcPr>
            <w:tcW w:w="984" w:type="dxa"/>
            <w:tcBorders>
              <w:top w:val="nil"/>
              <w:left w:val="single" w:sz="2" w:space="0" w:color="000000"/>
              <w:right w:val="single" w:sz="2" w:space="0" w:color="000000"/>
            </w:tcBorders>
            <w:shd w:val="clear" w:color="auto" w:fill="auto"/>
          </w:tcPr>
          <w:p w14:paraId="383A3F31" w14:textId="77777777" w:rsidR="00667FC5" w:rsidRPr="00CD2FA2" w:rsidRDefault="00667FC5" w:rsidP="00667FC5">
            <w:pPr>
              <w:pStyle w:val="TableParagraph"/>
              <w:rPr>
                <w:rFonts w:ascii="Times New Roman"/>
                <w:sz w:val="10"/>
              </w:rPr>
            </w:pPr>
          </w:p>
        </w:tc>
        <w:tc>
          <w:tcPr>
            <w:tcW w:w="979" w:type="dxa"/>
            <w:tcBorders>
              <w:top w:val="nil"/>
              <w:left w:val="single" w:sz="2" w:space="0" w:color="000000"/>
              <w:right w:val="single" w:sz="2" w:space="0" w:color="000000"/>
            </w:tcBorders>
            <w:shd w:val="clear" w:color="auto" w:fill="auto"/>
          </w:tcPr>
          <w:p w14:paraId="2D970368" w14:textId="77777777" w:rsidR="00667FC5" w:rsidRPr="00CD2FA2" w:rsidRDefault="00667FC5" w:rsidP="00667FC5">
            <w:pPr>
              <w:pStyle w:val="TableParagraph"/>
              <w:rPr>
                <w:rFonts w:ascii="Times New Roman"/>
                <w:sz w:val="10"/>
              </w:rPr>
            </w:pPr>
          </w:p>
        </w:tc>
        <w:tc>
          <w:tcPr>
            <w:tcW w:w="972" w:type="dxa"/>
            <w:tcBorders>
              <w:top w:val="nil"/>
              <w:left w:val="single" w:sz="2" w:space="0" w:color="000000"/>
            </w:tcBorders>
            <w:shd w:val="clear" w:color="auto" w:fill="auto"/>
          </w:tcPr>
          <w:p w14:paraId="156A86FF" w14:textId="77777777" w:rsidR="00667FC5" w:rsidRPr="00CD2FA2" w:rsidRDefault="00667FC5" w:rsidP="00667FC5">
            <w:pPr>
              <w:pStyle w:val="TableParagraph"/>
              <w:rPr>
                <w:rFonts w:ascii="Times New Roman"/>
                <w:sz w:val="10"/>
              </w:rPr>
            </w:pPr>
          </w:p>
        </w:tc>
      </w:tr>
    </w:tbl>
    <w:p w14:paraId="7EDCB42A" w14:textId="77777777" w:rsidR="00667FC5" w:rsidRDefault="00667FC5" w:rsidP="00667FC5">
      <w:pPr>
        <w:pStyle w:val="Tekstpodstawowy"/>
        <w:rPr>
          <w:sz w:val="20"/>
        </w:rPr>
      </w:pPr>
    </w:p>
    <w:p w14:paraId="73F8A5B7" w14:textId="77777777" w:rsidR="00667FC5" w:rsidRDefault="00667FC5" w:rsidP="00667FC5">
      <w:pPr>
        <w:pStyle w:val="Tekstpodstawowy"/>
        <w:rPr>
          <w:sz w:val="20"/>
        </w:rPr>
      </w:pPr>
    </w:p>
    <w:p w14:paraId="24FA646E" w14:textId="77777777" w:rsidR="00667FC5" w:rsidRDefault="00667FC5" w:rsidP="00667FC5">
      <w:pPr>
        <w:pStyle w:val="Tekstpodstawowy"/>
        <w:rPr>
          <w:sz w:val="20"/>
        </w:rPr>
      </w:pPr>
    </w:p>
    <w:p w14:paraId="34EB88AF" w14:textId="77777777" w:rsidR="00667FC5" w:rsidRDefault="00667FC5" w:rsidP="00667FC5">
      <w:pPr>
        <w:pStyle w:val="Tekstpodstawowy"/>
        <w:rPr>
          <w:sz w:val="20"/>
        </w:rPr>
      </w:pPr>
    </w:p>
    <w:p w14:paraId="4AE7684E" w14:textId="77777777" w:rsidR="00667FC5" w:rsidRDefault="00667FC5" w:rsidP="00667FC5">
      <w:pPr>
        <w:pStyle w:val="Tekstpodstawowy"/>
        <w:rPr>
          <w:sz w:val="20"/>
        </w:rPr>
      </w:pPr>
    </w:p>
    <w:p w14:paraId="2A996429" w14:textId="77777777" w:rsidR="00667FC5" w:rsidRDefault="00667FC5" w:rsidP="00667FC5">
      <w:pPr>
        <w:pStyle w:val="Tekstpodstawowy"/>
        <w:rPr>
          <w:sz w:val="20"/>
        </w:rPr>
      </w:pPr>
    </w:p>
    <w:p w14:paraId="59A43AFB" w14:textId="77777777" w:rsidR="00667FC5" w:rsidRDefault="00667FC5" w:rsidP="00667FC5">
      <w:pPr>
        <w:pStyle w:val="Tekstpodstawowy"/>
        <w:rPr>
          <w:sz w:val="20"/>
        </w:rPr>
      </w:pPr>
    </w:p>
    <w:p w14:paraId="0C7790F8" w14:textId="77777777" w:rsidR="00667FC5" w:rsidRDefault="00667FC5" w:rsidP="00667FC5">
      <w:pPr>
        <w:pStyle w:val="Tekstpodstawowy"/>
        <w:rPr>
          <w:sz w:val="20"/>
        </w:rPr>
      </w:pPr>
    </w:p>
    <w:p w14:paraId="62012F24" w14:textId="77777777" w:rsidR="00667FC5" w:rsidRDefault="00667FC5" w:rsidP="00667FC5">
      <w:pPr>
        <w:pStyle w:val="Tekstpodstawowy"/>
        <w:rPr>
          <w:sz w:val="20"/>
        </w:rPr>
      </w:pPr>
    </w:p>
    <w:p w14:paraId="627A68FE" w14:textId="77777777" w:rsidR="00667FC5" w:rsidRDefault="00667FC5" w:rsidP="00667FC5">
      <w:pPr>
        <w:pStyle w:val="Tekstpodstawowy"/>
        <w:rPr>
          <w:sz w:val="20"/>
        </w:rPr>
      </w:pPr>
    </w:p>
    <w:p w14:paraId="0D1ACE37" w14:textId="77777777" w:rsidR="00667FC5" w:rsidRDefault="00667FC5" w:rsidP="00667FC5">
      <w:pPr>
        <w:pStyle w:val="Tekstpodstawowy"/>
        <w:rPr>
          <w:sz w:val="20"/>
        </w:rPr>
      </w:pPr>
    </w:p>
    <w:p w14:paraId="5865C3B5" w14:textId="77777777" w:rsidR="00667FC5" w:rsidRDefault="00667FC5" w:rsidP="00667FC5">
      <w:pPr>
        <w:pStyle w:val="Tekstpodstawowy"/>
        <w:rPr>
          <w:sz w:val="20"/>
        </w:rPr>
      </w:pPr>
    </w:p>
    <w:p w14:paraId="5311EBA4" w14:textId="77777777" w:rsidR="00667FC5" w:rsidRDefault="00667FC5" w:rsidP="00667FC5">
      <w:pPr>
        <w:pStyle w:val="Tekstpodstawowy"/>
        <w:rPr>
          <w:sz w:val="20"/>
        </w:rPr>
      </w:pPr>
    </w:p>
    <w:p w14:paraId="7189DA34" w14:textId="77777777" w:rsidR="00667FC5" w:rsidRDefault="00667FC5" w:rsidP="00667FC5">
      <w:pPr>
        <w:pStyle w:val="Tekstpodstawowy"/>
        <w:rPr>
          <w:sz w:val="20"/>
        </w:rPr>
      </w:pPr>
    </w:p>
    <w:p w14:paraId="5084DEBF" w14:textId="77777777" w:rsidR="00667FC5" w:rsidRDefault="00667FC5" w:rsidP="00667FC5">
      <w:pPr>
        <w:pStyle w:val="Tekstpodstawowy"/>
        <w:rPr>
          <w:sz w:val="20"/>
        </w:rPr>
      </w:pPr>
    </w:p>
    <w:p w14:paraId="146227EC" w14:textId="77777777" w:rsidR="00667FC5" w:rsidRDefault="00667FC5" w:rsidP="00667FC5">
      <w:pPr>
        <w:pStyle w:val="Tekstpodstawowy"/>
        <w:rPr>
          <w:sz w:val="20"/>
        </w:rPr>
      </w:pPr>
    </w:p>
    <w:p w14:paraId="14A236BE" w14:textId="77777777" w:rsidR="00667FC5" w:rsidRDefault="00667FC5" w:rsidP="00667FC5">
      <w:pPr>
        <w:pStyle w:val="Tekstpodstawowy"/>
        <w:rPr>
          <w:sz w:val="20"/>
        </w:rPr>
      </w:pPr>
    </w:p>
    <w:p w14:paraId="2E1ADEBB" w14:textId="77777777" w:rsidR="00667FC5" w:rsidRDefault="00667FC5" w:rsidP="00667FC5">
      <w:pPr>
        <w:pStyle w:val="Tekstpodstawowy"/>
        <w:rPr>
          <w:sz w:val="20"/>
        </w:rPr>
      </w:pPr>
    </w:p>
    <w:p w14:paraId="57DF7F41" w14:textId="77777777" w:rsidR="00667FC5" w:rsidRDefault="00667FC5" w:rsidP="00667FC5">
      <w:pPr>
        <w:pStyle w:val="Tekstpodstawowy"/>
        <w:rPr>
          <w:sz w:val="20"/>
        </w:rPr>
      </w:pPr>
    </w:p>
    <w:p w14:paraId="3421B9DB" w14:textId="77777777" w:rsidR="00667FC5" w:rsidRDefault="00667FC5" w:rsidP="00667FC5">
      <w:pPr>
        <w:pStyle w:val="Tekstpodstawowy"/>
        <w:rPr>
          <w:sz w:val="20"/>
        </w:rPr>
      </w:pPr>
    </w:p>
    <w:p w14:paraId="0CE3C6DA" w14:textId="77777777" w:rsidR="00667FC5" w:rsidRDefault="00667FC5" w:rsidP="00667FC5">
      <w:pPr>
        <w:pStyle w:val="Tekstpodstawowy"/>
        <w:rPr>
          <w:sz w:val="20"/>
        </w:rPr>
      </w:pPr>
    </w:p>
    <w:p w14:paraId="195046D4" w14:textId="77777777" w:rsidR="00667FC5" w:rsidRDefault="00667FC5" w:rsidP="00667FC5">
      <w:pPr>
        <w:pStyle w:val="Tekstpodstawowy"/>
        <w:rPr>
          <w:sz w:val="20"/>
        </w:rPr>
      </w:pPr>
    </w:p>
    <w:p w14:paraId="37B9FE3F" w14:textId="77777777" w:rsidR="00667FC5" w:rsidRDefault="00667FC5" w:rsidP="00667FC5">
      <w:pPr>
        <w:pStyle w:val="Tekstpodstawowy"/>
        <w:rPr>
          <w:sz w:val="20"/>
        </w:rPr>
      </w:pPr>
    </w:p>
    <w:p w14:paraId="755B7872" w14:textId="77777777" w:rsidR="00667FC5" w:rsidRDefault="00667FC5" w:rsidP="00667FC5">
      <w:pPr>
        <w:pStyle w:val="Tekstpodstawowy"/>
        <w:rPr>
          <w:sz w:val="20"/>
        </w:rPr>
      </w:pPr>
    </w:p>
    <w:p w14:paraId="5128AB25" w14:textId="77777777" w:rsidR="00667FC5" w:rsidRDefault="00667FC5" w:rsidP="00667FC5">
      <w:pPr>
        <w:pStyle w:val="Tekstpodstawowy"/>
        <w:rPr>
          <w:sz w:val="20"/>
        </w:rPr>
      </w:pPr>
    </w:p>
    <w:p w14:paraId="203A7C7D" w14:textId="77777777" w:rsidR="00667FC5" w:rsidRDefault="00667FC5" w:rsidP="00667FC5">
      <w:pPr>
        <w:pStyle w:val="Tekstpodstawowy"/>
        <w:rPr>
          <w:sz w:val="20"/>
        </w:rPr>
      </w:pPr>
    </w:p>
    <w:p w14:paraId="7EC69D46" w14:textId="77777777" w:rsidR="00667FC5" w:rsidRDefault="00667FC5" w:rsidP="00667FC5">
      <w:pPr>
        <w:pStyle w:val="Tekstpodstawowy"/>
        <w:rPr>
          <w:sz w:val="20"/>
        </w:rPr>
      </w:pPr>
    </w:p>
    <w:p w14:paraId="248C8CC7" w14:textId="77777777" w:rsidR="00667FC5" w:rsidRDefault="00667FC5" w:rsidP="00667FC5">
      <w:pPr>
        <w:pStyle w:val="Tekstpodstawowy"/>
        <w:rPr>
          <w:sz w:val="20"/>
        </w:rPr>
      </w:pPr>
    </w:p>
    <w:p w14:paraId="3F017BFE" w14:textId="77777777" w:rsidR="00667FC5" w:rsidRDefault="00667FC5" w:rsidP="00667FC5">
      <w:pPr>
        <w:pStyle w:val="Tekstpodstawowy"/>
        <w:rPr>
          <w:sz w:val="20"/>
        </w:rPr>
      </w:pPr>
    </w:p>
    <w:p w14:paraId="36FEA6FA" w14:textId="77777777" w:rsidR="00667FC5" w:rsidRDefault="00667FC5" w:rsidP="00667FC5">
      <w:pPr>
        <w:pStyle w:val="Tekstpodstawowy"/>
        <w:rPr>
          <w:sz w:val="20"/>
        </w:rPr>
      </w:pPr>
    </w:p>
    <w:p w14:paraId="62588748" w14:textId="77777777" w:rsidR="00667FC5" w:rsidRDefault="00667FC5" w:rsidP="00667FC5">
      <w:pPr>
        <w:pStyle w:val="Tekstpodstawowy"/>
        <w:rPr>
          <w:sz w:val="20"/>
        </w:rPr>
      </w:pPr>
    </w:p>
    <w:p w14:paraId="794AB36A" w14:textId="77777777" w:rsidR="00667FC5" w:rsidRDefault="00667FC5" w:rsidP="00667FC5">
      <w:pPr>
        <w:pStyle w:val="Tekstpodstawowy"/>
        <w:rPr>
          <w:sz w:val="20"/>
        </w:rPr>
      </w:pPr>
    </w:p>
    <w:p w14:paraId="41D1D6AE" w14:textId="77777777" w:rsidR="00667FC5" w:rsidRDefault="00667FC5" w:rsidP="00667FC5">
      <w:pPr>
        <w:pStyle w:val="Tekstpodstawowy"/>
        <w:rPr>
          <w:sz w:val="20"/>
        </w:rPr>
      </w:pPr>
    </w:p>
    <w:p w14:paraId="2A259DB7" w14:textId="77777777" w:rsidR="00667FC5" w:rsidRDefault="00667FC5" w:rsidP="00667FC5">
      <w:pPr>
        <w:pStyle w:val="Tekstpodstawowy"/>
        <w:spacing w:before="4"/>
        <w:rPr>
          <w:sz w:val="22"/>
        </w:rPr>
      </w:pPr>
    </w:p>
    <w:p w14:paraId="00203A6B" w14:textId="77777777" w:rsidR="00667FC5" w:rsidRDefault="00667FC5" w:rsidP="00667FC5">
      <w:pPr>
        <w:pStyle w:val="Tekstpodstawowy"/>
        <w:ind w:left="4788" w:right="4788"/>
        <w:jc w:val="center"/>
      </w:pPr>
      <w:r>
        <w:t>- 9 -</w:t>
      </w:r>
    </w:p>
    <w:p w14:paraId="6F6DD28A" w14:textId="77777777" w:rsidR="00667FC5" w:rsidRDefault="00667FC5" w:rsidP="00667FC5">
      <w:pPr>
        <w:jc w:val="center"/>
        <w:sectPr w:rsidR="00667FC5">
          <w:pgSz w:w="11910" w:h="16840"/>
          <w:pgMar w:top="1400" w:right="600" w:bottom="360" w:left="1320" w:header="0" w:footer="163" w:gutter="0"/>
          <w:cols w:space="708"/>
        </w:sect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1"/>
        <w:gridCol w:w="1229"/>
        <w:gridCol w:w="4095"/>
        <w:gridCol w:w="1066"/>
        <w:gridCol w:w="984"/>
        <w:gridCol w:w="979"/>
        <w:gridCol w:w="972"/>
      </w:tblGrid>
      <w:tr w:rsidR="0073356E" w14:paraId="5EAA59FD" w14:textId="77777777" w:rsidTr="00CD2FA2">
        <w:trPr>
          <w:trHeight w:val="584"/>
        </w:trPr>
        <w:tc>
          <w:tcPr>
            <w:tcW w:w="401" w:type="dxa"/>
            <w:tcBorders>
              <w:right w:val="single" w:sz="2" w:space="0" w:color="000000"/>
            </w:tcBorders>
            <w:shd w:val="clear" w:color="auto" w:fill="auto"/>
          </w:tcPr>
          <w:p w14:paraId="6332F6C3" w14:textId="77777777" w:rsidR="00667FC5" w:rsidRPr="00CD2FA2" w:rsidRDefault="00667FC5" w:rsidP="00CD2FA2">
            <w:pPr>
              <w:pStyle w:val="TableParagraph"/>
              <w:spacing w:before="15"/>
              <w:ind w:left="74"/>
              <w:rPr>
                <w:b/>
                <w:sz w:val="16"/>
              </w:rPr>
            </w:pPr>
            <w:proofErr w:type="spellStart"/>
            <w:r w:rsidRPr="00CD2FA2">
              <w:rPr>
                <w:b/>
                <w:sz w:val="16"/>
              </w:rPr>
              <w:lastRenderedPageBreak/>
              <w:t>Lp</w:t>
            </w:r>
            <w:proofErr w:type="spellEnd"/>
            <w:r w:rsidRPr="00CD2FA2">
              <w:rPr>
                <w:b/>
                <w:sz w:val="16"/>
              </w:rPr>
              <w:t>.</w:t>
            </w:r>
          </w:p>
        </w:tc>
        <w:tc>
          <w:tcPr>
            <w:tcW w:w="1229" w:type="dxa"/>
            <w:tcBorders>
              <w:left w:val="single" w:sz="2" w:space="0" w:color="000000"/>
              <w:right w:val="single" w:sz="2" w:space="0" w:color="000000"/>
            </w:tcBorders>
            <w:shd w:val="clear" w:color="auto" w:fill="auto"/>
          </w:tcPr>
          <w:p w14:paraId="35317E04" w14:textId="77777777" w:rsidR="00667FC5" w:rsidRPr="00CD2FA2" w:rsidRDefault="00667FC5" w:rsidP="00CD2FA2">
            <w:pPr>
              <w:pStyle w:val="TableParagraph"/>
              <w:spacing w:before="15"/>
              <w:ind w:left="434" w:hanging="336"/>
              <w:rPr>
                <w:b/>
                <w:sz w:val="16"/>
              </w:rPr>
            </w:pPr>
            <w:proofErr w:type="spellStart"/>
            <w:r w:rsidRPr="00CD2FA2">
              <w:rPr>
                <w:b/>
                <w:sz w:val="16"/>
              </w:rPr>
              <w:t>Podstawa</w:t>
            </w:r>
            <w:proofErr w:type="spellEnd"/>
            <w:r w:rsidRPr="00CD2FA2">
              <w:rPr>
                <w:b/>
                <w:sz w:val="16"/>
              </w:rPr>
              <w:t xml:space="preserve"> </w:t>
            </w:r>
            <w:proofErr w:type="spellStart"/>
            <w:r w:rsidRPr="00CD2FA2">
              <w:rPr>
                <w:b/>
                <w:sz w:val="16"/>
              </w:rPr>
              <w:t>wy</w:t>
            </w:r>
            <w:proofErr w:type="spellEnd"/>
            <w:r w:rsidRPr="00CD2FA2">
              <w:rPr>
                <w:b/>
                <w:sz w:val="16"/>
              </w:rPr>
              <w:t xml:space="preserve">- </w:t>
            </w:r>
            <w:proofErr w:type="spellStart"/>
            <w:r w:rsidRPr="00CD2FA2">
              <w:rPr>
                <w:b/>
                <w:sz w:val="16"/>
              </w:rPr>
              <w:t>ceny</w:t>
            </w:r>
            <w:proofErr w:type="spellEnd"/>
          </w:p>
        </w:tc>
        <w:tc>
          <w:tcPr>
            <w:tcW w:w="4095" w:type="dxa"/>
            <w:tcBorders>
              <w:left w:val="single" w:sz="2" w:space="0" w:color="000000"/>
              <w:right w:val="single" w:sz="2" w:space="0" w:color="000000"/>
            </w:tcBorders>
            <w:shd w:val="clear" w:color="auto" w:fill="auto"/>
          </w:tcPr>
          <w:p w14:paraId="46BC3DDD" w14:textId="77777777" w:rsidR="00667FC5" w:rsidRPr="00CD2FA2" w:rsidRDefault="00667FC5" w:rsidP="00CD2FA2">
            <w:pPr>
              <w:pStyle w:val="TableParagraph"/>
              <w:spacing w:before="15"/>
              <w:ind w:left="1854" w:right="1840"/>
              <w:jc w:val="center"/>
              <w:rPr>
                <w:b/>
                <w:sz w:val="16"/>
              </w:rPr>
            </w:pPr>
            <w:proofErr w:type="spellStart"/>
            <w:r w:rsidRPr="00CD2FA2">
              <w:rPr>
                <w:b/>
                <w:sz w:val="16"/>
              </w:rPr>
              <w:t>Opis</w:t>
            </w:r>
            <w:proofErr w:type="spellEnd"/>
          </w:p>
        </w:tc>
        <w:tc>
          <w:tcPr>
            <w:tcW w:w="1066" w:type="dxa"/>
            <w:tcBorders>
              <w:left w:val="single" w:sz="2" w:space="0" w:color="000000"/>
              <w:right w:val="single" w:sz="2" w:space="0" w:color="000000"/>
            </w:tcBorders>
            <w:shd w:val="clear" w:color="auto" w:fill="auto"/>
          </w:tcPr>
          <w:p w14:paraId="3E9E1C08" w14:textId="77777777" w:rsidR="00667FC5" w:rsidRPr="00CD2FA2" w:rsidRDefault="00667FC5" w:rsidP="00CD2FA2">
            <w:pPr>
              <w:pStyle w:val="TableParagraph"/>
              <w:spacing w:before="15"/>
              <w:ind w:left="97"/>
              <w:rPr>
                <w:b/>
                <w:sz w:val="16"/>
              </w:rPr>
            </w:pPr>
            <w:proofErr w:type="spellStart"/>
            <w:r w:rsidRPr="00CD2FA2">
              <w:rPr>
                <w:b/>
                <w:sz w:val="16"/>
              </w:rPr>
              <w:t>Jedn</w:t>
            </w:r>
            <w:proofErr w:type="spellEnd"/>
            <w:r w:rsidRPr="00CD2FA2">
              <w:rPr>
                <w:b/>
                <w:sz w:val="16"/>
              </w:rPr>
              <w:t xml:space="preserve">. </w:t>
            </w:r>
            <w:proofErr w:type="spellStart"/>
            <w:r w:rsidRPr="00CD2FA2">
              <w:rPr>
                <w:b/>
                <w:sz w:val="16"/>
              </w:rPr>
              <w:t>miary</w:t>
            </w:r>
            <w:proofErr w:type="spellEnd"/>
          </w:p>
        </w:tc>
        <w:tc>
          <w:tcPr>
            <w:tcW w:w="984" w:type="dxa"/>
            <w:tcBorders>
              <w:left w:val="single" w:sz="2" w:space="0" w:color="000000"/>
              <w:right w:val="single" w:sz="2" w:space="0" w:color="000000"/>
            </w:tcBorders>
            <w:shd w:val="clear" w:color="auto" w:fill="auto"/>
          </w:tcPr>
          <w:p w14:paraId="52A62317" w14:textId="77777777" w:rsidR="00667FC5" w:rsidRPr="00CD2FA2" w:rsidRDefault="00667FC5" w:rsidP="00CD2FA2">
            <w:pPr>
              <w:pStyle w:val="TableParagraph"/>
              <w:spacing w:before="15"/>
              <w:ind w:left="317"/>
              <w:rPr>
                <w:b/>
                <w:sz w:val="16"/>
              </w:rPr>
            </w:pPr>
            <w:proofErr w:type="spellStart"/>
            <w:r w:rsidRPr="00CD2FA2">
              <w:rPr>
                <w:b/>
                <w:sz w:val="16"/>
              </w:rPr>
              <w:t>Ilość</w:t>
            </w:r>
            <w:proofErr w:type="spellEnd"/>
          </w:p>
        </w:tc>
        <w:tc>
          <w:tcPr>
            <w:tcW w:w="979" w:type="dxa"/>
            <w:tcBorders>
              <w:left w:val="single" w:sz="2" w:space="0" w:color="000000"/>
              <w:right w:val="single" w:sz="2" w:space="0" w:color="000000"/>
            </w:tcBorders>
            <w:shd w:val="clear" w:color="auto" w:fill="auto"/>
          </w:tcPr>
          <w:p w14:paraId="4A9D0E6F" w14:textId="77777777" w:rsidR="00667FC5" w:rsidRPr="00CD2FA2" w:rsidRDefault="00667FC5" w:rsidP="00CD2FA2">
            <w:pPr>
              <w:pStyle w:val="TableParagraph"/>
              <w:spacing w:before="15"/>
              <w:ind w:left="428" w:right="284" w:hanging="130"/>
              <w:rPr>
                <w:b/>
                <w:sz w:val="16"/>
              </w:rPr>
            </w:pPr>
            <w:proofErr w:type="spellStart"/>
            <w:r w:rsidRPr="00CD2FA2">
              <w:rPr>
                <w:b/>
                <w:w w:val="95"/>
                <w:sz w:val="16"/>
              </w:rPr>
              <w:t>Cena</w:t>
            </w:r>
            <w:proofErr w:type="spellEnd"/>
            <w:r w:rsidRPr="00CD2FA2">
              <w:rPr>
                <w:b/>
                <w:w w:val="95"/>
                <w:sz w:val="16"/>
              </w:rPr>
              <w:t xml:space="preserve"> </w:t>
            </w:r>
            <w:proofErr w:type="spellStart"/>
            <w:r w:rsidRPr="00CD2FA2">
              <w:rPr>
                <w:b/>
                <w:sz w:val="16"/>
              </w:rPr>
              <w:t>zł</w:t>
            </w:r>
            <w:proofErr w:type="spellEnd"/>
          </w:p>
        </w:tc>
        <w:tc>
          <w:tcPr>
            <w:tcW w:w="972" w:type="dxa"/>
            <w:tcBorders>
              <w:left w:val="single" w:sz="2" w:space="0" w:color="000000"/>
            </w:tcBorders>
            <w:shd w:val="clear" w:color="auto" w:fill="auto"/>
          </w:tcPr>
          <w:p w14:paraId="063F9371" w14:textId="77777777" w:rsidR="00667FC5" w:rsidRPr="00CD2FA2" w:rsidRDefault="00667FC5" w:rsidP="00CD2FA2">
            <w:pPr>
              <w:pStyle w:val="TableParagraph"/>
              <w:spacing w:before="15"/>
              <w:ind w:left="433" w:right="72" w:hanging="250"/>
              <w:rPr>
                <w:b/>
                <w:sz w:val="16"/>
              </w:rPr>
            </w:pPr>
            <w:proofErr w:type="spellStart"/>
            <w:r w:rsidRPr="00CD2FA2">
              <w:rPr>
                <w:b/>
                <w:w w:val="95"/>
                <w:sz w:val="16"/>
              </w:rPr>
              <w:t>Wartość</w:t>
            </w:r>
            <w:proofErr w:type="spellEnd"/>
            <w:r w:rsidRPr="00CD2FA2">
              <w:rPr>
                <w:b/>
                <w:w w:val="95"/>
                <w:sz w:val="16"/>
              </w:rPr>
              <w:t xml:space="preserve"> </w:t>
            </w:r>
            <w:proofErr w:type="spellStart"/>
            <w:r w:rsidRPr="00CD2FA2">
              <w:rPr>
                <w:b/>
                <w:sz w:val="16"/>
              </w:rPr>
              <w:t>zł</w:t>
            </w:r>
            <w:proofErr w:type="spellEnd"/>
          </w:p>
          <w:p w14:paraId="500804BB" w14:textId="77777777" w:rsidR="00667FC5" w:rsidRPr="00CD2FA2" w:rsidRDefault="00667FC5" w:rsidP="00CD2FA2">
            <w:pPr>
              <w:pStyle w:val="TableParagraph"/>
              <w:spacing w:line="181" w:lineRule="exact"/>
              <w:ind w:left="269"/>
              <w:rPr>
                <w:b/>
                <w:sz w:val="16"/>
              </w:rPr>
            </w:pPr>
            <w:r w:rsidRPr="00CD2FA2">
              <w:rPr>
                <w:b/>
                <w:sz w:val="16"/>
              </w:rPr>
              <w:t>(5 x 6)</w:t>
            </w:r>
          </w:p>
        </w:tc>
      </w:tr>
      <w:tr w:rsidR="0073356E" w14:paraId="313F7D77" w14:textId="77777777" w:rsidTr="00CD2FA2">
        <w:trPr>
          <w:trHeight w:val="220"/>
        </w:trPr>
        <w:tc>
          <w:tcPr>
            <w:tcW w:w="401" w:type="dxa"/>
            <w:tcBorders>
              <w:bottom w:val="single" w:sz="4" w:space="0" w:color="000000"/>
              <w:right w:val="single" w:sz="2" w:space="0" w:color="000000"/>
            </w:tcBorders>
            <w:shd w:val="clear" w:color="auto" w:fill="auto"/>
          </w:tcPr>
          <w:p w14:paraId="484B39DE" w14:textId="77777777" w:rsidR="00667FC5" w:rsidRPr="00CD2FA2" w:rsidRDefault="00667FC5" w:rsidP="00CD2FA2">
            <w:pPr>
              <w:pStyle w:val="TableParagraph"/>
              <w:spacing w:before="15"/>
              <w:ind w:left="1"/>
              <w:jc w:val="center"/>
              <w:rPr>
                <w:b/>
                <w:sz w:val="16"/>
              </w:rPr>
            </w:pPr>
            <w:r w:rsidRPr="00CD2FA2">
              <w:rPr>
                <w:b/>
                <w:w w:val="98"/>
                <w:sz w:val="16"/>
              </w:rPr>
              <w:t>1</w:t>
            </w:r>
          </w:p>
        </w:tc>
        <w:tc>
          <w:tcPr>
            <w:tcW w:w="1229" w:type="dxa"/>
            <w:tcBorders>
              <w:left w:val="single" w:sz="2" w:space="0" w:color="000000"/>
              <w:bottom w:val="single" w:sz="4" w:space="0" w:color="000000"/>
              <w:right w:val="single" w:sz="2" w:space="0" w:color="000000"/>
            </w:tcBorders>
            <w:shd w:val="clear" w:color="auto" w:fill="auto"/>
          </w:tcPr>
          <w:p w14:paraId="08F7D643" w14:textId="77777777" w:rsidR="00667FC5" w:rsidRPr="00CD2FA2" w:rsidRDefault="00667FC5" w:rsidP="00CD2FA2">
            <w:pPr>
              <w:pStyle w:val="TableParagraph"/>
              <w:spacing w:before="15"/>
              <w:ind w:left="10"/>
              <w:jc w:val="center"/>
              <w:rPr>
                <w:b/>
                <w:sz w:val="16"/>
              </w:rPr>
            </w:pPr>
            <w:r w:rsidRPr="00CD2FA2">
              <w:rPr>
                <w:b/>
                <w:w w:val="98"/>
                <w:sz w:val="16"/>
              </w:rPr>
              <w:t>2</w:t>
            </w:r>
          </w:p>
        </w:tc>
        <w:tc>
          <w:tcPr>
            <w:tcW w:w="4095" w:type="dxa"/>
            <w:tcBorders>
              <w:left w:val="single" w:sz="2" w:space="0" w:color="000000"/>
              <w:bottom w:val="single" w:sz="4" w:space="0" w:color="000000"/>
              <w:right w:val="single" w:sz="2" w:space="0" w:color="000000"/>
            </w:tcBorders>
            <w:shd w:val="clear" w:color="auto" w:fill="auto"/>
          </w:tcPr>
          <w:p w14:paraId="26E38F4C" w14:textId="77777777" w:rsidR="00667FC5" w:rsidRPr="00CD2FA2" w:rsidRDefault="00667FC5" w:rsidP="00CD2FA2">
            <w:pPr>
              <w:pStyle w:val="TableParagraph"/>
              <w:spacing w:before="15"/>
              <w:ind w:left="14"/>
              <w:jc w:val="center"/>
              <w:rPr>
                <w:b/>
                <w:sz w:val="16"/>
              </w:rPr>
            </w:pPr>
            <w:r w:rsidRPr="00CD2FA2">
              <w:rPr>
                <w:b/>
                <w:w w:val="98"/>
                <w:sz w:val="16"/>
              </w:rPr>
              <w:t>3</w:t>
            </w:r>
          </w:p>
        </w:tc>
        <w:tc>
          <w:tcPr>
            <w:tcW w:w="1066" w:type="dxa"/>
            <w:tcBorders>
              <w:left w:val="single" w:sz="2" w:space="0" w:color="000000"/>
              <w:bottom w:val="single" w:sz="4" w:space="0" w:color="000000"/>
              <w:right w:val="single" w:sz="2" w:space="0" w:color="000000"/>
            </w:tcBorders>
            <w:shd w:val="clear" w:color="auto" w:fill="auto"/>
          </w:tcPr>
          <w:p w14:paraId="02FD30FA" w14:textId="77777777" w:rsidR="00667FC5" w:rsidRPr="00CD2FA2" w:rsidRDefault="00667FC5" w:rsidP="00CD2FA2">
            <w:pPr>
              <w:pStyle w:val="TableParagraph"/>
              <w:spacing w:before="15"/>
              <w:ind w:left="8"/>
              <w:jc w:val="center"/>
              <w:rPr>
                <w:b/>
                <w:sz w:val="16"/>
              </w:rPr>
            </w:pPr>
            <w:r w:rsidRPr="00CD2FA2">
              <w:rPr>
                <w:b/>
                <w:w w:val="98"/>
                <w:sz w:val="16"/>
              </w:rPr>
              <w:t>4</w:t>
            </w:r>
          </w:p>
        </w:tc>
        <w:tc>
          <w:tcPr>
            <w:tcW w:w="984" w:type="dxa"/>
            <w:tcBorders>
              <w:left w:val="single" w:sz="2" w:space="0" w:color="000000"/>
              <w:bottom w:val="single" w:sz="4" w:space="0" w:color="000000"/>
              <w:right w:val="single" w:sz="2" w:space="0" w:color="000000"/>
            </w:tcBorders>
            <w:shd w:val="clear" w:color="auto" w:fill="auto"/>
          </w:tcPr>
          <w:p w14:paraId="464C9C8B" w14:textId="77777777" w:rsidR="00667FC5" w:rsidRPr="00CD2FA2" w:rsidRDefault="00667FC5" w:rsidP="00CD2FA2">
            <w:pPr>
              <w:pStyle w:val="TableParagraph"/>
              <w:spacing w:before="15"/>
              <w:ind w:left="13"/>
              <w:jc w:val="center"/>
              <w:rPr>
                <w:b/>
                <w:sz w:val="16"/>
              </w:rPr>
            </w:pPr>
            <w:r w:rsidRPr="00CD2FA2">
              <w:rPr>
                <w:b/>
                <w:w w:val="98"/>
                <w:sz w:val="16"/>
              </w:rPr>
              <w:t>5</w:t>
            </w:r>
          </w:p>
        </w:tc>
        <w:tc>
          <w:tcPr>
            <w:tcW w:w="979" w:type="dxa"/>
            <w:tcBorders>
              <w:left w:val="single" w:sz="2" w:space="0" w:color="000000"/>
              <w:bottom w:val="single" w:sz="4" w:space="0" w:color="000000"/>
              <w:right w:val="single" w:sz="2" w:space="0" w:color="000000"/>
            </w:tcBorders>
            <w:shd w:val="clear" w:color="auto" w:fill="auto"/>
          </w:tcPr>
          <w:p w14:paraId="041E6368" w14:textId="77777777" w:rsidR="00667FC5" w:rsidRPr="00CD2FA2" w:rsidRDefault="00667FC5" w:rsidP="00CD2FA2">
            <w:pPr>
              <w:pStyle w:val="TableParagraph"/>
              <w:spacing w:before="15"/>
              <w:ind w:left="8"/>
              <w:jc w:val="center"/>
              <w:rPr>
                <w:b/>
                <w:sz w:val="16"/>
              </w:rPr>
            </w:pPr>
            <w:r w:rsidRPr="00CD2FA2">
              <w:rPr>
                <w:b/>
                <w:w w:val="98"/>
                <w:sz w:val="16"/>
              </w:rPr>
              <w:t>6</w:t>
            </w:r>
          </w:p>
        </w:tc>
        <w:tc>
          <w:tcPr>
            <w:tcW w:w="972" w:type="dxa"/>
            <w:tcBorders>
              <w:left w:val="single" w:sz="2" w:space="0" w:color="000000"/>
              <w:bottom w:val="single" w:sz="4" w:space="0" w:color="000000"/>
            </w:tcBorders>
            <w:shd w:val="clear" w:color="auto" w:fill="auto"/>
          </w:tcPr>
          <w:p w14:paraId="1CD84E45" w14:textId="77777777" w:rsidR="00667FC5" w:rsidRPr="00CD2FA2" w:rsidRDefault="00667FC5" w:rsidP="00CD2FA2">
            <w:pPr>
              <w:pStyle w:val="TableParagraph"/>
              <w:spacing w:before="15"/>
              <w:ind w:left="33"/>
              <w:jc w:val="center"/>
              <w:rPr>
                <w:b/>
                <w:sz w:val="16"/>
              </w:rPr>
            </w:pPr>
            <w:r w:rsidRPr="00CD2FA2">
              <w:rPr>
                <w:b/>
                <w:w w:val="98"/>
                <w:sz w:val="16"/>
              </w:rPr>
              <w:t>7</w:t>
            </w:r>
          </w:p>
        </w:tc>
      </w:tr>
      <w:tr w:rsidR="0073356E" w14:paraId="3251A97C" w14:textId="77777777" w:rsidTr="00CD2FA2">
        <w:trPr>
          <w:trHeight w:val="182"/>
        </w:trPr>
        <w:tc>
          <w:tcPr>
            <w:tcW w:w="401" w:type="dxa"/>
            <w:tcBorders>
              <w:top w:val="single" w:sz="4" w:space="0" w:color="000000"/>
              <w:bottom w:val="single" w:sz="2" w:space="0" w:color="000000"/>
              <w:right w:val="single" w:sz="2" w:space="0" w:color="000000"/>
            </w:tcBorders>
            <w:shd w:val="clear" w:color="auto" w:fill="auto"/>
          </w:tcPr>
          <w:p w14:paraId="6BBD143F" w14:textId="77777777" w:rsidR="00667FC5" w:rsidRPr="00CD2FA2" w:rsidRDefault="00667FC5" w:rsidP="00CD2FA2">
            <w:pPr>
              <w:pStyle w:val="TableParagraph"/>
              <w:spacing w:before="1" w:line="161" w:lineRule="exact"/>
              <w:ind w:right="13"/>
              <w:jc w:val="right"/>
              <w:rPr>
                <w:b/>
                <w:sz w:val="16"/>
              </w:rPr>
            </w:pPr>
            <w:r w:rsidRPr="00CD2FA2">
              <w:rPr>
                <w:b/>
                <w:w w:val="95"/>
                <w:sz w:val="16"/>
              </w:rPr>
              <w:t>1.5</w:t>
            </w:r>
          </w:p>
        </w:tc>
        <w:tc>
          <w:tcPr>
            <w:tcW w:w="1229" w:type="dxa"/>
            <w:tcBorders>
              <w:top w:val="single" w:sz="4" w:space="0" w:color="000000"/>
              <w:left w:val="single" w:sz="2" w:space="0" w:color="000000"/>
              <w:bottom w:val="single" w:sz="2" w:space="0" w:color="000000"/>
              <w:right w:val="single" w:sz="2" w:space="0" w:color="000000"/>
            </w:tcBorders>
            <w:shd w:val="clear" w:color="auto" w:fill="auto"/>
          </w:tcPr>
          <w:p w14:paraId="4FBEA2CE" w14:textId="77777777" w:rsidR="00667FC5" w:rsidRPr="00CD2FA2" w:rsidRDefault="00667FC5" w:rsidP="00667FC5">
            <w:pPr>
              <w:pStyle w:val="TableParagraph"/>
              <w:rPr>
                <w:rFonts w:ascii="Times New Roman"/>
                <w:sz w:val="12"/>
              </w:rPr>
            </w:pPr>
          </w:p>
        </w:tc>
        <w:tc>
          <w:tcPr>
            <w:tcW w:w="8096" w:type="dxa"/>
            <w:gridSpan w:val="5"/>
            <w:tcBorders>
              <w:top w:val="single" w:sz="4" w:space="0" w:color="000000"/>
              <w:left w:val="single" w:sz="2" w:space="0" w:color="000000"/>
              <w:bottom w:val="single" w:sz="2" w:space="0" w:color="000000"/>
            </w:tcBorders>
            <w:shd w:val="clear" w:color="auto" w:fill="auto"/>
          </w:tcPr>
          <w:p w14:paraId="5F78A4A8" w14:textId="77777777" w:rsidR="00667FC5" w:rsidRPr="00CD2FA2" w:rsidRDefault="00667FC5" w:rsidP="00CD2FA2">
            <w:pPr>
              <w:pStyle w:val="TableParagraph"/>
              <w:spacing w:before="1" w:line="161" w:lineRule="exact"/>
              <w:ind w:left="40"/>
              <w:rPr>
                <w:b/>
                <w:sz w:val="16"/>
              </w:rPr>
            </w:pPr>
            <w:proofErr w:type="spellStart"/>
            <w:r w:rsidRPr="00CD2FA2">
              <w:rPr>
                <w:b/>
                <w:sz w:val="16"/>
              </w:rPr>
              <w:t>Stolarka</w:t>
            </w:r>
            <w:proofErr w:type="spellEnd"/>
            <w:r w:rsidRPr="00CD2FA2">
              <w:rPr>
                <w:b/>
                <w:sz w:val="16"/>
              </w:rPr>
              <w:t xml:space="preserve"> </w:t>
            </w:r>
            <w:proofErr w:type="spellStart"/>
            <w:r w:rsidRPr="00CD2FA2">
              <w:rPr>
                <w:b/>
                <w:sz w:val="16"/>
              </w:rPr>
              <w:t>drzwiowa</w:t>
            </w:r>
            <w:proofErr w:type="spellEnd"/>
          </w:p>
        </w:tc>
      </w:tr>
      <w:tr w:rsidR="0073356E" w14:paraId="48388366" w14:textId="77777777" w:rsidTr="00CD2FA2">
        <w:trPr>
          <w:trHeight w:val="192"/>
        </w:trPr>
        <w:tc>
          <w:tcPr>
            <w:tcW w:w="401" w:type="dxa"/>
            <w:tcBorders>
              <w:top w:val="single" w:sz="2" w:space="0" w:color="000000"/>
              <w:bottom w:val="nil"/>
              <w:right w:val="single" w:sz="2" w:space="0" w:color="000000"/>
            </w:tcBorders>
            <w:shd w:val="clear" w:color="auto" w:fill="auto"/>
          </w:tcPr>
          <w:p w14:paraId="01DFB578" w14:textId="77777777" w:rsidR="00667FC5" w:rsidRPr="00CD2FA2" w:rsidRDefault="00667FC5" w:rsidP="00CD2FA2">
            <w:pPr>
              <w:pStyle w:val="TableParagraph"/>
              <w:spacing w:before="1" w:line="171" w:lineRule="exact"/>
              <w:ind w:right="13"/>
              <w:jc w:val="right"/>
              <w:rPr>
                <w:sz w:val="16"/>
              </w:rPr>
            </w:pPr>
            <w:r w:rsidRPr="00CD2FA2">
              <w:rPr>
                <w:w w:val="95"/>
                <w:sz w:val="16"/>
              </w:rPr>
              <w:t>17</w:t>
            </w:r>
          </w:p>
        </w:tc>
        <w:tc>
          <w:tcPr>
            <w:tcW w:w="1229" w:type="dxa"/>
            <w:tcBorders>
              <w:top w:val="single" w:sz="2" w:space="0" w:color="000000"/>
              <w:left w:val="single" w:sz="2" w:space="0" w:color="000000"/>
              <w:bottom w:val="nil"/>
              <w:right w:val="single" w:sz="2" w:space="0" w:color="000000"/>
            </w:tcBorders>
            <w:shd w:val="clear" w:color="auto" w:fill="auto"/>
          </w:tcPr>
          <w:p w14:paraId="7E4171A4" w14:textId="77777777" w:rsidR="00667FC5" w:rsidRPr="00CD2FA2" w:rsidRDefault="00667FC5" w:rsidP="00CD2FA2">
            <w:pPr>
              <w:pStyle w:val="TableParagraph"/>
              <w:spacing w:before="1" w:line="171" w:lineRule="exact"/>
              <w:ind w:left="40"/>
              <w:rPr>
                <w:b/>
                <w:sz w:val="16"/>
              </w:rPr>
            </w:pPr>
            <w:r w:rsidRPr="00CD2FA2">
              <w:rPr>
                <w:b/>
                <w:sz w:val="16"/>
              </w:rPr>
              <w:t>KNNR 3 0702-</w:t>
            </w:r>
          </w:p>
        </w:tc>
        <w:tc>
          <w:tcPr>
            <w:tcW w:w="4095" w:type="dxa"/>
            <w:tcBorders>
              <w:top w:val="single" w:sz="2" w:space="0" w:color="000000"/>
              <w:left w:val="single" w:sz="2" w:space="0" w:color="000000"/>
              <w:bottom w:val="nil"/>
              <w:right w:val="single" w:sz="2" w:space="0" w:color="000000"/>
            </w:tcBorders>
            <w:shd w:val="clear" w:color="auto" w:fill="auto"/>
          </w:tcPr>
          <w:p w14:paraId="2FB19180" w14:textId="77777777" w:rsidR="00667FC5" w:rsidRPr="00CD2FA2" w:rsidRDefault="00667FC5" w:rsidP="00CD2FA2">
            <w:pPr>
              <w:pStyle w:val="TableParagraph"/>
              <w:spacing w:before="1" w:line="171" w:lineRule="exact"/>
              <w:ind w:left="40"/>
              <w:rPr>
                <w:sz w:val="16"/>
                <w:lang w:val="pl-PL"/>
              </w:rPr>
            </w:pPr>
            <w:r w:rsidRPr="00CD2FA2">
              <w:rPr>
                <w:sz w:val="16"/>
                <w:lang w:val="pl-PL"/>
              </w:rPr>
              <w:t xml:space="preserve">Wykucie z muru i </w:t>
            </w:r>
            <w:r w:rsidRPr="00CD2FA2">
              <w:rPr>
                <w:spacing w:val="-3"/>
                <w:sz w:val="16"/>
                <w:lang w:val="pl-PL"/>
              </w:rPr>
              <w:t xml:space="preserve">wstawienie </w:t>
            </w:r>
            <w:r w:rsidRPr="00CD2FA2">
              <w:rPr>
                <w:spacing w:val="-4"/>
                <w:sz w:val="16"/>
                <w:lang w:val="pl-PL"/>
              </w:rPr>
              <w:t xml:space="preserve">nowych </w:t>
            </w:r>
            <w:r w:rsidRPr="00CD2FA2">
              <w:rPr>
                <w:sz w:val="16"/>
                <w:lang w:val="pl-PL"/>
              </w:rPr>
              <w:t xml:space="preserve">drzwi </w:t>
            </w:r>
            <w:r w:rsidRPr="00CD2FA2">
              <w:rPr>
                <w:spacing w:val="-4"/>
                <w:sz w:val="16"/>
                <w:lang w:val="pl-PL"/>
              </w:rPr>
              <w:t>wewnętrznych</w:t>
            </w:r>
          </w:p>
        </w:tc>
        <w:tc>
          <w:tcPr>
            <w:tcW w:w="1066" w:type="dxa"/>
            <w:tcBorders>
              <w:top w:val="single" w:sz="2" w:space="0" w:color="000000"/>
              <w:left w:val="single" w:sz="2" w:space="0" w:color="000000"/>
              <w:bottom w:val="nil"/>
              <w:right w:val="single" w:sz="2" w:space="0" w:color="000000"/>
            </w:tcBorders>
            <w:shd w:val="clear" w:color="auto" w:fill="auto"/>
          </w:tcPr>
          <w:p w14:paraId="4A279BB7" w14:textId="77777777" w:rsidR="00667FC5" w:rsidRPr="00CD2FA2" w:rsidRDefault="00667FC5" w:rsidP="00CD2FA2">
            <w:pPr>
              <w:pStyle w:val="TableParagraph"/>
              <w:spacing w:line="172" w:lineRule="exact"/>
              <w:ind w:left="39"/>
              <w:rPr>
                <w:sz w:val="11"/>
              </w:rPr>
            </w:pPr>
            <w:r w:rsidRPr="00CD2FA2">
              <w:rPr>
                <w:position w:val="-4"/>
                <w:sz w:val="16"/>
              </w:rPr>
              <w:t>m</w:t>
            </w:r>
            <w:r w:rsidRPr="00CD2FA2">
              <w:rPr>
                <w:sz w:val="11"/>
              </w:rPr>
              <w:t>2</w:t>
            </w:r>
          </w:p>
        </w:tc>
        <w:tc>
          <w:tcPr>
            <w:tcW w:w="984" w:type="dxa"/>
            <w:tcBorders>
              <w:top w:val="single" w:sz="2" w:space="0" w:color="000000"/>
              <w:left w:val="single" w:sz="2" w:space="0" w:color="000000"/>
              <w:bottom w:val="nil"/>
              <w:right w:val="single" w:sz="2" w:space="0" w:color="000000"/>
            </w:tcBorders>
            <w:shd w:val="clear" w:color="auto" w:fill="auto"/>
          </w:tcPr>
          <w:p w14:paraId="6C8D8881" w14:textId="77777777" w:rsidR="00667FC5" w:rsidRPr="00CD2FA2" w:rsidRDefault="00667FC5" w:rsidP="00CD2FA2">
            <w:pPr>
              <w:pStyle w:val="TableParagraph"/>
              <w:spacing w:before="1" w:line="171" w:lineRule="exact"/>
              <w:ind w:left="596"/>
              <w:rPr>
                <w:sz w:val="16"/>
              </w:rPr>
            </w:pPr>
            <w:r w:rsidRPr="00CD2FA2">
              <w:rPr>
                <w:sz w:val="16"/>
              </w:rPr>
              <w:t>3.57</w:t>
            </w:r>
          </w:p>
        </w:tc>
        <w:tc>
          <w:tcPr>
            <w:tcW w:w="979" w:type="dxa"/>
            <w:tcBorders>
              <w:top w:val="single" w:sz="2" w:space="0" w:color="000000"/>
              <w:left w:val="single" w:sz="2" w:space="0" w:color="000000"/>
              <w:bottom w:val="nil"/>
              <w:right w:val="single" w:sz="2" w:space="0" w:color="000000"/>
            </w:tcBorders>
            <w:shd w:val="clear" w:color="auto" w:fill="auto"/>
          </w:tcPr>
          <w:p w14:paraId="0CBAB294" w14:textId="77777777" w:rsidR="00667FC5" w:rsidRPr="00CD2FA2" w:rsidRDefault="00667FC5" w:rsidP="00CD2FA2">
            <w:pPr>
              <w:pStyle w:val="TableParagraph"/>
              <w:spacing w:before="1" w:line="171" w:lineRule="exact"/>
              <w:ind w:right="14"/>
              <w:jc w:val="right"/>
              <w:rPr>
                <w:sz w:val="16"/>
              </w:rPr>
            </w:pPr>
            <w:r w:rsidRPr="00CD2FA2">
              <w:rPr>
                <w:w w:val="95"/>
                <w:sz w:val="16"/>
              </w:rPr>
              <w:t>0.00</w:t>
            </w:r>
          </w:p>
        </w:tc>
        <w:tc>
          <w:tcPr>
            <w:tcW w:w="972" w:type="dxa"/>
            <w:tcBorders>
              <w:top w:val="single" w:sz="2" w:space="0" w:color="000000"/>
              <w:left w:val="single" w:sz="2" w:space="0" w:color="000000"/>
              <w:bottom w:val="nil"/>
            </w:tcBorders>
            <w:shd w:val="clear" w:color="auto" w:fill="auto"/>
          </w:tcPr>
          <w:p w14:paraId="71619907" w14:textId="77777777" w:rsidR="00667FC5" w:rsidRPr="00CD2FA2" w:rsidRDefault="00667FC5" w:rsidP="00CD2FA2">
            <w:pPr>
              <w:pStyle w:val="TableParagraph"/>
              <w:spacing w:before="1" w:line="171" w:lineRule="exact"/>
              <w:ind w:right="9"/>
              <w:jc w:val="right"/>
              <w:rPr>
                <w:sz w:val="16"/>
              </w:rPr>
            </w:pPr>
            <w:r w:rsidRPr="00CD2FA2">
              <w:rPr>
                <w:w w:val="95"/>
                <w:sz w:val="16"/>
              </w:rPr>
              <w:t>0.00</w:t>
            </w:r>
          </w:p>
        </w:tc>
      </w:tr>
      <w:tr w:rsidR="0073356E" w14:paraId="09B07346" w14:textId="77777777" w:rsidTr="00CD2FA2">
        <w:trPr>
          <w:trHeight w:val="182"/>
        </w:trPr>
        <w:tc>
          <w:tcPr>
            <w:tcW w:w="401" w:type="dxa"/>
            <w:tcBorders>
              <w:top w:val="nil"/>
              <w:bottom w:val="nil"/>
              <w:right w:val="single" w:sz="2" w:space="0" w:color="000000"/>
            </w:tcBorders>
            <w:shd w:val="clear" w:color="auto" w:fill="auto"/>
          </w:tcPr>
          <w:p w14:paraId="3B15C296" w14:textId="77777777" w:rsidR="00667FC5" w:rsidRPr="00CD2FA2" w:rsidRDefault="00667FC5" w:rsidP="00CD2FA2">
            <w:pPr>
              <w:pStyle w:val="TableParagraph"/>
              <w:spacing w:line="162" w:lineRule="exact"/>
              <w:ind w:right="14"/>
              <w:jc w:val="right"/>
              <w:rPr>
                <w:sz w:val="16"/>
              </w:rPr>
            </w:pPr>
            <w:r w:rsidRPr="00CD2FA2">
              <w:rPr>
                <w:sz w:val="16"/>
              </w:rPr>
              <w:t>d.1.</w:t>
            </w:r>
          </w:p>
        </w:tc>
        <w:tc>
          <w:tcPr>
            <w:tcW w:w="1229" w:type="dxa"/>
            <w:tcBorders>
              <w:top w:val="nil"/>
              <w:left w:val="single" w:sz="2" w:space="0" w:color="000000"/>
              <w:bottom w:val="nil"/>
              <w:right w:val="single" w:sz="2" w:space="0" w:color="000000"/>
            </w:tcBorders>
            <w:shd w:val="clear" w:color="auto" w:fill="auto"/>
          </w:tcPr>
          <w:p w14:paraId="4CD6C8DC" w14:textId="77777777" w:rsidR="00667FC5" w:rsidRPr="00CD2FA2" w:rsidRDefault="00667FC5" w:rsidP="00CD2FA2">
            <w:pPr>
              <w:pStyle w:val="TableParagraph"/>
              <w:spacing w:line="162" w:lineRule="exact"/>
              <w:ind w:left="40"/>
              <w:rPr>
                <w:b/>
                <w:sz w:val="16"/>
              </w:rPr>
            </w:pPr>
            <w:r w:rsidRPr="00CD2FA2">
              <w:rPr>
                <w:b/>
                <w:sz w:val="16"/>
              </w:rPr>
              <w:t>04</w:t>
            </w:r>
          </w:p>
        </w:tc>
        <w:tc>
          <w:tcPr>
            <w:tcW w:w="4095" w:type="dxa"/>
            <w:tcBorders>
              <w:top w:val="nil"/>
              <w:left w:val="single" w:sz="2" w:space="0" w:color="000000"/>
              <w:bottom w:val="nil"/>
              <w:right w:val="single" w:sz="2" w:space="0" w:color="000000"/>
            </w:tcBorders>
            <w:shd w:val="clear" w:color="auto" w:fill="auto"/>
          </w:tcPr>
          <w:p w14:paraId="66E48DFD" w14:textId="77777777" w:rsidR="00667FC5" w:rsidRPr="00CD2FA2" w:rsidRDefault="00667FC5" w:rsidP="00CD2FA2">
            <w:pPr>
              <w:pStyle w:val="TableParagraph"/>
              <w:spacing w:line="162" w:lineRule="exact"/>
              <w:ind w:left="40"/>
              <w:rPr>
                <w:sz w:val="16"/>
                <w:lang w:val="pl-PL"/>
              </w:rPr>
            </w:pPr>
            <w:r w:rsidRPr="00CD2FA2">
              <w:rPr>
                <w:sz w:val="16"/>
                <w:lang w:val="pl-PL"/>
              </w:rPr>
              <w:t xml:space="preserve">EI60 wyposażone w zamek i okucia </w:t>
            </w:r>
            <w:proofErr w:type="spellStart"/>
            <w:r w:rsidRPr="00CD2FA2">
              <w:rPr>
                <w:sz w:val="16"/>
                <w:lang w:val="pl-PL"/>
              </w:rPr>
              <w:t>antypaniczne</w:t>
            </w:r>
            <w:proofErr w:type="spellEnd"/>
          </w:p>
        </w:tc>
        <w:tc>
          <w:tcPr>
            <w:tcW w:w="1066" w:type="dxa"/>
            <w:tcBorders>
              <w:top w:val="nil"/>
              <w:left w:val="single" w:sz="2" w:space="0" w:color="000000"/>
              <w:bottom w:val="nil"/>
              <w:right w:val="single" w:sz="2" w:space="0" w:color="000000"/>
            </w:tcBorders>
            <w:shd w:val="clear" w:color="auto" w:fill="auto"/>
          </w:tcPr>
          <w:p w14:paraId="69281C97" w14:textId="77777777" w:rsidR="00667FC5" w:rsidRPr="00CD2FA2" w:rsidRDefault="00667FC5" w:rsidP="00667FC5">
            <w:pPr>
              <w:pStyle w:val="TableParagraph"/>
              <w:rPr>
                <w:rFonts w:ascii="Times New Roman"/>
                <w:sz w:val="12"/>
                <w:lang w:val="pl-PL"/>
              </w:rPr>
            </w:pPr>
          </w:p>
        </w:tc>
        <w:tc>
          <w:tcPr>
            <w:tcW w:w="984" w:type="dxa"/>
            <w:tcBorders>
              <w:top w:val="nil"/>
              <w:left w:val="single" w:sz="2" w:space="0" w:color="000000"/>
              <w:bottom w:val="nil"/>
              <w:right w:val="single" w:sz="2" w:space="0" w:color="000000"/>
            </w:tcBorders>
            <w:shd w:val="clear" w:color="auto" w:fill="auto"/>
          </w:tcPr>
          <w:p w14:paraId="42DDCC75" w14:textId="77777777" w:rsidR="00667FC5" w:rsidRPr="00CD2FA2" w:rsidRDefault="00667FC5" w:rsidP="00667FC5">
            <w:pPr>
              <w:pStyle w:val="TableParagraph"/>
              <w:rPr>
                <w:rFonts w:ascii="Times New Roman"/>
                <w:sz w:val="12"/>
                <w:lang w:val="pl-PL"/>
              </w:rPr>
            </w:pPr>
          </w:p>
        </w:tc>
        <w:tc>
          <w:tcPr>
            <w:tcW w:w="979" w:type="dxa"/>
            <w:tcBorders>
              <w:top w:val="nil"/>
              <w:left w:val="single" w:sz="2" w:space="0" w:color="000000"/>
              <w:bottom w:val="nil"/>
              <w:right w:val="single" w:sz="2" w:space="0" w:color="000000"/>
            </w:tcBorders>
            <w:shd w:val="clear" w:color="auto" w:fill="auto"/>
          </w:tcPr>
          <w:p w14:paraId="51F98B28" w14:textId="77777777" w:rsidR="00667FC5" w:rsidRPr="00CD2FA2" w:rsidRDefault="00667FC5" w:rsidP="00667FC5">
            <w:pPr>
              <w:pStyle w:val="TableParagraph"/>
              <w:rPr>
                <w:rFonts w:ascii="Times New Roman"/>
                <w:sz w:val="12"/>
                <w:lang w:val="pl-PL"/>
              </w:rPr>
            </w:pPr>
          </w:p>
        </w:tc>
        <w:tc>
          <w:tcPr>
            <w:tcW w:w="972" w:type="dxa"/>
            <w:tcBorders>
              <w:top w:val="nil"/>
              <w:left w:val="single" w:sz="2" w:space="0" w:color="000000"/>
              <w:bottom w:val="nil"/>
            </w:tcBorders>
            <w:shd w:val="clear" w:color="auto" w:fill="auto"/>
          </w:tcPr>
          <w:p w14:paraId="6D5C5186" w14:textId="77777777" w:rsidR="00667FC5" w:rsidRPr="00CD2FA2" w:rsidRDefault="00667FC5" w:rsidP="00667FC5">
            <w:pPr>
              <w:pStyle w:val="TableParagraph"/>
              <w:rPr>
                <w:rFonts w:ascii="Times New Roman"/>
                <w:sz w:val="12"/>
                <w:lang w:val="pl-PL"/>
              </w:rPr>
            </w:pPr>
          </w:p>
        </w:tc>
      </w:tr>
      <w:tr w:rsidR="0073356E" w14:paraId="6A77D8B8" w14:textId="77777777" w:rsidTr="00CD2FA2">
        <w:trPr>
          <w:trHeight w:val="172"/>
        </w:trPr>
        <w:tc>
          <w:tcPr>
            <w:tcW w:w="401" w:type="dxa"/>
            <w:tcBorders>
              <w:top w:val="nil"/>
              <w:right w:val="single" w:sz="2" w:space="0" w:color="000000"/>
            </w:tcBorders>
            <w:shd w:val="clear" w:color="auto" w:fill="auto"/>
          </w:tcPr>
          <w:p w14:paraId="514305FE" w14:textId="77777777" w:rsidR="00667FC5" w:rsidRPr="00CD2FA2" w:rsidRDefault="00667FC5" w:rsidP="00CD2FA2">
            <w:pPr>
              <w:pStyle w:val="TableParagraph"/>
              <w:spacing w:line="152" w:lineRule="exact"/>
              <w:ind w:right="13"/>
              <w:jc w:val="right"/>
              <w:rPr>
                <w:sz w:val="16"/>
              </w:rPr>
            </w:pPr>
            <w:r w:rsidRPr="00CD2FA2">
              <w:rPr>
                <w:w w:val="98"/>
                <w:sz w:val="16"/>
              </w:rPr>
              <w:t>5</w:t>
            </w:r>
          </w:p>
        </w:tc>
        <w:tc>
          <w:tcPr>
            <w:tcW w:w="1229" w:type="dxa"/>
            <w:tcBorders>
              <w:top w:val="nil"/>
              <w:left w:val="single" w:sz="2" w:space="0" w:color="000000"/>
              <w:right w:val="single" w:sz="2" w:space="0" w:color="000000"/>
            </w:tcBorders>
            <w:shd w:val="clear" w:color="auto" w:fill="auto"/>
          </w:tcPr>
          <w:p w14:paraId="1349B8A5" w14:textId="77777777" w:rsidR="00667FC5" w:rsidRPr="00CD2FA2" w:rsidRDefault="00667FC5" w:rsidP="00667FC5">
            <w:pPr>
              <w:pStyle w:val="TableParagraph"/>
              <w:rPr>
                <w:rFonts w:ascii="Times New Roman"/>
                <w:sz w:val="10"/>
              </w:rPr>
            </w:pPr>
          </w:p>
        </w:tc>
        <w:tc>
          <w:tcPr>
            <w:tcW w:w="4095" w:type="dxa"/>
            <w:tcBorders>
              <w:top w:val="nil"/>
              <w:left w:val="single" w:sz="2" w:space="0" w:color="000000"/>
              <w:right w:val="single" w:sz="2" w:space="0" w:color="000000"/>
            </w:tcBorders>
            <w:shd w:val="clear" w:color="auto" w:fill="auto"/>
          </w:tcPr>
          <w:p w14:paraId="0E3D3D7A" w14:textId="77777777" w:rsidR="00667FC5" w:rsidRPr="00CD2FA2" w:rsidRDefault="00667FC5" w:rsidP="00667FC5">
            <w:pPr>
              <w:pStyle w:val="TableParagraph"/>
              <w:rPr>
                <w:rFonts w:ascii="Times New Roman"/>
                <w:sz w:val="10"/>
              </w:rPr>
            </w:pPr>
          </w:p>
        </w:tc>
        <w:tc>
          <w:tcPr>
            <w:tcW w:w="1066" w:type="dxa"/>
            <w:tcBorders>
              <w:top w:val="nil"/>
              <w:left w:val="single" w:sz="2" w:space="0" w:color="000000"/>
              <w:right w:val="single" w:sz="2" w:space="0" w:color="000000"/>
            </w:tcBorders>
            <w:shd w:val="clear" w:color="auto" w:fill="auto"/>
          </w:tcPr>
          <w:p w14:paraId="5E6C3940" w14:textId="77777777" w:rsidR="00667FC5" w:rsidRPr="00CD2FA2" w:rsidRDefault="00667FC5" w:rsidP="00667FC5">
            <w:pPr>
              <w:pStyle w:val="TableParagraph"/>
              <w:rPr>
                <w:rFonts w:ascii="Times New Roman"/>
                <w:sz w:val="10"/>
              </w:rPr>
            </w:pPr>
          </w:p>
        </w:tc>
        <w:tc>
          <w:tcPr>
            <w:tcW w:w="984" w:type="dxa"/>
            <w:tcBorders>
              <w:top w:val="nil"/>
              <w:left w:val="single" w:sz="2" w:space="0" w:color="000000"/>
              <w:right w:val="single" w:sz="2" w:space="0" w:color="000000"/>
            </w:tcBorders>
            <w:shd w:val="clear" w:color="auto" w:fill="auto"/>
          </w:tcPr>
          <w:p w14:paraId="78DD3479" w14:textId="77777777" w:rsidR="00667FC5" w:rsidRPr="00CD2FA2" w:rsidRDefault="00667FC5" w:rsidP="00667FC5">
            <w:pPr>
              <w:pStyle w:val="TableParagraph"/>
              <w:rPr>
                <w:rFonts w:ascii="Times New Roman"/>
                <w:sz w:val="10"/>
              </w:rPr>
            </w:pPr>
          </w:p>
        </w:tc>
        <w:tc>
          <w:tcPr>
            <w:tcW w:w="979" w:type="dxa"/>
            <w:tcBorders>
              <w:top w:val="nil"/>
              <w:left w:val="single" w:sz="2" w:space="0" w:color="000000"/>
              <w:right w:val="single" w:sz="2" w:space="0" w:color="000000"/>
            </w:tcBorders>
            <w:shd w:val="clear" w:color="auto" w:fill="auto"/>
          </w:tcPr>
          <w:p w14:paraId="5932F932" w14:textId="77777777" w:rsidR="00667FC5" w:rsidRPr="00CD2FA2" w:rsidRDefault="00667FC5" w:rsidP="00667FC5">
            <w:pPr>
              <w:pStyle w:val="TableParagraph"/>
              <w:rPr>
                <w:rFonts w:ascii="Times New Roman"/>
                <w:sz w:val="10"/>
              </w:rPr>
            </w:pPr>
          </w:p>
        </w:tc>
        <w:tc>
          <w:tcPr>
            <w:tcW w:w="972" w:type="dxa"/>
            <w:tcBorders>
              <w:top w:val="nil"/>
              <w:left w:val="single" w:sz="2" w:space="0" w:color="000000"/>
            </w:tcBorders>
            <w:shd w:val="clear" w:color="auto" w:fill="auto"/>
          </w:tcPr>
          <w:p w14:paraId="138EDB18" w14:textId="77777777" w:rsidR="00667FC5" w:rsidRPr="00CD2FA2" w:rsidRDefault="00667FC5" w:rsidP="00667FC5">
            <w:pPr>
              <w:pStyle w:val="TableParagraph"/>
              <w:rPr>
                <w:rFonts w:ascii="Times New Roman"/>
                <w:sz w:val="10"/>
              </w:rPr>
            </w:pPr>
          </w:p>
        </w:tc>
      </w:tr>
    </w:tbl>
    <w:p w14:paraId="12C2031B" w14:textId="77777777" w:rsidR="00667FC5" w:rsidRDefault="00667FC5" w:rsidP="00667FC5">
      <w:pPr>
        <w:pStyle w:val="Tekstpodstawowy"/>
        <w:rPr>
          <w:sz w:val="20"/>
        </w:rPr>
      </w:pPr>
    </w:p>
    <w:p w14:paraId="37FDEABE" w14:textId="77777777" w:rsidR="00667FC5" w:rsidRDefault="00667FC5" w:rsidP="00667FC5">
      <w:pPr>
        <w:pStyle w:val="Tekstpodstawowy"/>
        <w:rPr>
          <w:sz w:val="20"/>
        </w:rPr>
      </w:pPr>
    </w:p>
    <w:p w14:paraId="23233CE3" w14:textId="77777777" w:rsidR="00667FC5" w:rsidRDefault="00667FC5" w:rsidP="00667FC5">
      <w:pPr>
        <w:pStyle w:val="Tekstpodstawowy"/>
        <w:rPr>
          <w:sz w:val="20"/>
        </w:rPr>
      </w:pPr>
    </w:p>
    <w:p w14:paraId="19E39D58" w14:textId="77777777" w:rsidR="00667FC5" w:rsidRDefault="00667FC5" w:rsidP="00667FC5">
      <w:pPr>
        <w:pStyle w:val="Tekstpodstawowy"/>
        <w:rPr>
          <w:sz w:val="20"/>
        </w:rPr>
      </w:pPr>
    </w:p>
    <w:p w14:paraId="4C17FA61" w14:textId="77777777" w:rsidR="00667FC5" w:rsidRDefault="00667FC5" w:rsidP="00667FC5">
      <w:pPr>
        <w:pStyle w:val="Tekstpodstawowy"/>
        <w:rPr>
          <w:sz w:val="20"/>
        </w:rPr>
      </w:pPr>
    </w:p>
    <w:p w14:paraId="4EED4B08" w14:textId="77777777" w:rsidR="00667FC5" w:rsidRDefault="00667FC5" w:rsidP="00667FC5">
      <w:pPr>
        <w:pStyle w:val="Tekstpodstawowy"/>
        <w:rPr>
          <w:sz w:val="20"/>
        </w:rPr>
      </w:pPr>
    </w:p>
    <w:p w14:paraId="00644C0D" w14:textId="77777777" w:rsidR="00667FC5" w:rsidRDefault="00667FC5" w:rsidP="00667FC5">
      <w:pPr>
        <w:pStyle w:val="Tekstpodstawowy"/>
        <w:rPr>
          <w:sz w:val="20"/>
        </w:rPr>
      </w:pPr>
    </w:p>
    <w:p w14:paraId="22C62F8B" w14:textId="77777777" w:rsidR="00667FC5" w:rsidRDefault="00667FC5" w:rsidP="00667FC5">
      <w:pPr>
        <w:pStyle w:val="Tekstpodstawowy"/>
        <w:rPr>
          <w:sz w:val="20"/>
        </w:rPr>
      </w:pPr>
    </w:p>
    <w:p w14:paraId="281AB068" w14:textId="77777777" w:rsidR="00667FC5" w:rsidRDefault="00667FC5" w:rsidP="00667FC5">
      <w:pPr>
        <w:pStyle w:val="Tekstpodstawowy"/>
        <w:rPr>
          <w:sz w:val="20"/>
        </w:rPr>
      </w:pPr>
    </w:p>
    <w:p w14:paraId="22EE3D88" w14:textId="77777777" w:rsidR="00667FC5" w:rsidRDefault="00667FC5" w:rsidP="00667FC5">
      <w:pPr>
        <w:pStyle w:val="Tekstpodstawowy"/>
        <w:rPr>
          <w:sz w:val="20"/>
        </w:rPr>
      </w:pPr>
    </w:p>
    <w:p w14:paraId="28BB4347" w14:textId="77777777" w:rsidR="00667FC5" w:rsidRDefault="00667FC5" w:rsidP="00667FC5">
      <w:pPr>
        <w:pStyle w:val="Tekstpodstawowy"/>
        <w:rPr>
          <w:sz w:val="20"/>
        </w:rPr>
      </w:pPr>
    </w:p>
    <w:p w14:paraId="3310CF77" w14:textId="77777777" w:rsidR="00667FC5" w:rsidRDefault="00667FC5" w:rsidP="00667FC5">
      <w:pPr>
        <w:pStyle w:val="Tekstpodstawowy"/>
        <w:rPr>
          <w:sz w:val="20"/>
        </w:rPr>
      </w:pPr>
    </w:p>
    <w:p w14:paraId="26F3C573" w14:textId="77777777" w:rsidR="00667FC5" w:rsidRDefault="00667FC5" w:rsidP="00667FC5">
      <w:pPr>
        <w:pStyle w:val="Tekstpodstawowy"/>
        <w:rPr>
          <w:sz w:val="20"/>
        </w:rPr>
      </w:pPr>
    </w:p>
    <w:p w14:paraId="70EA8F9C" w14:textId="77777777" w:rsidR="00667FC5" w:rsidRDefault="00667FC5" w:rsidP="00667FC5">
      <w:pPr>
        <w:pStyle w:val="Tekstpodstawowy"/>
        <w:rPr>
          <w:sz w:val="20"/>
        </w:rPr>
      </w:pPr>
    </w:p>
    <w:p w14:paraId="719454C5" w14:textId="77777777" w:rsidR="00667FC5" w:rsidRDefault="00667FC5" w:rsidP="00667FC5">
      <w:pPr>
        <w:pStyle w:val="Tekstpodstawowy"/>
        <w:rPr>
          <w:sz w:val="20"/>
        </w:rPr>
      </w:pPr>
    </w:p>
    <w:p w14:paraId="62850891" w14:textId="77777777" w:rsidR="00667FC5" w:rsidRDefault="00667FC5" w:rsidP="00667FC5">
      <w:pPr>
        <w:pStyle w:val="Tekstpodstawowy"/>
        <w:rPr>
          <w:sz w:val="20"/>
        </w:rPr>
      </w:pPr>
    </w:p>
    <w:p w14:paraId="24A69E62" w14:textId="77777777" w:rsidR="00667FC5" w:rsidRDefault="00667FC5" w:rsidP="00667FC5">
      <w:pPr>
        <w:pStyle w:val="Tekstpodstawowy"/>
        <w:rPr>
          <w:sz w:val="20"/>
        </w:rPr>
      </w:pPr>
    </w:p>
    <w:p w14:paraId="2716EB2C" w14:textId="77777777" w:rsidR="00667FC5" w:rsidRDefault="00667FC5" w:rsidP="00667FC5">
      <w:pPr>
        <w:pStyle w:val="Tekstpodstawowy"/>
        <w:rPr>
          <w:sz w:val="20"/>
        </w:rPr>
      </w:pPr>
    </w:p>
    <w:p w14:paraId="3548BB18" w14:textId="77777777" w:rsidR="00667FC5" w:rsidRDefault="00667FC5" w:rsidP="00667FC5">
      <w:pPr>
        <w:pStyle w:val="Tekstpodstawowy"/>
        <w:rPr>
          <w:sz w:val="20"/>
        </w:rPr>
      </w:pPr>
    </w:p>
    <w:p w14:paraId="423E65D4" w14:textId="77777777" w:rsidR="00667FC5" w:rsidRDefault="00667FC5" w:rsidP="00667FC5">
      <w:pPr>
        <w:pStyle w:val="Tekstpodstawowy"/>
        <w:rPr>
          <w:sz w:val="20"/>
        </w:rPr>
      </w:pPr>
    </w:p>
    <w:p w14:paraId="6ED5553F" w14:textId="77777777" w:rsidR="00667FC5" w:rsidRDefault="00667FC5" w:rsidP="00667FC5">
      <w:pPr>
        <w:pStyle w:val="Tekstpodstawowy"/>
        <w:rPr>
          <w:sz w:val="20"/>
        </w:rPr>
      </w:pPr>
    </w:p>
    <w:p w14:paraId="09344CEC" w14:textId="77777777" w:rsidR="00667FC5" w:rsidRDefault="00667FC5" w:rsidP="00667FC5">
      <w:pPr>
        <w:pStyle w:val="Tekstpodstawowy"/>
        <w:rPr>
          <w:sz w:val="20"/>
        </w:rPr>
      </w:pPr>
    </w:p>
    <w:p w14:paraId="3677B71A" w14:textId="77777777" w:rsidR="00667FC5" w:rsidRDefault="00667FC5" w:rsidP="00667FC5">
      <w:pPr>
        <w:pStyle w:val="Tekstpodstawowy"/>
        <w:rPr>
          <w:sz w:val="20"/>
        </w:rPr>
      </w:pPr>
    </w:p>
    <w:p w14:paraId="29B83138" w14:textId="77777777" w:rsidR="00667FC5" w:rsidRDefault="00667FC5" w:rsidP="00667FC5">
      <w:pPr>
        <w:pStyle w:val="Tekstpodstawowy"/>
        <w:rPr>
          <w:sz w:val="20"/>
        </w:rPr>
      </w:pPr>
    </w:p>
    <w:p w14:paraId="1A4503D8" w14:textId="77777777" w:rsidR="00667FC5" w:rsidRDefault="00667FC5" w:rsidP="00667FC5">
      <w:pPr>
        <w:pStyle w:val="Tekstpodstawowy"/>
        <w:rPr>
          <w:sz w:val="20"/>
        </w:rPr>
      </w:pPr>
    </w:p>
    <w:p w14:paraId="64B1286B" w14:textId="77777777" w:rsidR="00667FC5" w:rsidRDefault="00667FC5" w:rsidP="00667FC5">
      <w:pPr>
        <w:pStyle w:val="Tekstpodstawowy"/>
        <w:rPr>
          <w:sz w:val="20"/>
        </w:rPr>
      </w:pPr>
    </w:p>
    <w:p w14:paraId="7B687E7D" w14:textId="77777777" w:rsidR="00667FC5" w:rsidRDefault="00667FC5" w:rsidP="00667FC5">
      <w:pPr>
        <w:pStyle w:val="Tekstpodstawowy"/>
        <w:rPr>
          <w:sz w:val="20"/>
        </w:rPr>
      </w:pPr>
    </w:p>
    <w:p w14:paraId="72C977A5" w14:textId="77777777" w:rsidR="00667FC5" w:rsidRDefault="00667FC5" w:rsidP="00667FC5">
      <w:pPr>
        <w:pStyle w:val="Tekstpodstawowy"/>
        <w:rPr>
          <w:sz w:val="20"/>
        </w:rPr>
      </w:pPr>
    </w:p>
    <w:p w14:paraId="35FFE70F" w14:textId="77777777" w:rsidR="00667FC5" w:rsidRDefault="00667FC5" w:rsidP="00667FC5">
      <w:pPr>
        <w:pStyle w:val="Tekstpodstawowy"/>
        <w:rPr>
          <w:sz w:val="20"/>
        </w:rPr>
      </w:pPr>
    </w:p>
    <w:p w14:paraId="354FF681" w14:textId="77777777" w:rsidR="00667FC5" w:rsidRDefault="00667FC5" w:rsidP="00667FC5">
      <w:pPr>
        <w:pStyle w:val="Tekstpodstawowy"/>
        <w:rPr>
          <w:sz w:val="20"/>
        </w:rPr>
      </w:pPr>
    </w:p>
    <w:p w14:paraId="57B07459" w14:textId="77777777" w:rsidR="00667FC5" w:rsidRDefault="00667FC5" w:rsidP="00667FC5">
      <w:pPr>
        <w:pStyle w:val="Tekstpodstawowy"/>
        <w:rPr>
          <w:sz w:val="20"/>
        </w:rPr>
      </w:pPr>
    </w:p>
    <w:p w14:paraId="276C7118" w14:textId="77777777" w:rsidR="00667FC5" w:rsidRDefault="00667FC5" w:rsidP="00667FC5">
      <w:pPr>
        <w:pStyle w:val="Tekstpodstawowy"/>
        <w:rPr>
          <w:sz w:val="20"/>
        </w:rPr>
      </w:pPr>
    </w:p>
    <w:p w14:paraId="063B7BBE" w14:textId="77777777" w:rsidR="00667FC5" w:rsidRDefault="00667FC5" w:rsidP="00667FC5">
      <w:pPr>
        <w:pStyle w:val="Tekstpodstawowy"/>
        <w:rPr>
          <w:sz w:val="20"/>
        </w:rPr>
      </w:pPr>
    </w:p>
    <w:p w14:paraId="3306C938" w14:textId="77777777" w:rsidR="00667FC5" w:rsidRDefault="0015057C" w:rsidP="0015057C">
      <w:pPr>
        <w:pStyle w:val="Tekstpodstawowy"/>
        <w:ind w:left="4788" w:right="4788"/>
        <w:jc w:val="center"/>
      </w:pPr>
      <w:r>
        <w:t>-10</w:t>
      </w:r>
      <w:r w:rsidR="00667FC5">
        <w:t>-</w:t>
      </w:r>
    </w:p>
    <w:p w14:paraId="26622EBB" w14:textId="77777777" w:rsidR="00667FC5" w:rsidRDefault="00667FC5" w:rsidP="00667FC5">
      <w:pPr>
        <w:jc w:val="center"/>
      </w:pPr>
    </w:p>
    <w:p w14:paraId="1FA7770E" w14:textId="77777777" w:rsidR="0015057C" w:rsidRDefault="0015057C" w:rsidP="00667FC5">
      <w:pPr>
        <w:jc w:val="center"/>
        <w:sectPr w:rsidR="0015057C">
          <w:pgSz w:w="11910" w:h="16840"/>
          <w:pgMar w:top="1400" w:right="600" w:bottom="360" w:left="1320" w:header="0" w:footer="163" w:gutter="0"/>
          <w:cols w:space="708"/>
        </w:sect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1"/>
        <w:gridCol w:w="1229"/>
        <w:gridCol w:w="4095"/>
        <w:gridCol w:w="1066"/>
        <w:gridCol w:w="984"/>
        <w:gridCol w:w="979"/>
        <w:gridCol w:w="972"/>
      </w:tblGrid>
      <w:tr w:rsidR="0073356E" w14:paraId="0E3D9BCC" w14:textId="77777777" w:rsidTr="00CD2FA2">
        <w:trPr>
          <w:trHeight w:val="584"/>
        </w:trPr>
        <w:tc>
          <w:tcPr>
            <w:tcW w:w="401" w:type="dxa"/>
            <w:tcBorders>
              <w:right w:val="single" w:sz="2" w:space="0" w:color="000000"/>
            </w:tcBorders>
            <w:shd w:val="clear" w:color="auto" w:fill="auto"/>
          </w:tcPr>
          <w:p w14:paraId="768F139F" w14:textId="77777777" w:rsidR="00667FC5" w:rsidRPr="00CD2FA2" w:rsidRDefault="00667FC5" w:rsidP="00CD2FA2">
            <w:pPr>
              <w:pStyle w:val="TableParagraph"/>
              <w:spacing w:before="15"/>
              <w:ind w:left="74"/>
              <w:rPr>
                <w:b/>
                <w:sz w:val="16"/>
              </w:rPr>
            </w:pPr>
            <w:proofErr w:type="spellStart"/>
            <w:r w:rsidRPr="00CD2FA2">
              <w:rPr>
                <w:b/>
                <w:sz w:val="16"/>
              </w:rPr>
              <w:lastRenderedPageBreak/>
              <w:t>Lp</w:t>
            </w:r>
            <w:proofErr w:type="spellEnd"/>
            <w:r w:rsidRPr="00CD2FA2">
              <w:rPr>
                <w:b/>
                <w:sz w:val="16"/>
              </w:rPr>
              <w:t>.</w:t>
            </w:r>
          </w:p>
        </w:tc>
        <w:tc>
          <w:tcPr>
            <w:tcW w:w="1229" w:type="dxa"/>
            <w:tcBorders>
              <w:left w:val="single" w:sz="2" w:space="0" w:color="000000"/>
              <w:right w:val="single" w:sz="2" w:space="0" w:color="000000"/>
            </w:tcBorders>
            <w:shd w:val="clear" w:color="auto" w:fill="auto"/>
          </w:tcPr>
          <w:p w14:paraId="69F0BC29" w14:textId="77777777" w:rsidR="00667FC5" w:rsidRPr="00CD2FA2" w:rsidRDefault="00667FC5" w:rsidP="00CD2FA2">
            <w:pPr>
              <w:pStyle w:val="TableParagraph"/>
              <w:spacing w:before="15"/>
              <w:ind w:left="434" w:hanging="336"/>
              <w:rPr>
                <w:b/>
                <w:sz w:val="16"/>
              </w:rPr>
            </w:pPr>
            <w:proofErr w:type="spellStart"/>
            <w:r w:rsidRPr="00CD2FA2">
              <w:rPr>
                <w:b/>
                <w:sz w:val="16"/>
              </w:rPr>
              <w:t>Podstawa</w:t>
            </w:r>
            <w:proofErr w:type="spellEnd"/>
            <w:r w:rsidRPr="00CD2FA2">
              <w:rPr>
                <w:b/>
                <w:sz w:val="16"/>
              </w:rPr>
              <w:t xml:space="preserve"> </w:t>
            </w:r>
            <w:proofErr w:type="spellStart"/>
            <w:r w:rsidRPr="00CD2FA2">
              <w:rPr>
                <w:b/>
                <w:sz w:val="16"/>
              </w:rPr>
              <w:t>wy</w:t>
            </w:r>
            <w:proofErr w:type="spellEnd"/>
            <w:r w:rsidRPr="00CD2FA2">
              <w:rPr>
                <w:b/>
                <w:sz w:val="16"/>
              </w:rPr>
              <w:t xml:space="preserve">- </w:t>
            </w:r>
            <w:proofErr w:type="spellStart"/>
            <w:r w:rsidRPr="00CD2FA2">
              <w:rPr>
                <w:b/>
                <w:sz w:val="16"/>
              </w:rPr>
              <w:t>ceny</w:t>
            </w:r>
            <w:proofErr w:type="spellEnd"/>
          </w:p>
        </w:tc>
        <w:tc>
          <w:tcPr>
            <w:tcW w:w="4095" w:type="dxa"/>
            <w:tcBorders>
              <w:left w:val="single" w:sz="2" w:space="0" w:color="000000"/>
              <w:right w:val="single" w:sz="2" w:space="0" w:color="000000"/>
            </w:tcBorders>
            <w:shd w:val="clear" w:color="auto" w:fill="auto"/>
          </w:tcPr>
          <w:p w14:paraId="536F6568" w14:textId="77777777" w:rsidR="00667FC5" w:rsidRPr="00CD2FA2" w:rsidRDefault="00667FC5" w:rsidP="00CD2FA2">
            <w:pPr>
              <w:pStyle w:val="TableParagraph"/>
              <w:spacing w:before="15"/>
              <w:ind w:left="1854" w:right="1840"/>
              <w:jc w:val="center"/>
              <w:rPr>
                <w:b/>
                <w:sz w:val="16"/>
              </w:rPr>
            </w:pPr>
            <w:proofErr w:type="spellStart"/>
            <w:r w:rsidRPr="00CD2FA2">
              <w:rPr>
                <w:b/>
                <w:sz w:val="16"/>
              </w:rPr>
              <w:t>Opis</w:t>
            </w:r>
            <w:proofErr w:type="spellEnd"/>
          </w:p>
        </w:tc>
        <w:tc>
          <w:tcPr>
            <w:tcW w:w="1066" w:type="dxa"/>
            <w:tcBorders>
              <w:left w:val="single" w:sz="2" w:space="0" w:color="000000"/>
              <w:right w:val="single" w:sz="2" w:space="0" w:color="000000"/>
            </w:tcBorders>
            <w:shd w:val="clear" w:color="auto" w:fill="auto"/>
          </w:tcPr>
          <w:p w14:paraId="739231ED" w14:textId="77777777" w:rsidR="00667FC5" w:rsidRPr="00CD2FA2" w:rsidRDefault="00667FC5" w:rsidP="00CD2FA2">
            <w:pPr>
              <w:pStyle w:val="TableParagraph"/>
              <w:spacing w:before="15"/>
              <w:ind w:left="97"/>
              <w:rPr>
                <w:b/>
                <w:sz w:val="16"/>
              </w:rPr>
            </w:pPr>
            <w:proofErr w:type="spellStart"/>
            <w:r w:rsidRPr="00CD2FA2">
              <w:rPr>
                <w:b/>
                <w:sz w:val="16"/>
              </w:rPr>
              <w:t>Jedn</w:t>
            </w:r>
            <w:proofErr w:type="spellEnd"/>
            <w:r w:rsidRPr="00CD2FA2">
              <w:rPr>
                <w:b/>
                <w:sz w:val="16"/>
              </w:rPr>
              <w:t xml:space="preserve">. </w:t>
            </w:r>
            <w:proofErr w:type="spellStart"/>
            <w:r w:rsidRPr="00CD2FA2">
              <w:rPr>
                <w:b/>
                <w:sz w:val="16"/>
              </w:rPr>
              <w:t>miary</w:t>
            </w:r>
            <w:proofErr w:type="spellEnd"/>
          </w:p>
        </w:tc>
        <w:tc>
          <w:tcPr>
            <w:tcW w:w="984" w:type="dxa"/>
            <w:tcBorders>
              <w:left w:val="single" w:sz="2" w:space="0" w:color="000000"/>
              <w:right w:val="single" w:sz="2" w:space="0" w:color="000000"/>
            </w:tcBorders>
            <w:shd w:val="clear" w:color="auto" w:fill="auto"/>
          </w:tcPr>
          <w:p w14:paraId="4A92478F" w14:textId="77777777" w:rsidR="00667FC5" w:rsidRPr="00CD2FA2" w:rsidRDefault="00667FC5" w:rsidP="00CD2FA2">
            <w:pPr>
              <w:pStyle w:val="TableParagraph"/>
              <w:spacing w:before="15"/>
              <w:ind w:right="302"/>
              <w:jc w:val="right"/>
              <w:rPr>
                <w:b/>
                <w:sz w:val="16"/>
              </w:rPr>
            </w:pPr>
            <w:proofErr w:type="spellStart"/>
            <w:r w:rsidRPr="00CD2FA2">
              <w:rPr>
                <w:b/>
                <w:w w:val="95"/>
                <w:sz w:val="16"/>
              </w:rPr>
              <w:t>Ilość</w:t>
            </w:r>
            <w:proofErr w:type="spellEnd"/>
          </w:p>
        </w:tc>
        <w:tc>
          <w:tcPr>
            <w:tcW w:w="979" w:type="dxa"/>
            <w:tcBorders>
              <w:left w:val="single" w:sz="2" w:space="0" w:color="000000"/>
              <w:right w:val="single" w:sz="2" w:space="0" w:color="000000"/>
            </w:tcBorders>
            <w:shd w:val="clear" w:color="auto" w:fill="auto"/>
          </w:tcPr>
          <w:p w14:paraId="68D01988" w14:textId="77777777" w:rsidR="00667FC5" w:rsidRPr="00CD2FA2" w:rsidRDefault="00667FC5" w:rsidP="00CD2FA2">
            <w:pPr>
              <w:pStyle w:val="TableParagraph"/>
              <w:spacing w:before="15"/>
              <w:ind w:left="428" w:right="284" w:hanging="130"/>
              <w:rPr>
                <w:b/>
                <w:sz w:val="16"/>
              </w:rPr>
            </w:pPr>
            <w:proofErr w:type="spellStart"/>
            <w:r w:rsidRPr="00CD2FA2">
              <w:rPr>
                <w:b/>
                <w:w w:val="95"/>
                <w:sz w:val="16"/>
              </w:rPr>
              <w:t>Cena</w:t>
            </w:r>
            <w:proofErr w:type="spellEnd"/>
            <w:r w:rsidRPr="00CD2FA2">
              <w:rPr>
                <w:b/>
                <w:w w:val="95"/>
                <w:sz w:val="16"/>
              </w:rPr>
              <w:t xml:space="preserve"> </w:t>
            </w:r>
            <w:proofErr w:type="spellStart"/>
            <w:r w:rsidRPr="00CD2FA2">
              <w:rPr>
                <w:b/>
                <w:sz w:val="16"/>
              </w:rPr>
              <w:t>zł</w:t>
            </w:r>
            <w:proofErr w:type="spellEnd"/>
          </w:p>
        </w:tc>
        <w:tc>
          <w:tcPr>
            <w:tcW w:w="972" w:type="dxa"/>
            <w:tcBorders>
              <w:left w:val="single" w:sz="2" w:space="0" w:color="000000"/>
            </w:tcBorders>
            <w:shd w:val="clear" w:color="auto" w:fill="auto"/>
          </w:tcPr>
          <w:p w14:paraId="1270556B" w14:textId="77777777" w:rsidR="00667FC5" w:rsidRPr="00CD2FA2" w:rsidRDefault="00667FC5" w:rsidP="00CD2FA2">
            <w:pPr>
              <w:pStyle w:val="TableParagraph"/>
              <w:spacing w:before="15"/>
              <w:ind w:left="433" w:right="72" w:hanging="250"/>
              <w:rPr>
                <w:b/>
                <w:sz w:val="16"/>
              </w:rPr>
            </w:pPr>
            <w:proofErr w:type="spellStart"/>
            <w:r w:rsidRPr="00CD2FA2">
              <w:rPr>
                <w:b/>
                <w:w w:val="95"/>
                <w:sz w:val="16"/>
              </w:rPr>
              <w:t>Wartość</w:t>
            </w:r>
            <w:proofErr w:type="spellEnd"/>
            <w:r w:rsidRPr="00CD2FA2">
              <w:rPr>
                <w:b/>
                <w:w w:val="95"/>
                <w:sz w:val="16"/>
              </w:rPr>
              <w:t xml:space="preserve"> </w:t>
            </w:r>
            <w:proofErr w:type="spellStart"/>
            <w:r w:rsidRPr="00CD2FA2">
              <w:rPr>
                <w:b/>
                <w:sz w:val="16"/>
              </w:rPr>
              <w:t>zł</w:t>
            </w:r>
            <w:proofErr w:type="spellEnd"/>
          </w:p>
          <w:p w14:paraId="7A89A9A2" w14:textId="77777777" w:rsidR="00667FC5" w:rsidRPr="00CD2FA2" w:rsidRDefault="00667FC5" w:rsidP="00CD2FA2">
            <w:pPr>
              <w:pStyle w:val="TableParagraph"/>
              <w:spacing w:line="181" w:lineRule="exact"/>
              <w:ind w:left="269"/>
              <w:rPr>
                <w:b/>
                <w:sz w:val="16"/>
              </w:rPr>
            </w:pPr>
            <w:r w:rsidRPr="00CD2FA2">
              <w:rPr>
                <w:b/>
                <w:sz w:val="16"/>
              </w:rPr>
              <w:t>(5 x 6)</w:t>
            </w:r>
          </w:p>
        </w:tc>
      </w:tr>
      <w:tr w:rsidR="0073356E" w14:paraId="6F0ADED5" w14:textId="77777777" w:rsidTr="00CD2FA2">
        <w:trPr>
          <w:trHeight w:val="220"/>
        </w:trPr>
        <w:tc>
          <w:tcPr>
            <w:tcW w:w="401" w:type="dxa"/>
            <w:tcBorders>
              <w:bottom w:val="single" w:sz="4" w:space="0" w:color="000000"/>
              <w:right w:val="single" w:sz="2" w:space="0" w:color="000000"/>
            </w:tcBorders>
            <w:shd w:val="clear" w:color="auto" w:fill="auto"/>
          </w:tcPr>
          <w:p w14:paraId="6C8EA2F8" w14:textId="77777777" w:rsidR="00667FC5" w:rsidRPr="00CD2FA2" w:rsidRDefault="00667FC5" w:rsidP="00CD2FA2">
            <w:pPr>
              <w:pStyle w:val="TableParagraph"/>
              <w:spacing w:before="15"/>
              <w:ind w:left="1"/>
              <w:jc w:val="center"/>
              <w:rPr>
                <w:b/>
                <w:sz w:val="16"/>
              </w:rPr>
            </w:pPr>
            <w:r w:rsidRPr="00CD2FA2">
              <w:rPr>
                <w:b/>
                <w:w w:val="98"/>
                <w:sz w:val="16"/>
              </w:rPr>
              <w:t>1</w:t>
            </w:r>
          </w:p>
        </w:tc>
        <w:tc>
          <w:tcPr>
            <w:tcW w:w="1229" w:type="dxa"/>
            <w:tcBorders>
              <w:left w:val="single" w:sz="2" w:space="0" w:color="000000"/>
              <w:bottom w:val="single" w:sz="4" w:space="0" w:color="000000"/>
              <w:right w:val="single" w:sz="2" w:space="0" w:color="000000"/>
            </w:tcBorders>
            <w:shd w:val="clear" w:color="auto" w:fill="auto"/>
          </w:tcPr>
          <w:p w14:paraId="370EF756" w14:textId="77777777" w:rsidR="00667FC5" w:rsidRPr="00CD2FA2" w:rsidRDefault="00667FC5" w:rsidP="00CD2FA2">
            <w:pPr>
              <w:pStyle w:val="TableParagraph"/>
              <w:spacing w:before="15"/>
              <w:ind w:left="10"/>
              <w:jc w:val="center"/>
              <w:rPr>
                <w:b/>
                <w:sz w:val="16"/>
              </w:rPr>
            </w:pPr>
            <w:r w:rsidRPr="00CD2FA2">
              <w:rPr>
                <w:b/>
                <w:w w:val="98"/>
                <w:sz w:val="16"/>
              </w:rPr>
              <w:t>2</w:t>
            </w:r>
          </w:p>
        </w:tc>
        <w:tc>
          <w:tcPr>
            <w:tcW w:w="4095" w:type="dxa"/>
            <w:tcBorders>
              <w:left w:val="single" w:sz="2" w:space="0" w:color="000000"/>
              <w:bottom w:val="single" w:sz="4" w:space="0" w:color="000000"/>
              <w:right w:val="single" w:sz="2" w:space="0" w:color="000000"/>
            </w:tcBorders>
            <w:shd w:val="clear" w:color="auto" w:fill="auto"/>
          </w:tcPr>
          <w:p w14:paraId="54335FCE" w14:textId="77777777" w:rsidR="00667FC5" w:rsidRPr="00CD2FA2" w:rsidRDefault="00667FC5" w:rsidP="00CD2FA2">
            <w:pPr>
              <w:pStyle w:val="TableParagraph"/>
              <w:spacing w:before="15"/>
              <w:ind w:left="14"/>
              <w:jc w:val="center"/>
              <w:rPr>
                <w:b/>
                <w:sz w:val="16"/>
              </w:rPr>
            </w:pPr>
            <w:r w:rsidRPr="00CD2FA2">
              <w:rPr>
                <w:b/>
                <w:w w:val="98"/>
                <w:sz w:val="16"/>
              </w:rPr>
              <w:t>3</w:t>
            </w:r>
          </w:p>
        </w:tc>
        <w:tc>
          <w:tcPr>
            <w:tcW w:w="1066" w:type="dxa"/>
            <w:tcBorders>
              <w:left w:val="single" w:sz="2" w:space="0" w:color="000000"/>
              <w:bottom w:val="single" w:sz="4" w:space="0" w:color="000000"/>
              <w:right w:val="single" w:sz="2" w:space="0" w:color="000000"/>
            </w:tcBorders>
            <w:shd w:val="clear" w:color="auto" w:fill="auto"/>
          </w:tcPr>
          <w:p w14:paraId="51EF3934" w14:textId="77777777" w:rsidR="00667FC5" w:rsidRPr="00CD2FA2" w:rsidRDefault="00667FC5" w:rsidP="00CD2FA2">
            <w:pPr>
              <w:pStyle w:val="TableParagraph"/>
              <w:spacing w:before="15"/>
              <w:ind w:left="8"/>
              <w:jc w:val="center"/>
              <w:rPr>
                <w:b/>
                <w:sz w:val="16"/>
              </w:rPr>
            </w:pPr>
            <w:r w:rsidRPr="00CD2FA2">
              <w:rPr>
                <w:b/>
                <w:w w:val="98"/>
                <w:sz w:val="16"/>
              </w:rPr>
              <w:t>4</w:t>
            </w:r>
          </w:p>
        </w:tc>
        <w:tc>
          <w:tcPr>
            <w:tcW w:w="984" w:type="dxa"/>
            <w:tcBorders>
              <w:left w:val="single" w:sz="2" w:space="0" w:color="000000"/>
              <w:bottom w:val="single" w:sz="4" w:space="0" w:color="000000"/>
              <w:right w:val="single" w:sz="2" w:space="0" w:color="000000"/>
            </w:tcBorders>
            <w:shd w:val="clear" w:color="auto" w:fill="auto"/>
          </w:tcPr>
          <w:p w14:paraId="617251C9" w14:textId="77777777" w:rsidR="00667FC5" w:rsidRPr="00CD2FA2" w:rsidRDefault="00667FC5" w:rsidP="00CD2FA2">
            <w:pPr>
              <w:pStyle w:val="TableParagraph"/>
              <w:spacing w:before="15"/>
              <w:ind w:left="13"/>
              <w:jc w:val="center"/>
              <w:rPr>
                <w:b/>
                <w:sz w:val="16"/>
              </w:rPr>
            </w:pPr>
            <w:r w:rsidRPr="00CD2FA2">
              <w:rPr>
                <w:b/>
                <w:w w:val="98"/>
                <w:sz w:val="16"/>
              </w:rPr>
              <w:t>5</w:t>
            </w:r>
          </w:p>
        </w:tc>
        <w:tc>
          <w:tcPr>
            <w:tcW w:w="979" w:type="dxa"/>
            <w:tcBorders>
              <w:left w:val="single" w:sz="2" w:space="0" w:color="000000"/>
              <w:bottom w:val="single" w:sz="4" w:space="0" w:color="000000"/>
              <w:right w:val="single" w:sz="2" w:space="0" w:color="000000"/>
            </w:tcBorders>
            <w:shd w:val="clear" w:color="auto" w:fill="auto"/>
          </w:tcPr>
          <w:p w14:paraId="79B87A50" w14:textId="77777777" w:rsidR="00667FC5" w:rsidRPr="00CD2FA2" w:rsidRDefault="00667FC5" w:rsidP="00CD2FA2">
            <w:pPr>
              <w:pStyle w:val="TableParagraph"/>
              <w:spacing w:before="15"/>
              <w:ind w:left="8"/>
              <w:jc w:val="center"/>
              <w:rPr>
                <w:b/>
                <w:sz w:val="16"/>
              </w:rPr>
            </w:pPr>
            <w:r w:rsidRPr="00CD2FA2">
              <w:rPr>
                <w:b/>
                <w:w w:val="98"/>
                <w:sz w:val="16"/>
              </w:rPr>
              <w:t>6</w:t>
            </w:r>
          </w:p>
        </w:tc>
        <w:tc>
          <w:tcPr>
            <w:tcW w:w="972" w:type="dxa"/>
            <w:tcBorders>
              <w:left w:val="single" w:sz="2" w:space="0" w:color="000000"/>
              <w:bottom w:val="single" w:sz="4" w:space="0" w:color="000000"/>
            </w:tcBorders>
            <w:shd w:val="clear" w:color="auto" w:fill="auto"/>
          </w:tcPr>
          <w:p w14:paraId="3539374A" w14:textId="77777777" w:rsidR="00667FC5" w:rsidRPr="00CD2FA2" w:rsidRDefault="00667FC5" w:rsidP="00CD2FA2">
            <w:pPr>
              <w:pStyle w:val="TableParagraph"/>
              <w:spacing w:before="15"/>
              <w:ind w:left="33"/>
              <w:jc w:val="center"/>
              <w:rPr>
                <w:b/>
                <w:sz w:val="16"/>
              </w:rPr>
            </w:pPr>
            <w:r w:rsidRPr="00CD2FA2">
              <w:rPr>
                <w:b/>
                <w:w w:val="98"/>
                <w:sz w:val="16"/>
              </w:rPr>
              <w:t>7</w:t>
            </w:r>
          </w:p>
        </w:tc>
      </w:tr>
      <w:tr w:rsidR="0073356E" w14:paraId="41325032" w14:textId="77777777" w:rsidTr="00CD2FA2">
        <w:trPr>
          <w:trHeight w:val="182"/>
        </w:trPr>
        <w:tc>
          <w:tcPr>
            <w:tcW w:w="401" w:type="dxa"/>
            <w:tcBorders>
              <w:top w:val="single" w:sz="4" w:space="0" w:color="000000"/>
              <w:bottom w:val="single" w:sz="2" w:space="0" w:color="000000"/>
              <w:right w:val="single" w:sz="2" w:space="0" w:color="000000"/>
            </w:tcBorders>
            <w:shd w:val="clear" w:color="auto" w:fill="auto"/>
          </w:tcPr>
          <w:p w14:paraId="0F138020" w14:textId="77777777" w:rsidR="00667FC5" w:rsidRPr="00CD2FA2" w:rsidRDefault="00667FC5" w:rsidP="00CD2FA2">
            <w:pPr>
              <w:pStyle w:val="TableParagraph"/>
              <w:spacing w:before="1" w:line="161" w:lineRule="exact"/>
              <w:ind w:right="13"/>
              <w:jc w:val="right"/>
              <w:rPr>
                <w:b/>
                <w:sz w:val="16"/>
              </w:rPr>
            </w:pPr>
            <w:r w:rsidRPr="00CD2FA2">
              <w:rPr>
                <w:b/>
                <w:w w:val="95"/>
                <w:sz w:val="16"/>
              </w:rPr>
              <w:t>1.6</w:t>
            </w:r>
          </w:p>
        </w:tc>
        <w:tc>
          <w:tcPr>
            <w:tcW w:w="1229" w:type="dxa"/>
            <w:tcBorders>
              <w:top w:val="single" w:sz="4" w:space="0" w:color="000000"/>
              <w:left w:val="single" w:sz="2" w:space="0" w:color="000000"/>
              <w:bottom w:val="single" w:sz="2" w:space="0" w:color="000000"/>
              <w:right w:val="single" w:sz="2" w:space="0" w:color="000000"/>
            </w:tcBorders>
            <w:shd w:val="clear" w:color="auto" w:fill="auto"/>
          </w:tcPr>
          <w:p w14:paraId="7A271115" w14:textId="77777777" w:rsidR="00667FC5" w:rsidRPr="00CD2FA2" w:rsidRDefault="00667FC5" w:rsidP="00667FC5">
            <w:pPr>
              <w:pStyle w:val="TableParagraph"/>
              <w:rPr>
                <w:rFonts w:ascii="Times New Roman"/>
                <w:sz w:val="12"/>
              </w:rPr>
            </w:pPr>
          </w:p>
        </w:tc>
        <w:tc>
          <w:tcPr>
            <w:tcW w:w="8096" w:type="dxa"/>
            <w:gridSpan w:val="5"/>
            <w:tcBorders>
              <w:top w:val="single" w:sz="4" w:space="0" w:color="000000"/>
              <w:left w:val="single" w:sz="2" w:space="0" w:color="000000"/>
              <w:bottom w:val="single" w:sz="2" w:space="0" w:color="000000"/>
            </w:tcBorders>
            <w:shd w:val="clear" w:color="auto" w:fill="auto"/>
          </w:tcPr>
          <w:p w14:paraId="47C73B14" w14:textId="77777777" w:rsidR="00667FC5" w:rsidRPr="00CD2FA2" w:rsidRDefault="00667FC5" w:rsidP="00CD2FA2">
            <w:pPr>
              <w:pStyle w:val="TableParagraph"/>
              <w:spacing w:before="1" w:line="161" w:lineRule="exact"/>
              <w:ind w:left="40"/>
              <w:rPr>
                <w:b/>
                <w:sz w:val="16"/>
              </w:rPr>
            </w:pPr>
            <w:proofErr w:type="spellStart"/>
            <w:r w:rsidRPr="00CD2FA2">
              <w:rPr>
                <w:b/>
                <w:sz w:val="16"/>
              </w:rPr>
              <w:t>Instalacja</w:t>
            </w:r>
            <w:proofErr w:type="spellEnd"/>
            <w:r w:rsidRPr="00CD2FA2">
              <w:rPr>
                <w:b/>
                <w:sz w:val="16"/>
              </w:rPr>
              <w:t xml:space="preserve"> </w:t>
            </w:r>
            <w:proofErr w:type="spellStart"/>
            <w:r w:rsidRPr="00CD2FA2">
              <w:rPr>
                <w:b/>
                <w:sz w:val="16"/>
              </w:rPr>
              <w:t>centralnego</w:t>
            </w:r>
            <w:proofErr w:type="spellEnd"/>
            <w:r w:rsidRPr="00CD2FA2">
              <w:rPr>
                <w:b/>
                <w:sz w:val="16"/>
              </w:rPr>
              <w:t xml:space="preserve"> </w:t>
            </w:r>
            <w:proofErr w:type="spellStart"/>
            <w:r w:rsidRPr="00CD2FA2">
              <w:rPr>
                <w:b/>
                <w:sz w:val="16"/>
              </w:rPr>
              <w:t>ogrzewania</w:t>
            </w:r>
            <w:proofErr w:type="spellEnd"/>
          </w:p>
        </w:tc>
      </w:tr>
      <w:tr w:rsidR="0073356E" w14:paraId="6AA791A9" w14:textId="77777777" w:rsidTr="00CD2FA2">
        <w:trPr>
          <w:trHeight w:val="192"/>
        </w:trPr>
        <w:tc>
          <w:tcPr>
            <w:tcW w:w="401" w:type="dxa"/>
            <w:tcBorders>
              <w:top w:val="single" w:sz="2" w:space="0" w:color="000000"/>
              <w:bottom w:val="nil"/>
              <w:right w:val="single" w:sz="2" w:space="0" w:color="000000"/>
            </w:tcBorders>
            <w:shd w:val="clear" w:color="auto" w:fill="auto"/>
          </w:tcPr>
          <w:p w14:paraId="423B7783" w14:textId="77777777" w:rsidR="00667FC5" w:rsidRPr="00CD2FA2" w:rsidRDefault="00667FC5" w:rsidP="00CD2FA2">
            <w:pPr>
              <w:pStyle w:val="TableParagraph"/>
              <w:spacing w:before="1" w:line="171" w:lineRule="exact"/>
              <w:ind w:right="13"/>
              <w:jc w:val="right"/>
              <w:rPr>
                <w:sz w:val="16"/>
              </w:rPr>
            </w:pPr>
            <w:r w:rsidRPr="00CD2FA2">
              <w:rPr>
                <w:w w:val="95"/>
                <w:sz w:val="16"/>
              </w:rPr>
              <w:t>18</w:t>
            </w:r>
          </w:p>
        </w:tc>
        <w:tc>
          <w:tcPr>
            <w:tcW w:w="1229" w:type="dxa"/>
            <w:tcBorders>
              <w:top w:val="single" w:sz="2" w:space="0" w:color="000000"/>
              <w:left w:val="single" w:sz="2" w:space="0" w:color="000000"/>
              <w:bottom w:val="nil"/>
              <w:right w:val="single" w:sz="2" w:space="0" w:color="000000"/>
            </w:tcBorders>
            <w:shd w:val="clear" w:color="auto" w:fill="auto"/>
          </w:tcPr>
          <w:p w14:paraId="7E64C543" w14:textId="77777777" w:rsidR="00667FC5" w:rsidRPr="00CD2FA2" w:rsidRDefault="00667FC5" w:rsidP="00CD2FA2">
            <w:pPr>
              <w:pStyle w:val="TableParagraph"/>
              <w:spacing w:before="1" w:line="171" w:lineRule="exact"/>
              <w:ind w:left="40"/>
              <w:rPr>
                <w:b/>
                <w:sz w:val="16"/>
              </w:rPr>
            </w:pPr>
            <w:r w:rsidRPr="00CD2FA2">
              <w:rPr>
                <w:b/>
                <w:sz w:val="16"/>
              </w:rPr>
              <w:t>KNNR 8 0423-</w:t>
            </w:r>
          </w:p>
        </w:tc>
        <w:tc>
          <w:tcPr>
            <w:tcW w:w="4095" w:type="dxa"/>
            <w:tcBorders>
              <w:top w:val="single" w:sz="2" w:space="0" w:color="000000"/>
              <w:left w:val="single" w:sz="2" w:space="0" w:color="000000"/>
              <w:bottom w:val="nil"/>
              <w:right w:val="single" w:sz="2" w:space="0" w:color="000000"/>
            </w:tcBorders>
            <w:shd w:val="clear" w:color="auto" w:fill="auto"/>
          </w:tcPr>
          <w:p w14:paraId="7AF09206" w14:textId="77777777" w:rsidR="00667FC5" w:rsidRPr="00CD2FA2" w:rsidRDefault="00667FC5" w:rsidP="00CD2FA2">
            <w:pPr>
              <w:pStyle w:val="TableParagraph"/>
              <w:spacing w:before="1" w:line="171" w:lineRule="exact"/>
              <w:ind w:left="40"/>
              <w:rPr>
                <w:sz w:val="16"/>
                <w:lang w:val="pl-PL"/>
              </w:rPr>
            </w:pPr>
            <w:r w:rsidRPr="00CD2FA2">
              <w:rPr>
                <w:sz w:val="16"/>
                <w:lang w:val="pl-PL"/>
              </w:rPr>
              <w:t>Demontaż grzejnika z rur stalowych ożebrowanych 2 i 3</w:t>
            </w:r>
          </w:p>
        </w:tc>
        <w:tc>
          <w:tcPr>
            <w:tcW w:w="1066" w:type="dxa"/>
            <w:tcBorders>
              <w:top w:val="single" w:sz="2" w:space="0" w:color="000000"/>
              <w:left w:val="single" w:sz="2" w:space="0" w:color="000000"/>
              <w:bottom w:val="nil"/>
              <w:right w:val="single" w:sz="2" w:space="0" w:color="000000"/>
            </w:tcBorders>
            <w:shd w:val="clear" w:color="auto" w:fill="auto"/>
          </w:tcPr>
          <w:p w14:paraId="7A1EE597" w14:textId="77777777" w:rsidR="00667FC5" w:rsidRPr="00CD2FA2" w:rsidRDefault="00667FC5" w:rsidP="00CD2FA2">
            <w:pPr>
              <w:pStyle w:val="TableParagraph"/>
              <w:spacing w:before="1" w:line="171" w:lineRule="exact"/>
              <w:ind w:left="39"/>
              <w:rPr>
                <w:sz w:val="16"/>
              </w:rPr>
            </w:pPr>
            <w:proofErr w:type="spellStart"/>
            <w:r w:rsidRPr="00CD2FA2">
              <w:rPr>
                <w:sz w:val="16"/>
              </w:rPr>
              <w:t>szt</w:t>
            </w:r>
            <w:proofErr w:type="spellEnd"/>
          </w:p>
        </w:tc>
        <w:tc>
          <w:tcPr>
            <w:tcW w:w="984" w:type="dxa"/>
            <w:tcBorders>
              <w:top w:val="single" w:sz="2" w:space="0" w:color="000000"/>
              <w:left w:val="single" w:sz="2" w:space="0" w:color="000000"/>
              <w:bottom w:val="nil"/>
              <w:right w:val="single" w:sz="2" w:space="0" w:color="000000"/>
            </w:tcBorders>
            <w:shd w:val="clear" w:color="auto" w:fill="auto"/>
          </w:tcPr>
          <w:p w14:paraId="0E5AC3FA" w14:textId="77777777" w:rsidR="00667FC5" w:rsidRPr="00CD2FA2" w:rsidRDefault="00667FC5" w:rsidP="00CD2FA2">
            <w:pPr>
              <w:pStyle w:val="TableParagraph"/>
              <w:spacing w:before="1" w:line="171" w:lineRule="exact"/>
              <w:ind w:right="316"/>
              <w:jc w:val="right"/>
              <w:rPr>
                <w:sz w:val="16"/>
              </w:rPr>
            </w:pPr>
            <w:r w:rsidRPr="00CD2FA2">
              <w:rPr>
                <w:w w:val="98"/>
                <w:sz w:val="16"/>
              </w:rPr>
              <w:t>4</w:t>
            </w:r>
          </w:p>
        </w:tc>
        <w:tc>
          <w:tcPr>
            <w:tcW w:w="979" w:type="dxa"/>
            <w:tcBorders>
              <w:top w:val="single" w:sz="2" w:space="0" w:color="000000"/>
              <w:left w:val="single" w:sz="2" w:space="0" w:color="000000"/>
              <w:bottom w:val="nil"/>
              <w:right w:val="single" w:sz="2" w:space="0" w:color="000000"/>
            </w:tcBorders>
            <w:shd w:val="clear" w:color="auto" w:fill="auto"/>
          </w:tcPr>
          <w:p w14:paraId="4B1CF382" w14:textId="77777777" w:rsidR="00667FC5" w:rsidRPr="00CD2FA2" w:rsidRDefault="00667FC5" w:rsidP="00CD2FA2">
            <w:pPr>
              <w:pStyle w:val="TableParagraph"/>
              <w:spacing w:before="1" w:line="171" w:lineRule="exact"/>
              <w:ind w:right="14"/>
              <w:jc w:val="right"/>
              <w:rPr>
                <w:sz w:val="16"/>
              </w:rPr>
            </w:pPr>
            <w:r w:rsidRPr="00CD2FA2">
              <w:rPr>
                <w:w w:val="95"/>
                <w:sz w:val="16"/>
              </w:rPr>
              <w:t>0.00</w:t>
            </w:r>
          </w:p>
        </w:tc>
        <w:tc>
          <w:tcPr>
            <w:tcW w:w="972" w:type="dxa"/>
            <w:tcBorders>
              <w:top w:val="single" w:sz="2" w:space="0" w:color="000000"/>
              <w:left w:val="single" w:sz="2" w:space="0" w:color="000000"/>
              <w:bottom w:val="nil"/>
            </w:tcBorders>
            <w:shd w:val="clear" w:color="auto" w:fill="auto"/>
          </w:tcPr>
          <w:p w14:paraId="30B6AA14" w14:textId="77777777" w:rsidR="00667FC5" w:rsidRPr="00CD2FA2" w:rsidRDefault="00667FC5" w:rsidP="00CD2FA2">
            <w:pPr>
              <w:pStyle w:val="TableParagraph"/>
              <w:spacing w:before="1" w:line="171" w:lineRule="exact"/>
              <w:ind w:right="9"/>
              <w:jc w:val="right"/>
              <w:rPr>
                <w:sz w:val="16"/>
              </w:rPr>
            </w:pPr>
            <w:r w:rsidRPr="00CD2FA2">
              <w:rPr>
                <w:w w:val="95"/>
                <w:sz w:val="16"/>
              </w:rPr>
              <w:t>0.00</w:t>
            </w:r>
          </w:p>
        </w:tc>
      </w:tr>
      <w:tr w:rsidR="0073356E" w14:paraId="1FFBFDE1" w14:textId="77777777" w:rsidTr="00CD2FA2">
        <w:trPr>
          <w:trHeight w:val="182"/>
        </w:trPr>
        <w:tc>
          <w:tcPr>
            <w:tcW w:w="401" w:type="dxa"/>
            <w:tcBorders>
              <w:top w:val="nil"/>
              <w:bottom w:val="nil"/>
              <w:right w:val="single" w:sz="2" w:space="0" w:color="000000"/>
            </w:tcBorders>
            <w:shd w:val="clear" w:color="auto" w:fill="auto"/>
          </w:tcPr>
          <w:p w14:paraId="398BFCC7" w14:textId="77777777" w:rsidR="00667FC5" w:rsidRPr="00CD2FA2" w:rsidRDefault="00667FC5" w:rsidP="00CD2FA2">
            <w:pPr>
              <w:pStyle w:val="TableParagraph"/>
              <w:spacing w:line="162" w:lineRule="exact"/>
              <w:ind w:right="14"/>
              <w:jc w:val="right"/>
              <w:rPr>
                <w:sz w:val="16"/>
              </w:rPr>
            </w:pPr>
            <w:r w:rsidRPr="00CD2FA2">
              <w:rPr>
                <w:sz w:val="16"/>
              </w:rPr>
              <w:t>d.1.</w:t>
            </w:r>
          </w:p>
        </w:tc>
        <w:tc>
          <w:tcPr>
            <w:tcW w:w="1229" w:type="dxa"/>
            <w:tcBorders>
              <w:top w:val="nil"/>
              <w:left w:val="single" w:sz="2" w:space="0" w:color="000000"/>
              <w:bottom w:val="nil"/>
              <w:right w:val="single" w:sz="2" w:space="0" w:color="000000"/>
            </w:tcBorders>
            <w:shd w:val="clear" w:color="auto" w:fill="auto"/>
          </w:tcPr>
          <w:p w14:paraId="4A6D25D9" w14:textId="77777777" w:rsidR="00667FC5" w:rsidRPr="00CD2FA2" w:rsidRDefault="00667FC5" w:rsidP="00CD2FA2">
            <w:pPr>
              <w:pStyle w:val="TableParagraph"/>
              <w:spacing w:line="162" w:lineRule="exact"/>
              <w:ind w:left="40"/>
              <w:rPr>
                <w:b/>
                <w:sz w:val="16"/>
              </w:rPr>
            </w:pPr>
            <w:r w:rsidRPr="00CD2FA2">
              <w:rPr>
                <w:b/>
                <w:sz w:val="16"/>
              </w:rPr>
              <w:t>05</w:t>
            </w:r>
          </w:p>
        </w:tc>
        <w:tc>
          <w:tcPr>
            <w:tcW w:w="4095" w:type="dxa"/>
            <w:tcBorders>
              <w:top w:val="nil"/>
              <w:left w:val="single" w:sz="2" w:space="0" w:color="000000"/>
              <w:bottom w:val="nil"/>
              <w:right w:val="single" w:sz="2" w:space="0" w:color="000000"/>
            </w:tcBorders>
            <w:shd w:val="clear" w:color="auto" w:fill="auto"/>
          </w:tcPr>
          <w:p w14:paraId="5851E194" w14:textId="77777777" w:rsidR="00667FC5" w:rsidRPr="00CD2FA2" w:rsidRDefault="00667FC5" w:rsidP="00CD2FA2">
            <w:pPr>
              <w:pStyle w:val="TableParagraph"/>
              <w:spacing w:line="162" w:lineRule="exact"/>
              <w:ind w:left="40"/>
              <w:rPr>
                <w:sz w:val="16"/>
                <w:lang w:val="pl-PL"/>
              </w:rPr>
            </w:pPr>
            <w:r w:rsidRPr="00CD2FA2">
              <w:rPr>
                <w:sz w:val="16"/>
                <w:lang w:val="pl-PL"/>
              </w:rPr>
              <w:t>rzędowego G-2 i G-3 o dł. 0.5-2.0 m</w:t>
            </w:r>
          </w:p>
        </w:tc>
        <w:tc>
          <w:tcPr>
            <w:tcW w:w="1066" w:type="dxa"/>
            <w:tcBorders>
              <w:top w:val="nil"/>
              <w:left w:val="single" w:sz="2" w:space="0" w:color="000000"/>
              <w:bottom w:val="nil"/>
              <w:right w:val="single" w:sz="2" w:space="0" w:color="000000"/>
            </w:tcBorders>
            <w:shd w:val="clear" w:color="auto" w:fill="auto"/>
          </w:tcPr>
          <w:p w14:paraId="5847CC3F" w14:textId="77777777" w:rsidR="00667FC5" w:rsidRPr="00CD2FA2" w:rsidRDefault="00667FC5" w:rsidP="00667FC5">
            <w:pPr>
              <w:pStyle w:val="TableParagraph"/>
              <w:rPr>
                <w:rFonts w:ascii="Times New Roman"/>
                <w:sz w:val="12"/>
                <w:lang w:val="pl-PL"/>
              </w:rPr>
            </w:pPr>
          </w:p>
        </w:tc>
        <w:tc>
          <w:tcPr>
            <w:tcW w:w="984" w:type="dxa"/>
            <w:tcBorders>
              <w:top w:val="nil"/>
              <w:left w:val="single" w:sz="2" w:space="0" w:color="000000"/>
              <w:bottom w:val="nil"/>
              <w:right w:val="single" w:sz="2" w:space="0" w:color="000000"/>
            </w:tcBorders>
            <w:shd w:val="clear" w:color="auto" w:fill="auto"/>
          </w:tcPr>
          <w:p w14:paraId="557372CA" w14:textId="77777777" w:rsidR="00667FC5" w:rsidRPr="00CD2FA2" w:rsidRDefault="00667FC5" w:rsidP="00667FC5">
            <w:pPr>
              <w:pStyle w:val="TableParagraph"/>
              <w:rPr>
                <w:rFonts w:ascii="Times New Roman"/>
                <w:sz w:val="12"/>
                <w:lang w:val="pl-PL"/>
              </w:rPr>
            </w:pPr>
          </w:p>
        </w:tc>
        <w:tc>
          <w:tcPr>
            <w:tcW w:w="979" w:type="dxa"/>
            <w:tcBorders>
              <w:top w:val="nil"/>
              <w:left w:val="single" w:sz="2" w:space="0" w:color="000000"/>
              <w:bottom w:val="nil"/>
              <w:right w:val="single" w:sz="2" w:space="0" w:color="000000"/>
            </w:tcBorders>
            <w:shd w:val="clear" w:color="auto" w:fill="auto"/>
          </w:tcPr>
          <w:p w14:paraId="49078A6C" w14:textId="77777777" w:rsidR="00667FC5" w:rsidRPr="00CD2FA2" w:rsidRDefault="00667FC5" w:rsidP="00667FC5">
            <w:pPr>
              <w:pStyle w:val="TableParagraph"/>
              <w:rPr>
                <w:rFonts w:ascii="Times New Roman"/>
                <w:sz w:val="12"/>
                <w:lang w:val="pl-PL"/>
              </w:rPr>
            </w:pPr>
          </w:p>
        </w:tc>
        <w:tc>
          <w:tcPr>
            <w:tcW w:w="972" w:type="dxa"/>
            <w:tcBorders>
              <w:top w:val="nil"/>
              <w:left w:val="single" w:sz="2" w:space="0" w:color="000000"/>
              <w:bottom w:val="nil"/>
            </w:tcBorders>
            <w:shd w:val="clear" w:color="auto" w:fill="auto"/>
          </w:tcPr>
          <w:p w14:paraId="41561F4F" w14:textId="77777777" w:rsidR="00667FC5" w:rsidRPr="00CD2FA2" w:rsidRDefault="00667FC5" w:rsidP="00667FC5">
            <w:pPr>
              <w:pStyle w:val="TableParagraph"/>
              <w:rPr>
                <w:rFonts w:ascii="Times New Roman"/>
                <w:sz w:val="12"/>
                <w:lang w:val="pl-PL"/>
              </w:rPr>
            </w:pPr>
          </w:p>
        </w:tc>
      </w:tr>
      <w:tr w:rsidR="0073356E" w14:paraId="24093E51" w14:textId="77777777" w:rsidTr="00CD2FA2">
        <w:trPr>
          <w:trHeight w:val="172"/>
        </w:trPr>
        <w:tc>
          <w:tcPr>
            <w:tcW w:w="401" w:type="dxa"/>
            <w:tcBorders>
              <w:top w:val="nil"/>
              <w:bottom w:val="single" w:sz="2" w:space="0" w:color="000000"/>
              <w:right w:val="single" w:sz="2" w:space="0" w:color="000000"/>
            </w:tcBorders>
            <w:shd w:val="clear" w:color="auto" w:fill="auto"/>
          </w:tcPr>
          <w:p w14:paraId="214774F6" w14:textId="77777777" w:rsidR="00667FC5" w:rsidRPr="00CD2FA2" w:rsidRDefault="00667FC5" w:rsidP="00CD2FA2">
            <w:pPr>
              <w:pStyle w:val="TableParagraph"/>
              <w:spacing w:line="152" w:lineRule="exact"/>
              <w:ind w:right="13"/>
              <w:jc w:val="right"/>
              <w:rPr>
                <w:sz w:val="16"/>
              </w:rPr>
            </w:pPr>
            <w:r w:rsidRPr="00CD2FA2">
              <w:rPr>
                <w:w w:val="98"/>
                <w:sz w:val="16"/>
              </w:rPr>
              <w:t>6</w:t>
            </w:r>
          </w:p>
        </w:tc>
        <w:tc>
          <w:tcPr>
            <w:tcW w:w="1229" w:type="dxa"/>
            <w:tcBorders>
              <w:top w:val="nil"/>
              <w:left w:val="single" w:sz="2" w:space="0" w:color="000000"/>
              <w:bottom w:val="single" w:sz="2" w:space="0" w:color="000000"/>
              <w:right w:val="single" w:sz="2" w:space="0" w:color="000000"/>
            </w:tcBorders>
            <w:shd w:val="clear" w:color="auto" w:fill="auto"/>
          </w:tcPr>
          <w:p w14:paraId="4D5EBB23" w14:textId="77777777" w:rsidR="00667FC5" w:rsidRPr="00CD2FA2" w:rsidRDefault="00667FC5" w:rsidP="00667FC5">
            <w:pPr>
              <w:pStyle w:val="TableParagraph"/>
              <w:rPr>
                <w:rFonts w:ascii="Times New Roman"/>
                <w:sz w:val="10"/>
              </w:rPr>
            </w:pPr>
          </w:p>
        </w:tc>
        <w:tc>
          <w:tcPr>
            <w:tcW w:w="4095" w:type="dxa"/>
            <w:tcBorders>
              <w:top w:val="nil"/>
              <w:left w:val="single" w:sz="2" w:space="0" w:color="000000"/>
              <w:bottom w:val="single" w:sz="2" w:space="0" w:color="000000"/>
              <w:right w:val="single" w:sz="2" w:space="0" w:color="000000"/>
            </w:tcBorders>
            <w:shd w:val="clear" w:color="auto" w:fill="auto"/>
          </w:tcPr>
          <w:p w14:paraId="463E0947" w14:textId="77777777" w:rsidR="00667FC5" w:rsidRPr="00CD2FA2" w:rsidRDefault="00667FC5" w:rsidP="00667FC5">
            <w:pPr>
              <w:pStyle w:val="TableParagraph"/>
              <w:rPr>
                <w:rFonts w:ascii="Times New Roman"/>
                <w:sz w:val="10"/>
              </w:rPr>
            </w:pPr>
          </w:p>
        </w:tc>
        <w:tc>
          <w:tcPr>
            <w:tcW w:w="1066" w:type="dxa"/>
            <w:tcBorders>
              <w:top w:val="nil"/>
              <w:left w:val="single" w:sz="2" w:space="0" w:color="000000"/>
              <w:bottom w:val="single" w:sz="2" w:space="0" w:color="000000"/>
              <w:right w:val="single" w:sz="2" w:space="0" w:color="000000"/>
            </w:tcBorders>
            <w:shd w:val="clear" w:color="auto" w:fill="auto"/>
          </w:tcPr>
          <w:p w14:paraId="54F6C148" w14:textId="77777777" w:rsidR="00667FC5" w:rsidRPr="00CD2FA2" w:rsidRDefault="00667FC5" w:rsidP="00667FC5">
            <w:pPr>
              <w:pStyle w:val="TableParagraph"/>
              <w:rPr>
                <w:rFonts w:ascii="Times New Roman"/>
                <w:sz w:val="10"/>
              </w:rPr>
            </w:pPr>
          </w:p>
        </w:tc>
        <w:tc>
          <w:tcPr>
            <w:tcW w:w="984" w:type="dxa"/>
            <w:tcBorders>
              <w:top w:val="nil"/>
              <w:left w:val="single" w:sz="2" w:space="0" w:color="000000"/>
              <w:bottom w:val="single" w:sz="2" w:space="0" w:color="000000"/>
              <w:right w:val="single" w:sz="2" w:space="0" w:color="000000"/>
            </w:tcBorders>
            <w:shd w:val="clear" w:color="auto" w:fill="auto"/>
          </w:tcPr>
          <w:p w14:paraId="1961D4DB" w14:textId="77777777" w:rsidR="00667FC5" w:rsidRPr="00CD2FA2" w:rsidRDefault="00667FC5" w:rsidP="00667FC5">
            <w:pPr>
              <w:pStyle w:val="TableParagraph"/>
              <w:rPr>
                <w:rFonts w:ascii="Times New Roman"/>
                <w:sz w:val="10"/>
              </w:rPr>
            </w:pPr>
          </w:p>
        </w:tc>
        <w:tc>
          <w:tcPr>
            <w:tcW w:w="979" w:type="dxa"/>
            <w:tcBorders>
              <w:top w:val="nil"/>
              <w:left w:val="single" w:sz="2" w:space="0" w:color="000000"/>
              <w:bottom w:val="single" w:sz="2" w:space="0" w:color="000000"/>
              <w:right w:val="single" w:sz="2" w:space="0" w:color="000000"/>
            </w:tcBorders>
            <w:shd w:val="clear" w:color="auto" w:fill="auto"/>
          </w:tcPr>
          <w:p w14:paraId="592F8609" w14:textId="77777777" w:rsidR="00667FC5" w:rsidRPr="00CD2FA2" w:rsidRDefault="00667FC5" w:rsidP="00667FC5">
            <w:pPr>
              <w:pStyle w:val="TableParagraph"/>
              <w:rPr>
                <w:rFonts w:ascii="Times New Roman"/>
                <w:sz w:val="10"/>
              </w:rPr>
            </w:pPr>
          </w:p>
        </w:tc>
        <w:tc>
          <w:tcPr>
            <w:tcW w:w="972" w:type="dxa"/>
            <w:tcBorders>
              <w:top w:val="nil"/>
              <w:left w:val="single" w:sz="2" w:space="0" w:color="000000"/>
              <w:bottom w:val="single" w:sz="2" w:space="0" w:color="000000"/>
            </w:tcBorders>
            <w:shd w:val="clear" w:color="auto" w:fill="auto"/>
          </w:tcPr>
          <w:p w14:paraId="0F35F51E" w14:textId="77777777" w:rsidR="00667FC5" w:rsidRPr="00CD2FA2" w:rsidRDefault="00667FC5" w:rsidP="00667FC5">
            <w:pPr>
              <w:pStyle w:val="TableParagraph"/>
              <w:rPr>
                <w:rFonts w:ascii="Times New Roman"/>
                <w:sz w:val="10"/>
              </w:rPr>
            </w:pPr>
          </w:p>
        </w:tc>
      </w:tr>
      <w:tr w:rsidR="0073356E" w14:paraId="3FD4727C" w14:textId="77777777" w:rsidTr="00CD2FA2">
        <w:trPr>
          <w:trHeight w:val="192"/>
        </w:trPr>
        <w:tc>
          <w:tcPr>
            <w:tcW w:w="401" w:type="dxa"/>
            <w:tcBorders>
              <w:top w:val="single" w:sz="2" w:space="0" w:color="000000"/>
              <w:bottom w:val="nil"/>
              <w:right w:val="single" w:sz="2" w:space="0" w:color="000000"/>
            </w:tcBorders>
            <w:shd w:val="clear" w:color="auto" w:fill="auto"/>
          </w:tcPr>
          <w:p w14:paraId="11A868AB" w14:textId="77777777" w:rsidR="00667FC5" w:rsidRPr="00CD2FA2" w:rsidRDefault="00667FC5" w:rsidP="00CD2FA2">
            <w:pPr>
              <w:pStyle w:val="TableParagraph"/>
              <w:spacing w:before="1" w:line="171" w:lineRule="exact"/>
              <w:ind w:right="13"/>
              <w:jc w:val="right"/>
              <w:rPr>
                <w:sz w:val="16"/>
              </w:rPr>
            </w:pPr>
            <w:r w:rsidRPr="00CD2FA2">
              <w:rPr>
                <w:w w:val="95"/>
                <w:sz w:val="16"/>
              </w:rPr>
              <w:t>19</w:t>
            </w:r>
          </w:p>
        </w:tc>
        <w:tc>
          <w:tcPr>
            <w:tcW w:w="1229" w:type="dxa"/>
            <w:tcBorders>
              <w:top w:val="single" w:sz="2" w:space="0" w:color="000000"/>
              <w:left w:val="single" w:sz="2" w:space="0" w:color="000000"/>
              <w:bottom w:val="nil"/>
              <w:right w:val="single" w:sz="2" w:space="0" w:color="000000"/>
            </w:tcBorders>
            <w:shd w:val="clear" w:color="auto" w:fill="auto"/>
          </w:tcPr>
          <w:p w14:paraId="04C4274A" w14:textId="77777777" w:rsidR="00667FC5" w:rsidRPr="00CD2FA2" w:rsidRDefault="00667FC5" w:rsidP="00CD2FA2">
            <w:pPr>
              <w:pStyle w:val="TableParagraph"/>
              <w:spacing w:before="1" w:line="171" w:lineRule="exact"/>
              <w:ind w:left="40"/>
              <w:rPr>
                <w:b/>
                <w:sz w:val="16"/>
              </w:rPr>
            </w:pPr>
            <w:r w:rsidRPr="00CD2FA2">
              <w:rPr>
                <w:b/>
                <w:sz w:val="16"/>
              </w:rPr>
              <w:t>KNNR 8 0407-</w:t>
            </w:r>
          </w:p>
        </w:tc>
        <w:tc>
          <w:tcPr>
            <w:tcW w:w="4095" w:type="dxa"/>
            <w:tcBorders>
              <w:top w:val="single" w:sz="2" w:space="0" w:color="000000"/>
              <w:left w:val="single" w:sz="2" w:space="0" w:color="000000"/>
              <w:bottom w:val="nil"/>
              <w:right w:val="single" w:sz="2" w:space="0" w:color="000000"/>
            </w:tcBorders>
            <w:shd w:val="clear" w:color="auto" w:fill="auto"/>
          </w:tcPr>
          <w:p w14:paraId="7423FA14" w14:textId="77777777" w:rsidR="00667FC5" w:rsidRPr="00CD2FA2" w:rsidRDefault="00667FC5" w:rsidP="00CD2FA2">
            <w:pPr>
              <w:pStyle w:val="TableParagraph"/>
              <w:spacing w:before="1" w:line="171" w:lineRule="exact"/>
              <w:ind w:left="40"/>
              <w:rPr>
                <w:sz w:val="16"/>
                <w:lang w:val="pl-PL"/>
              </w:rPr>
            </w:pPr>
            <w:r w:rsidRPr="00CD2FA2">
              <w:rPr>
                <w:sz w:val="16"/>
                <w:lang w:val="pl-PL"/>
              </w:rPr>
              <w:t>Wymiana zaworu termostatycznego o śr.10-15 mm</w:t>
            </w:r>
          </w:p>
        </w:tc>
        <w:tc>
          <w:tcPr>
            <w:tcW w:w="1066" w:type="dxa"/>
            <w:tcBorders>
              <w:top w:val="single" w:sz="2" w:space="0" w:color="000000"/>
              <w:left w:val="single" w:sz="2" w:space="0" w:color="000000"/>
              <w:bottom w:val="nil"/>
              <w:right w:val="single" w:sz="2" w:space="0" w:color="000000"/>
            </w:tcBorders>
            <w:shd w:val="clear" w:color="auto" w:fill="auto"/>
          </w:tcPr>
          <w:p w14:paraId="233DB3F3" w14:textId="77777777" w:rsidR="00667FC5" w:rsidRPr="00CD2FA2" w:rsidRDefault="00667FC5" w:rsidP="00CD2FA2">
            <w:pPr>
              <w:pStyle w:val="TableParagraph"/>
              <w:spacing w:before="1" w:line="171" w:lineRule="exact"/>
              <w:ind w:left="39"/>
              <w:rPr>
                <w:sz w:val="16"/>
              </w:rPr>
            </w:pPr>
            <w:proofErr w:type="spellStart"/>
            <w:r w:rsidRPr="00CD2FA2">
              <w:rPr>
                <w:sz w:val="16"/>
              </w:rPr>
              <w:t>szt</w:t>
            </w:r>
            <w:proofErr w:type="spellEnd"/>
          </w:p>
        </w:tc>
        <w:tc>
          <w:tcPr>
            <w:tcW w:w="984" w:type="dxa"/>
            <w:tcBorders>
              <w:top w:val="single" w:sz="2" w:space="0" w:color="000000"/>
              <w:left w:val="single" w:sz="2" w:space="0" w:color="000000"/>
              <w:bottom w:val="nil"/>
              <w:right w:val="single" w:sz="2" w:space="0" w:color="000000"/>
            </w:tcBorders>
            <w:shd w:val="clear" w:color="auto" w:fill="auto"/>
          </w:tcPr>
          <w:p w14:paraId="112D2D4C" w14:textId="77777777" w:rsidR="00667FC5" w:rsidRPr="00CD2FA2" w:rsidRDefault="00667FC5" w:rsidP="00CD2FA2">
            <w:pPr>
              <w:pStyle w:val="TableParagraph"/>
              <w:spacing w:before="1" w:line="171" w:lineRule="exact"/>
              <w:ind w:right="316"/>
              <w:jc w:val="right"/>
              <w:rPr>
                <w:sz w:val="16"/>
              </w:rPr>
            </w:pPr>
            <w:r w:rsidRPr="00CD2FA2">
              <w:rPr>
                <w:w w:val="98"/>
                <w:sz w:val="16"/>
              </w:rPr>
              <w:t>3</w:t>
            </w:r>
          </w:p>
        </w:tc>
        <w:tc>
          <w:tcPr>
            <w:tcW w:w="979" w:type="dxa"/>
            <w:tcBorders>
              <w:top w:val="single" w:sz="2" w:space="0" w:color="000000"/>
              <w:left w:val="single" w:sz="2" w:space="0" w:color="000000"/>
              <w:bottom w:val="nil"/>
              <w:right w:val="single" w:sz="2" w:space="0" w:color="000000"/>
            </w:tcBorders>
            <w:shd w:val="clear" w:color="auto" w:fill="auto"/>
          </w:tcPr>
          <w:p w14:paraId="0D2F830C" w14:textId="77777777" w:rsidR="00667FC5" w:rsidRPr="00CD2FA2" w:rsidRDefault="00667FC5" w:rsidP="00CD2FA2">
            <w:pPr>
              <w:pStyle w:val="TableParagraph"/>
              <w:spacing w:before="1" w:line="171" w:lineRule="exact"/>
              <w:ind w:right="14"/>
              <w:jc w:val="right"/>
              <w:rPr>
                <w:sz w:val="16"/>
              </w:rPr>
            </w:pPr>
            <w:r w:rsidRPr="00CD2FA2">
              <w:rPr>
                <w:w w:val="95"/>
                <w:sz w:val="16"/>
              </w:rPr>
              <w:t>0.00</w:t>
            </w:r>
          </w:p>
        </w:tc>
        <w:tc>
          <w:tcPr>
            <w:tcW w:w="972" w:type="dxa"/>
            <w:tcBorders>
              <w:top w:val="single" w:sz="2" w:space="0" w:color="000000"/>
              <w:left w:val="single" w:sz="2" w:space="0" w:color="000000"/>
              <w:bottom w:val="nil"/>
            </w:tcBorders>
            <w:shd w:val="clear" w:color="auto" w:fill="auto"/>
          </w:tcPr>
          <w:p w14:paraId="72C30CF1" w14:textId="77777777" w:rsidR="00667FC5" w:rsidRPr="00CD2FA2" w:rsidRDefault="00667FC5" w:rsidP="00CD2FA2">
            <w:pPr>
              <w:pStyle w:val="TableParagraph"/>
              <w:spacing w:before="1" w:line="171" w:lineRule="exact"/>
              <w:ind w:right="9"/>
              <w:jc w:val="right"/>
              <w:rPr>
                <w:sz w:val="16"/>
              </w:rPr>
            </w:pPr>
            <w:r w:rsidRPr="00CD2FA2">
              <w:rPr>
                <w:w w:val="95"/>
                <w:sz w:val="16"/>
              </w:rPr>
              <w:t>0.00</w:t>
            </w:r>
          </w:p>
        </w:tc>
      </w:tr>
      <w:tr w:rsidR="0073356E" w14:paraId="55B1E026" w14:textId="77777777" w:rsidTr="00CD2FA2">
        <w:trPr>
          <w:trHeight w:val="182"/>
        </w:trPr>
        <w:tc>
          <w:tcPr>
            <w:tcW w:w="401" w:type="dxa"/>
            <w:tcBorders>
              <w:top w:val="nil"/>
              <w:bottom w:val="nil"/>
              <w:right w:val="single" w:sz="2" w:space="0" w:color="000000"/>
            </w:tcBorders>
            <w:shd w:val="clear" w:color="auto" w:fill="auto"/>
          </w:tcPr>
          <w:p w14:paraId="5438DF7B" w14:textId="77777777" w:rsidR="00667FC5" w:rsidRPr="00CD2FA2" w:rsidRDefault="00667FC5" w:rsidP="00CD2FA2">
            <w:pPr>
              <w:pStyle w:val="TableParagraph"/>
              <w:spacing w:line="162" w:lineRule="exact"/>
              <w:ind w:right="14"/>
              <w:jc w:val="right"/>
              <w:rPr>
                <w:sz w:val="16"/>
              </w:rPr>
            </w:pPr>
            <w:r w:rsidRPr="00CD2FA2">
              <w:rPr>
                <w:sz w:val="16"/>
              </w:rPr>
              <w:t>d.1.</w:t>
            </w:r>
          </w:p>
        </w:tc>
        <w:tc>
          <w:tcPr>
            <w:tcW w:w="1229" w:type="dxa"/>
            <w:tcBorders>
              <w:top w:val="nil"/>
              <w:left w:val="single" w:sz="2" w:space="0" w:color="000000"/>
              <w:bottom w:val="nil"/>
              <w:right w:val="single" w:sz="2" w:space="0" w:color="000000"/>
            </w:tcBorders>
            <w:shd w:val="clear" w:color="auto" w:fill="auto"/>
          </w:tcPr>
          <w:p w14:paraId="24E242C2" w14:textId="77777777" w:rsidR="00667FC5" w:rsidRPr="00CD2FA2" w:rsidRDefault="00667FC5" w:rsidP="00CD2FA2">
            <w:pPr>
              <w:pStyle w:val="TableParagraph"/>
              <w:spacing w:line="162" w:lineRule="exact"/>
              <w:ind w:left="40"/>
              <w:rPr>
                <w:b/>
                <w:sz w:val="16"/>
              </w:rPr>
            </w:pPr>
            <w:r w:rsidRPr="00CD2FA2">
              <w:rPr>
                <w:b/>
                <w:sz w:val="16"/>
              </w:rPr>
              <w:t>04</w:t>
            </w:r>
          </w:p>
        </w:tc>
        <w:tc>
          <w:tcPr>
            <w:tcW w:w="4095" w:type="dxa"/>
            <w:tcBorders>
              <w:top w:val="nil"/>
              <w:left w:val="single" w:sz="2" w:space="0" w:color="000000"/>
              <w:bottom w:val="nil"/>
              <w:right w:val="single" w:sz="2" w:space="0" w:color="000000"/>
            </w:tcBorders>
            <w:shd w:val="clear" w:color="auto" w:fill="auto"/>
          </w:tcPr>
          <w:p w14:paraId="1727D47C" w14:textId="77777777" w:rsidR="00667FC5" w:rsidRPr="00CD2FA2" w:rsidRDefault="00667FC5" w:rsidP="00667FC5">
            <w:pPr>
              <w:pStyle w:val="TableParagraph"/>
              <w:rPr>
                <w:rFonts w:ascii="Times New Roman"/>
                <w:sz w:val="12"/>
              </w:rPr>
            </w:pPr>
          </w:p>
        </w:tc>
        <w:tc>
          <w:tcPr>
            <w:tcW w:w="1066" w:type="dxa"/>
            <w:tcBorders>
              <w:top w:val="nil"/>
              <w:left w:val="single" w:sz="2" w:space="0" w:color="000000"/>
              <w:bottom w:val="nil"/>
              <w:right w:val="single" w:sz="2" w:space="0" w:color="000000"/>
            </w:tcBorders>
            <w:shd w:val="clear" w:color="auto" w:fill="auto"/>
          </w:tcPr>
          <w:p w14:paraId="6E0F61E0" w14:textId="77777777" w:rsidR="00667FC5" w:rsidRPr="00CD2FA2" w:rsidRDefault="00667FC5" w:rsidP="00667FC5">
            <w:pPr>
              <w:pStyle w:val="TableParagraph"/>
              <w:rPr>
                <w:rFonts w:ascii="Times New Roman"/>
                <w:sz w:val="12"/>
              </w:rPr>
            </w:pPr>
          </w:p>
        </w:tc>
        <w:tc>
          <w:tcPr>
            <w:tcW w:w="984" w:type="dxa"/>
            <w:tcBorders>
              <w:top w:val="nil"/>
              <w:left w:val="single" w:sz="2" w:space="0" w:color="000000"/>
              <w:bottom w:val="nil"/>
              <w:right w:val="single" w:sz="2" w:space="0" w:color="000000"/>
            </w:tcBorders>
            <w:shd w:val="clear" w:color="auto" w:fill="auto"/>
          </w:tcPr>
          <w:p w14:paraId="5F2ABD7E" w14:textId="77777777" w:rsidR="00667FC5" w:rsidRPr="00CD2FA2" w:rsidRDefault="00667FC5" w:rsidP="00667FC5">
            <w:pPr>
              <w:pStyle w:val="TableParagraph"/>
              <w:rPr>
                <w:rFonts w:ascii="Times New Roman"/>
                <w:sz w:val="12"/>
              </w:rPr>
            </w:pPr>
          </w:p>
        </w:tc>
        <w:tc>
          <w:tcPr>
            <w:tcW w:w="979" w:type="dxa"/>
            <w:tcBorders>
              <w:top w:val="nil"/>
              <w:left w:val="single" w:sz="2" w:space="0" w:color="000000"/>
              <w:bottom w:val="nil"/>
              <w:right w:val="single" w:sz="2" w:space="0" w:color="000000"/>
            </w:tcBorders>
            <w:shd w:val="clear" w:color="auto" w:fill="auto"/>
          </w:tcPr>
          <w:p w14:paraId="05B47301" w14:textId="77777777" w:rsidR="00667FC5" w:rsidRPr="00CD2FA2" w:rsidRDefault="00667FC5" w:rsidP="00667FC5">
            <w:pPr>
              <w:pStyle w:val="TableParagraph"/>
              <w:rPr>
                <w:rFonts w:ascii="Times New Roman"/>
                <w:sz w:val="12"/>
              </w:rPr>
            </w:pPr>
          </w:p>
        </w:tc>
        <w:tc>
          <w:tcPr>
            <w:tcW w:w="972" w:type="dxa"/>
            <w:tcBorders>
              <w:top w:val="nil"/>
              <w:left w:val="single" w:sz="2" w:space="0" w:color="000000"/>
              <w:bottom w:val="nil"/>
            </w:tcBorders>
            <w:shd w:val="clear" w:color="auto" w:fill="auto"/>
          </w:tcPr>
          <w:p w14:paraId="76AC93E0" w14:textId="77777777" w:rsidR="00667FC5" w:rsidRPr="00CD2FA2" w:rsidRDefault="00667FC5" w:rsidP="00667FC5">
            <w:pPr>
              <w:pStyle w:val="TableParagraph"/>
              <w:rPr>
                <w:rFonts w:ascii="Times New Roman"/>
                <w:sz w:val="12"/>
              </w:rPr>
            </w:pPr>
          </w:p>
        </w:tc>
      </w:tr>
      <w:tr w:rsidR="0073356E" w14:paraId="2144A7EB" w14:textId="77777777" w:rsidTr="00CD2FA2">
        <w:trPr>
          <w:trHeight w:val="172"/>
        </w:trPr>
        <w:tc>
          <w:tcPr>
            <w:tcW w:w="401" w:type="dxa"/>
            <w:tcBorders>
              <w:top w:val="nil"/>
              <w:bottom w:val="single" w:sz="2" w:space="0" w:color="000000"/>
              <w:right w:val="single" w:sz="2" w:space="0" w:color="000000"/>
            </w:tcBorders>
            <w:shd w:val="clear" w:color="auto" w:fill="auto"/>
          </w:tcPr>
          <w:p w14:paraId="23F101AD" w14:textId="77777777" w:rsidR="00667FC5" w:rsidRPr="00CD2FA2" w:rsidRDefault="00667FC5" w:rsidP="00CD2FA2">
            <w:pPr>
              <w:pStyle w:val="TableParagraph"/>
              <w:spacing w:line="152" w:lineRule="exact"/>
              <w:ind w:right="13"/>
              <w:jc w:val="right"/>
              <w:rPr>
                <w:sz w:val="16"/>
              </w:rPr>
            </w:pPr>
            <w:r w:rsidRPr="00CD2FA2">
              <w:rPr>
                <w:w w:val="98"/>
                <w:sz w:val="16"/>
              </w:rPr>
              <w:t>6</w:t>
            </w:r>
          </w:p>
        </w:tc>
        <w:tc>
          <w:tcPr>
            <w:tcW w:w="1229" w:type="dxa"/>
            <w:tcBorders>
              <w:top w:val="nil"/>
              <w:left w:val="single" w:sz="2" w:space="0" w:color="000000"/>
              <w:bottom w:val="single" w:sz="2" w:space="0" w:color="000000"/>
              <w:right w:val="single" w:sz="2" w:space="0" w:color="000000"/>
            </w:tcBorders>
            <w:shd w:val="clear" w:color="auto" w:fill="auto"/>
          </w:tcPr>
          <w:p w14:paraId="6FDA0497" w14:textId="77777777" w:rsidR="00667FC5" w:rsidRPr="00CD2FA2" w:rsidRDefault="00667FC5" w:rsidP="00667FC5">
            <w:pPr>
              <w:pStyle w:val="TableParagraph"/>
              <w:rPr>
                <w:rFonts w:ascii="Times New Roman"/>
                <w:sz w:val="10"/>
              </w:rPr>
            </w:pPr>
          </w:p>
        </w:tc>
        <w:tc>
          <w:tcPr>
            <w:tcW w:w="4095" w:type="dxa"/>
            <w:tcBorders>
              <w:top w:val="nil"/>
              <w:left w:val="single" w:sz="2" w:space="0" w:color="000000"/>
              <w:bottom w:val="single" w:sz="2" w:space="0" w:color="000000"/>
              <w:right w:val="single" w:sz="2" w:space="0" w:color="000000"/>
            </w:tcBorders>
            <w:shd w:val="clear" w:color="auto" w:fill="auto"/>
          </w:tcPr>
          <w:p w14:paraId="19EEFE48" w14:textId="77777777" w:rsidR="00667FC5" w:rsidRPr="00CD2FA2" w:rsidRDefault="00667FC5" w:rsidP="00667FC5">
            <w:pPr>
              <w:pStyle w:val="TableParagraph"/>
              <w:rPr>
                <w:rFonts w:ascii="Times New Roman"/>
                <w:sz w:val="10"/>
              </w:rPr>
            </w:pPr>
          </w:p>
        </w:tc>
        <w:tc>
          <w:tcPr>
            <w:tcW w:w="1066" w:type="dxa"/>
            <w:tcBorders>
              <w:top w:val="nil"/>
              <w:left w:val="single" w:sz="2" w:space="0" w:color="000000"/>
              <w:bottom w:val="single" w:sz="2" w:space="0" w:color="000000"/>
              <w:right w:val="single" w:sz="2" w:space="0" w:color="000000"/>
            </w:tcBorders>
            <w:shd w:val="clear" w:color="auto" w:fill="auto"/>
          </w:tcPr>
          <w:p w14:paraId="009DD984" w14:textId="77777777" w:rsidR="00667FC5" w:rsidRPr="00CD2FA2" w:rsidRDefault="00667FC5" w:rsidP="00667FC5">
            <w:pPr>
              <w:pStyle w:val="TableParagraph"/>
              <w:rPr>
                <w:rFonts w:ascii="Times New Roman"/>
                <w:sz w:val="10"/>
              </w:rPr>
            </w:pPr>
          </w:p>
        </w:tc>
        <w:tc>
          <w:tcPr>
            <w:tcW w:w="984" w:type="dxa"/>
            <w:tcBorders>
              <w:top w:val="nil"/>
              <w:left w:val="single" w:sz="2" w:space="0" w:color="000000"/>
              <w:bottom w:val="single" w:sz="2" w:space="0" w:color="000000"/>
              <w:right w:val="single" w:sz="2" w:space="0" w:color="000000"/>
            </w:tcBorders>
            <w:shd w:val="clear" w:color="auto" w:fill="auto"/>
          </w:tcPr>
          <w:p w14:paraId="42AE49C3" w14:textId="77777777" w:rsidR="00667FC5" w:rsidRPr="00CD2FA2" w:rsidRDefault="00667FC5" w:rsidP="00667FC5">
            <w:pPr>
              <w:pStyle w:val="TableParagraph"/>
              <w:rPr>
                <w:rFonts w:ascii="Times New Roman"/>
                <w:sz w:val="10"/>
              </w:rPr>
            </w:pPr>
          </w:p>
        </w:tc>
        <w:tc>
          <w:tcPr>
            <w:tcW w:w="979" w:type="dxa"/>
            <w:tcBorders>
              <w:top w:val="nil"/>
              <w:left w:val="single" w:sz="2" w:space="0" w:color="000000"/>
              <w:bottom w:val="single" w:sz="2" w:space="0" w:color="000000"/>
              <w:right w:val="single" w:sz="2" w:space="0" w:color="000000"/>
            </w:tcBorders>
            <w:shd w:val="clear" w:color="auto" w:fill="auto"/>
          </w:tcPr>
          <w:p w14:paraId="33508925" w14:textId="77777777" w:rsidR="00667FC5" w:rsidRPr="00CD2FA2" w:rsidRDefault="00667FC5" w:rsidP="00667FC5">
            <w:pPr>
              <w:pStyle w:val="TableParagraph"/>
              <w:rPr>
                <w:rFonts w:ascii="Times New Roman"/>
                <w:sz w:val="10"/>
              </w:rPr>
            </w:pPr>
          </w:p>
        </w:tc>
        <w:tc>
          <w:tcPr>
            <w:tcW w:w="972" w:type="dxa"/>
            <w:tcBorders>
              <w:top w:val="nil"/>
              <w:left w:val="single" w:sz="2" w:space="0" w:color="000000"/>
              <w:bottom w:val="single" w:sz="2" w:space="0" w:color="000000"/>
            </w:tcBorders>
            <w:shd w:val="clear" w:color="auto" w:fill="auto"/>
          </w:tcPr>
          <w:p w14:paraId="33AA2470" w14:textId="77777777" w:rsidR="00667FC5" w:rsidRPr="00CD2FA2" w:rsidRDefault="00667FC5" w:rsidP="00667FC5">
            <w:pPr>
              <w:pStyle w:val="TableParagraph"/>
              <w:rPr>
                <w:rFonts w:ascii="Times New Roman"/>
                <w:sz w:val="10"/>
              </w:rPr>
            </w:pPr>
          </w:p>
        </w:tc>
      </w:tr>
      <w:tr w:rsidR="0073356E" w14:paraId="0F57ABFB" w14:textId="77777777" w:rsidTr="00CD2FA2">
        <w:trPr>
          <w:trHeight w:val="192"/>
        </w:trPr>
        <w:tc>
          <w:tcPr>
            <w:tcW w:w="401" w:type="dxa"/>
            <w:tcBorders>
              <w:top w:val="single" w:sz="2" w:space="0" w:color="000000"/>
              <w:bottom w:val="nil"/>
              <w:right w:val="single" w:sz="2" w:space="0" w:color="000000"/>
            </w:tcBorders>
            <w:shd w:val="clear" w:color="auto" w:fill="auto"/>
          </w:tcPr>
          <w:p w14:paraId="61EAA3EE" w14:textId="77777777" w:rsidR="00667FC5" w:rsidRPr="00CD2FA2" w:rsidRDefault="00667FC5" w:rsidP="00CD2FA2">
            <w:pPr>
              <w:pStyle w:val="TableParagraph"/>
              <w:spacing w:before="1" w:line="171" w:lineRule="exact"/>
              <w:ind w:right="13"/>
              <w:jc w:val="right"/>
              <w:rPr>
                <w:sz w:val="16"/>
              </w:rPr>
            </w:pPr>
            <w:r w:rsidRPr="00CD2FA2">
              <w:rPr>
                <w:w w:val="95"/>
                <w:sz w:val="16"/>
              </w:rPr>
              <w:t>20</w:t>
            </w:r>
          </w:p>
        </w:tc>
        <w:tc>
          <w:tcPr>
            <w:tcW w:w="1229" w:type="dxa"/>
            <w:tcBorders>
              <w:top w:val="single" w:sz="2" w:space="0" w:color="000000"/>
              <w:left w:val="single" w:sz="2" w:space="0" w:color="000000"/>
              <w:bottom w:val="nil"/>
              <w:right w:val="single" w:sz="2" w:space="0" w:color="000000"/>
            </w:tcBorders>
            <w:shd w:val="clear" w:color="auto" w:fill="auto"/>
          </w:tcPr>
          <w:p w14:paraId="019FDF32" w14:textId="77777777" w:rsidR="00667FC5" w:rsidRPr="00CD2FA2" w:rsidRDefault="00667FC5" w:rsidP="00CD2FA2">
            <w:pPr>
              <w:pStyle w:val="TableParagraph"/>
              <w:spacing w:before="1" w:line="171" w:lineRule="exact"/>
              <w:ind w:left="40"/>
              <w:rPr>
                <w:b/>
                <w:sz w:val="16"/>
              </w:rPr>
            </w:pPr>
            <w:r w:rsidRPr="00CD2FA2">
              <w:rPr>
                <w:b/>
                <w:sz w:val="16"/>
              </w:rPr>
              <w:t>KNNR 4 0418-</w:t>
            </w:r>
          </w:p>
        </w:tc>
        <w:tc>
          <w:tcPr>
            <w:tcW w:w="4095" w:type="dxa"/>
            <w:tcBorders>
              <w:top w:val="single" w:sz="2" w:space="0" w:color="000000"/>
              <w:left w:val="single" w:sz="2" w:space="0" w:color="000000"/>
              <w:bottom w:val="nil"/>
              <w:right w:val="single" w:sz="2" w:space="0" w:color="000000"/>
            </w:tcBorders>
            <w:shd w:val="clear" w:color="auto" w:fill="auto"/>
          </w:tcPr>
          <w:p w14:paraId="6D422CB2" w14:textId="77777777" w:rsidR="00667FC5" w:rsidRPr="00CD2FA2" w:rsidRDefault="00667FC5" w:rsidP="00CD2FA2">
            <w:pPr>
              <w:pStyle w:val="TableParagraph"/>
              <w:spacing w:before="1" w:line="171" w:lineRule="exact"/>
              <w:ind w:left="40"/>
              <w:rPr>
                <w:sz w:val="16"/>
                <w:lang w:val="pl-PL"/>
              </w:rPr>
            </w:pPr>
            <w:r w:rsidRPr="00CD2FA2">
              <w:rPr>
                <w:sz w:val="16"/>
                <w:lang w:val="pl-PL"/>
              </w:rPr>
              <w:t>Grzejniki stalowe dwupłytowe o wys. 600-900 mm i dług.</w:t>
            </w:r>
          </w:p>
        </w:tc>
        <w:tc>
          <w:tcPr>
            <w:tcW w:w="1066" w:type="dxa"/>
            <w:tcBorders>
              <w:top w:val="single" w:sz="2" w:space="0" w:color="000000"/>
              <w:left w:val="single" w:sz="2" w:space="0" w:color="000000"/>
              <w:bottom w:val="nil"/>
              <w:right w:val="single" w:sz="2" w:space="0" w:color="000000"/>
            </w:tcBorders>
            <w:shd w:val="clear" w:color="auto" w:fill="auto"/>
          </w:tcPr>
          <w:p w14:paraId="1EB996F6" w14:textId="77777777" w:rsidR="00667FC5" w:rsidRPr="00CD2FA2" w:rsidRDefault="00667FC5" w:rsidP="00CD2FA2">
            <w:pPr>
              <w:pStyle w:val="TableParagraph"/>
              <w:spacing w:before="1" w:line="171" w:lineRule="exact"/>
              <w:ind w:left="39"/>
              <w:rPr>
                <w:sz w:val="16"/>
              </w:rPr>
            </w:pPr>
            <w:proofErr w:type="spellStart"/>
            <w:r w:rsidRPr="00CD2FA2">
              <w:rPr>
                <w:sz w:val="16"/>
              </w:rPr>
              <w:t>szt</w:t>
            </w:r>
            <w:proofErr w:type="spellEnd"/>
            <w:r w:rsidRPr="00CD2FA2">
              <w:rPr>
                <w:sz w:val="16"/>
              </w:rPr>
              <w:t>.</w:t>
            </w:r>
          </w:p>
        </w:tc>
        <w:tc>
          <w:tcPr>
            <w:tcW w:w="984" w:type="dxa"/>
            <w:tcBorders>
              <w:top w:val="single" w:sz="2" w:space="0" w:color="000000"/>
              <w:left w:val="single" w:sz="2" w:space="0" w:color="000000"/>
              <w:bottom w:val="nil"/>
              <w:right w:val="single" w:sz="2" w:space="0" w:color="000000"/>
            </w:tcBorders>
            <w:shd w:val="clear" w:color="auto" w:fill="auto"/>
          </w:tcPr>
          <w:p w14:paraId="50E128C4" w14:textId="77777777" w:rsidR="00667FC5" w:rsidRPr="00CD2FA2" w:rsidRDefault="00667FC5" w:rsidP="00CD2FA2">
            <w:pPr>
              <w:pStyle w:val="TableParagraph"/>
              <w:spacing w:before="1" w:line="171" w:lineRule="exact"/>
              <w:ind w:right="316"/>
              <w:jc w:val="right"/>
              <w:rPr>
                <w:sz w:val="16"/>
              </w:rPr>
            </w:pPr>
            <w:r w:rsidRPr="00CD2FA2">
              <w:rPr>
                <w:w w:val="98"/>
                <w:sz w:val="16"/>
              </w:rPr>
              <w:t>3</w:t>
            </w:r>
          </w:p>
        </w:tc>
        <w:tc>
          <w:tcPr>
            <w:tcW w:w="979" w:type="dxa"/>
            <w:tcBorders>
              <w:top w:val="single" w:sz="2" w:space="0" w:color="000000"/>
              <w:left w:val="single" w:sz="2" w:space="0" w:color="000000"/>
              <w:bottom w:val="nil"/>
              <w:right w:val="single" w:sz="2" w:space="0" w:color="000000"/>
            </w:tcBorders>
            <w:shd w:val="clear" w:color="auto" w:fill="auto"/>
          </w:tcPr>
          <w:p w14:paraId="68E5D964" w14:textId="77777777" w:rsidR="00667FC5" w:rsidRPr="00CD2FA2" w:rsidRDefault="00667FC5" w:rsidP="00CD2FA2">
            <w:pPr>
              <w:pStyle w:val="TableParagraph"/>
              <w:spacing w:before="1" w:line="171" w:lineRule="exact"/>
              <w:ind w:right="14"/>
              <w:jc w:val="right"/>
              <w:rPr>
                <w:sz w:val="16"/>
              </w:rPr>
            </w:pPr>
            <w:r w:rsidRPr="00CD2FA2">
              <w:rPr>
                <w:w w:val="95"/>
                <w:sz w:val="16"/>
              </w:rPr>
              <w:t>0.00</w:t>
            </w:r>
          </w:p>
        </w:tc>
        <w:tc>
          <w:tcPr>
            <w:tcW w:w="972" w:type="dxa"/>
            <w:tcBorders>
              <w:top w:val="single" w:sz="2" w:space="0" w:color="000000"/>
              <w:left w:val="single" w:sz="2" w:space="0" w:color="000000"/>
              <w:bottom w:val="nil"/>
            </w:tcBorders>
            <w:shd w:val="clear" w:color="auto" w:fill="auto"/>
          </w:tcPr>
          <w:p w14:paraId="54D1CAA3" w14:textId="77777777" w:rsidR="00667FC5" w:rsidRPr="00CD2FA2" w:rsidRDefault="00667FC5" w:rsidP="00CD2FA2">
            <w:pPr>
              <w:pStyle w:val="TableParagraph"/>
              <w:spacing w:before="1" w:line="171" w:lineRule="exact"/>
              <w:ind w:right="9"/>
              <w:jc w:val="right"/>
              <w:rPr>
                <w:sz w:val="16"/>
              </w:rPr>
            </w:pPr>
            <w:r w:rsidRPr="00CD2FA2">
              <w:rPr>
                <w:w w:val="95"/>
                <w:sz w:val="16"/>
              </w:rPr>
              <w:t>0.00</w:t>
            </w:r>
          </w:p>
        </w:tc>
      </w:tr>
      <w:tr w:rsidR="0073356E" w14:paraId="38D4E858" w14:textId="77777777" w:rsidTr="00CD2FA2">
        <w:trPr>
          <w:trHeight w:val="182"/>
        </w:trPr>
        <w:tc>
          <w:tcPr>
            <w:tcW w:w="401" w:type="dxa"/>
            <w:tcBorders>
              <w:top w:val="nil"/>
              <w:bottom w:val="nil"/>
              <w:right w:val="single" w:sz="2" w:space="0" w:color="000000"/>
            </w:tcBorders>
            <w:shd w:val="clear" w:color="auto" w:fill="auto"/>
          </w:tcPr>
          <w:p w14:paraId="316D6AB7" w14:textId="77777777" w:rsidR="00667FC5" w:rsidRPr="00CD2FA2" w:rsidRDefault="00667FC5" w:rsidP="00CD2FA2">
            <w:pPr>
              <w:pStyle w:val="TableParagraph"/>
              <w:spacing w:line="162" w:lineRule="exact"/>
              <w:ind w:right="14"/>
              <w:jc w:val="right"/>
              <w:rPr>
                <w:sz w:val="16"/>
              </w:rPr>
            </w:pPr>
            <w:r w:rsidRPr="00CD2FA2">
              <w:rPr>
                <w:sz w:val="16"/>
              </w:rPr>
              <w:t>d.1.</w:t>
            </w:r>
          </w:p>
        </w:tc>
        <w:tc>
          <w:tcPr>
            <w:tcW w:w="1229" w:type="dxa"/>
            <w:tcBorders>
              <w:top w:val="nil"/>
              <w:left w:val="single" w:sz="2" w:space="0" w:color="000000"/>
              <w:bottom w:val="nil"/>
              <w:right w:val="single" w:sz="2" w:space="0" w:color="000000"/>
            </w:tcBorders>
            <w:shd w:val="clear" w:color="auto" w:fill="auto"/>
          </w:tcPr>
          <w:p w14:paraId="4DA3C09A" w14:textId="77777777" w:rsidR="00667FC5" w:rsidRPr="00CD2FA2" w:rsidRDefault="00667FC5" w:rsidP="00CD2FA2">
            <w:pPr>
              <w:pStyle w:val="TableParagraph"/>
              <w:spacing w:line="162" w:lineRule="exact"/>
              <w:ind w:left="40"/>
              <w:rPr>
                <w:b/>
                <w:sz w:val="16"/>
              </w:rPr>
            </w:pPr>
            <w:r w:rsidRPr="00CD2FA2">
              <w:rPr>
                <w:b/>
                <w:sz w:val="16"/>
              </w:rPr>
              <w:t>07</w:t>
            </w:r>
          </w:p>
        </w:tc>
        <w:tc>
          <w:tcPr>
            <w:tcW w:w="4095" w:type="dxa"/>
            <w:tcBorders>
              <w:top w:val="nil"/>
              <w:left w:val="single" w:sz="2" w:space="0" w:color="000000"/>
              <w:bottom w:val="nil"/>
              <w:right w:val="single" w:sz="2" w:space="0" w:color="000000"/>
            </w:tcBorders>
            <w:shd w:val="clear" w:color="auto" w:fill="auto"/>
          </w:tcPr>
          <w:p w14:paraId="1E20B0C9" w14:textId="77777777" w:rsidR="00667FC5" w:rsidRPr="00CD2FA2" w:rsidRDefault="00667FC5" w:rsidP="00CD2FA2">
            <w:pPr>
              <w:pStyle w:val="TableParagraph"/>
              <w:spacing w:line="162" w:lineRule="exact"/>
              <w:ind w:left="40"/>
              <w:rPr>
                <w:sz w:val="16"/>
              </w:rPr>
            </w:pPr>
            <w:r w:rsidRPr="00CD2FA2">
              <w:rPr>
                <w:sz w:val="16"/>
              </w:rPr>
              <w:t>do 1600 mm</w:t>
            </w:r>
          </w:p>
        </w:tc>
        <w:tc>
          <w:tcPr>
            <w:tcW w:w="1066" w:type="dxa"/>
            <w:tcBorders>
              <w:top w:val="nil"/>
              <w:left w:val="single" w:sz="2" w:space="0" w:color="000000"/>
              <w:bottom w:val="nil"/>
              <w:right w:val="single" w:sz="2" w:space="0" w:color="000000"/>
            </w:tcBorders>
            <w:shd w:val="clear" w:color="auto" w:fill="auto"/>
          </w:tcPr>
          <w:p w14:paraId="672AC484" w14:textId="77777777" w:rsidR="00667FC5" w:rsidRPr="00CD2FA2" w:rsidRDefault="00667FC5" w:rsidP="00667FC5">
            <w:pPr>
              <w:pStyle w:val="TableParagraph"/>
              <w:rPr>
                <w:rFonts w:ascii="Times New Roman"/>
                <w:sz w:val="12"/>
              </w:rPr>
            </w:pPr>
          </w:p>
        </w:tc>
        <w:tc>
          <w:tcPr>
            <w:tcW w:w="984" w:type="dxa"/>
            <w:tcBorders>
              <w:top w:val="nil"/>
              <w:left w:val="single" w:sz="2" w:space="0" w:color="000000"/>
              <w:bottom w:val="nil"/>
              <w:right w:val="single" w:sz="2" w:space="0" w:color="000000"/>
            </w:tcBorders>
            <w:shd w:val="clear" w:color="auto" w:fill="auto"/>
          </w:tcPr>
          <w:p w14:paraId="6EC1F050" w14:textId="77777777" w:rsidR="00667FC5" w:rsidRPr="00CD2FA2" w:rsidRDefault="00667FC5" w:rsidP="00667FC5">
            <w:pPr>
              <w:pStyle w:val="TableParagraph"/>
              <w:rPr>
                <w:rFonts w:ascii="Times New Roman"/>
                <w:sz w:val="12"/>
              </w:rPr>
            </w:pPr>
          </w:p>
        </w:tc>
        <w:tc>
          <w:tcPr>
            <w:tcW w:w="979" w:type="dxa"/>
            <w:tcBorders>
              <w:top w:val="nil"/>
              <w:left w:val="single" w:sz="2" w:space="0" w:color="000000"/>
              <w:bottom w:val="nil"/>
              <w:right w:val="single" w:sz="2" w:space="0" w:color="000000"/>
            </w:tcBorders>
            <w:shd w:val="clear" w:color="auto" w:fill="auto"/>
          </w:tcPr>
          <w:p w14:paraId="212D30A4" w14:textId="77777777" w:rsidR="00667FC5" w:rsidRPr="00CD2FA2" w:rsidRDefault="00667FC5" w:rsidP="00667FC5">
            <w:pPr>
              <w:pStyle w:val="TableParagraph"/>
              <w:rPr>
                <w:rFonts w:ascii="Times New Roman"/>
                <w:sz w:val="12"/>
              </w:rPr>
            </w:pPr>
          </w:p>
        </w:tc>
        <w:tc>
          <w:tcPr>
            <w:tcW w:w="972" w:type="dxa"/>
            <w:tcBorders>
              <w:top w:val="nil"/>
              <w:left w:val="single" w:sz="2" w:space="0" w:color="000000"/>
              <w:bottom w:val="nil"/>
            </w:tcBorders>
            <w:shd w:val="clear" w:color="auto" w:fill="auto"/>
          </w:tcPr>
          <w:p w14:paraId="5DAFB58E" w14:textId="77777777" w:rsidR="00667FC5" w:rsidRPr="00CD2FA2" w:rsidRDefault="00667FC5" w:rsidP="00667FC5">
            <w:pPr>
              <w:pStyle w:val="TableParagraph"/>
              <w:rPr>
                <w:rFonts w:ascii="Times New Roman"/>
                <w:sz w:val="12"/>
              </w:rPr>
            </w:pPr>
          </w:p>
        </w:tc>
      </w:tr>
      <w:tr w:rsidR="0073356E" w14:paraId="28CF76E5" w14:textId="77777777" w:rsidTr="00CD2FA2">
        <w:trPr>
          <w:trHeight w:val="172"/>
        </w:trPr>
        <w:tc>
          <w:tcPr>
            <w:tcW w:w="401" w:type="dxa"/>
            <w:tcBorders>
              <w:top w:val="nil"/>
              <w:right w:val="single" w:sz="2" w:space="0" w:color="000000"/>
            </w:tcBorders>
            <w:shd w:val="clear" w:color="auto" w:fill="auto"/>
          </w:tcPr>
          <w:p w14:paraId="5AE2570D" w14:textId="77777777" w:rsidR="00667FC5" w:rsidRPr="00CD2FA2" w:rsidRDefault="00667FC5" w:rsidP="00CD2FA2">
            <w:pPr>
              <w:pStyle w:val="TableParagraph"/>
              <w:spacing w:line="152" w:lineRule="exact"/>
              <w:ind w:right="13"/>
              <w:jc w:val="right"/>
              <w:rPr>
                <w:sz w:val="16"/>
              </w:rPr>
            </w:pPr>
            <w:r w:rsidRPr="00CD2FA2">
              <w:rPr>
                <w:w w:val="98"/>
                <w:sz w:val="16"/>
              </w:rPr>
              <w:t>6</w:t>
            </w:r>
          </w:p>
        </w:tc>
        <w:tc>
          <w:tcPr>
            <w:tcW w:w="1229" w:type="dxa"/>
            <w:tcBorders>
              <w:top w:val="nil"/>
              <w:left w:val="single" w:sz="2" w:space="0" w:color="000000"/>
              <w:right w:val="single" w:sz="2" w:space="0" w:color="000000"/>
            </w:tcBorders>
            <w:shd w:val="clear" w:color="auto" w:fill="auto"/>
          </w:tcPr>
          <w:p w14:paraId="38327AD2" w14:textId="77777777" w:rsidR="00667FC5" w:rsidRPr="00CD2FA2" w:rsidRDefault="00667FC5" w:rsidP="00667FC5">
            <w:pPr>
              <w:pStyle w:val="TableParagraph"/>
              <w:rPr>
                <w:rFonts w:ascii="Times New Roman"/>
                <w:sz w:val="10"/>
              </w:rPr>
            </w:pPr>
          </w:p>
        </w:tc>
        <w:tc>
          <w:tcPr>
            <w:tcW w:w="4095" w:type="dxa"/>
            <w:tcBorders>
              <w:top w:val="nil"/>
              <w:left w:val="single" w:sz="2" w:space="0" w:color="000000"/>
              <w:right w:val="single" w:sz="2" w:space="0" w:color="000000"/>
            </w:tcBorders>
            <w:shd w:val="clear" w:color="auto" w:fill="auto"/>
          </w:tcPr>
          <w:p w14:paraId="039E8FC0" w14:textId="77777777" w:rsidR="00667FC5" w:rsidRPr="00CD2FA2" w:rsidRDefault="00667FC5" w:rsidP="00667FC5">
            <w:pPr>
              <w:pStyle w:val="TableParagraph"/>
              <w:rPr>
                <w:rFonts w:ascii="Times New Roman"/>
                <w:sz w:val="10"/>
              </w:rPr>
            </w:pPr>
          </w:p>
        </w:tc>
        <w:tc>
          <w:tcPr>
            <w:tcW w:w="1066" w:type="dxa"/>
            <w:tcBorders>
              <w:top w:val="nil"/>
              <w:left w:val="single" w:sz="2" w:space="0" w:color="000000"/>
              <w:right w:val="single" w:sz="2" w:space="0" w:color="000000"/>
            </w:tcBorders>
            <w:shd w:val="clear" w:color="auto" w:fill="auto"/>
          </w:tcPr>
          <w:p w14:paraId="74FD7AD5" w14:textId="77777777" w:rsidR="00667FC5" w:rsidRPr="00CD2FA2" w:rsidRDefault="00667FC5" w:rsidP="00667FC5">
            <w:pPr>
              <w:pStyle w:val="TableParagraph"/>
              <w:rPr>
                <w:rFonts w:ascii="Times New Roman"/>
                <w:sz w:val="10"/>
              </w:rPr>
            </w:pPr>
          </w:p>
        </w:tc>
        <w:tc>
          <w:tcPr>
            <w:tcW w:w="984" w:type="dxa"/>
            <w:tcBorders>
              <w:top w:val="nil"/>
              <w:left w:val="single" w:sz="2" w:space="0" w:color="000000"/>
              <w:right w:val="single" w:sz="2" w:space="0" w:color="000000"/>
            </w:tcBorders>
            <w:shd w:val="clear" w:color="auto" w:fill="auto"/>
          </w:tcPr>
          <w:p w14:paraId="3B5E4586" w14:textId="77777777" w:rsidR="00667FC5" w:rsidRPr="00CD2FA2" w:rsidRDefault="00667FC5" w:rsidP="00667FC5">
            <w:pPr>
              <w:pStyle w:val="TableParagraph"/>
              <w:rPr>
                <w:rFonts w:ascii="Times New Roman"/>
                <w:sz w:val="10"/>
              </w:rPr>
            </w:pPr>
          </w:p>
        </w:tc>
        <w:tc>
          <w:tcPr>
            <w:tcW w:w="979" w:type="dxa"/>
            <w:tcBorders>
              <w:top w:val="nil"/>
              <w:left w:val="single" w:sz="2" w:space="0" w:color="000000"/>
              <w:right w:val="single" w:sz="2" w:space="0" w:color="000000"/>
            </w:tcBorders>
            <w:shd w:val="clear" w:color="auto" w:fill="auto"/>
          </w:tcPr>
          <w:p w14:paraId="2A9E012B" w14:textId="77777777" w:rsidR="00667FC5" w:rsidRPr="00CD2FA2" w:rsidRDefault="00667FC5" w:rsidP="00667FC5">
            <w:pPr>
              <w:pStyle w:val="TableParagraph"/>
              <w:rPr>
                <w:rFonts w:ascii="Times New Roman"/>
                <w:sz w:val="10"/>
              </w:rPr>
            </w:pPr>
          </w:p>
        </w:tc>
        <w:tc>
          <w:tcPr>
            <w:tcW w:w="972" w:type="dxa"/>
            <w:tcBorders>
              <w:top w:val="nil"/>
              <w:left w:val="single" w:sz="2" w:space="0" w:color="000000"/>
            </w:tcBorders>
            <w:shd w:val="clear" w:color="auto" w:fill="auto"/>
          </w:tcPr>
          <w:p w14:paraId="0A9FA026" w14:textId="77777777" w:rsidR="00667FC5" w:rsidRPr="00CD2FA2" w:rsidRDefault="00667FC5" w:rsidP="00667FC5">
            <w:pPr>
              <w:pStyle w:val="TableParagraph"/>
              <w:rPr>
                <w:rFonts w:ascii="Times New Roman"/>
                <w:sz w:val="10"/>
              </w:rPr>
            </w:pPr>
          </w:p>
        </w:tc>
      </w:tr>
    </w:tbl>
    <w:p w14:paraId="3A1105A9" w14:textId="77777777" w:rsidR="00667FC5" w:rsidRDefault="00667FC5" w:rsidP="00667FC5">
      <w:pPr>
        <w:pStyle w:val="Tekstpodstawowy"/>
        <w:rPr>
          <w:sz w:val="20"/>
        </w:rPr>
      </w:pPr>
    </w:p>
    <w:p w14:paraId="3A12EF66" w14:textId="77777777" w:rsidR="00667FC5" w:rsidRDefault="00667FC5" w:rsidP="00667FC5">
      <w:pPr>
        <w:pStyle w:val="Tekstpodstawowy"/>
        <w:rPr>
          <w:sz w:val="20"/>
        </w:rPr>
      </w:pPr>
    </w:p>
    <w:p w14:paraId="0376EF14" w14:textId="77777777" w:rsidR="00667FC5" w:rsidRDefault="00667FC5" w:rsidP="00667FC5">
      <w:pPr>
        <w:pStyle w:val="Tekstpodstawowy"/>
        <w:rPr>
          <w:sz w:val="20"/>
        </w:rPr>
      </w:pPr>
    </w:p>
    <w:p w14:paraId="04BE8FA3" w14:textId="77777777" w:rsidR="00667FC5" w:rsidRDefault="00667FC5" w:rsidP="00667FC5">
      <w:pPr>
        <w:pStyle w:val="Tekstpodstawowy"/>
        <w:rPr>
          <w:sz w:val="20"/>
        </w:rPr>
      </w:pPr>
    </w:p>
    <w:p w14:paraId="1D990AA0" w14:textId="77777777" w:rsidR="00667FC5" w:rsidRDefault="00667FC5" w:rsidP="00667FC5">
      <w:pPr>
        <w:pStyle w:val="Tekstpodstawowy"/>
        <w:rPr>
          <w:sz w:val="20"/>
        </w:rPr>
      </w:pPr>
    </w:p>
    <w:p w14:paraId="13396EA0" w14:textId="77777777" w:rsidR="00667FC5" w:rsidRDefault="00667FC5" w:rsidP="00667FC5">
      <w:pPr>
        <w:pStyle w:val="Tekstpodstawowy"/>
        <w:rPr>
          <w:sz w:val="20"/>
        </w:rPr>
      </w:pPr>
    </w:p>
    <w:p w14:paraId="1D55A314" w14:textId="77777777" w:rsidR="00667FC5" w:rsidRDefault="00667FC5" w:rsidP="00667FC5">
      <w:pPr>
        <w:pStyle w:val="Tekstpodstawowy"/>
        <w:rPr>
          <w:sz w:val="20"/>
        </w:rPr>
      </w:pPr>
    </w:p>
    <w:p w14:paraId="795DFD85" w14:textId="77777777" w:rsidR="00667FC5" w:rsidRDefault="00667FC5" w:rsidP="00667FC5">
      <w:pPr>
        <w:pStyle w:val="Tekstpodstawowy"/>
        <w:rPr>
          <w:sz w:val="20"/>
        </w:rPr>
      </w:pPr>
    </w:p>
    <w:p w14:paraId="25D3CD8E" w14:textId="77777777" w:rsidR="00667FC5" w:rsidRDefault="00667FC5" w:rsidP="00667FC5">
      <w:pPr>
        <w:pStyle w:val="Tekstpodstawowy"/>
        <w:rPr>
          <w:sz w:val="20"/>
        </w:rPr>
      </w:pPr>
    </w:p>
    <w:p w14:paraId="49818C57" w14:textId="77777777" w:rsidR="00667FC5" w:rsidRDefault="00667FC5" w:rsidP="00667FC5">
      <w:pPr>
        <w:pStyle w:val="Tekstpodstawowy"/>
        <w:rPr>
          <w:sz w:val="20"/>
        </w:rPr>
      </w:pPr>
    </w:p>
    <w:p w14:paraId="09F1B196" w14:textId="77777777" w:rsidR="00667FC5" w:rsidRDefault="00667FC5" w:rsidP="00667FC5">
      <w:pPr>
        <w:pStyle w:val="Tekstpodstawowy"/>
        <w:rPr>
          <w:sz w:val="20"/>
        </w:rPr>
      </w:pPr>
    </w:p>
    <w:p w14:paraId="18368204" w14:textId="77777777" w:rsidR="00667FC5" w:rsidRDefault="00667FC5" w:rsidP="00667FC5">
      <w:pPr>
        <w:pStyle w:val="Tekstpodstawowy"/>
        <w:rPr>
          <w:sz w:val="20"/>
        </w:rPr>
      </w:pPr>
    </w:p>
    <w:p w14:paraId="7E26819B" w14:textId="77777777" w:rsidR="00667FC5" w:rsidRDefault="00667FC5" w:rsidP="00667FC5">
      <w:pPr>
        <w:pStyle w:val="Tekstpodstawowy"/>
        <w:rPr>
          <w:sz w:val="20"/>
        </w:rPr>
      </w:pPr>
    </w:p>
    <w:p w14:paraId="26471351" w14:textId="77777777" w:rsidR="00667FC5" w:rsidRDefault="00667FC5" w:rsidP="00667FC5">
      <w:pPr>
        <w:pStyle w:val="Tekstpodstawowy"/>
        <w:rPr>
          <w:sz w:val="20"/>
        </w:rPr>
      </w:pPr>
    </w:p>
    <w:p w14:paraId="0FBCD595" w14:textId="77777777" w:rsidR="00667FC5" w:rsidRDefault="00667FC5" w:rsidP="00667FC5">
      <w:pPr>
        <w:pStyle w:val="Tekstpodstawowy"/>
        <w:rPr>
          <w:sz w:val="20"/>
        </w:rPr>
      </w:pPr>
    </w:p>
    <w:p w14:paraId="5A5A6FB9" w14:textId="77777777" w:rsidR="00667FC5" w:rsidRDefault="00667FC5" w:rsidP="00667FC5">
      <w:pPr>
        <w:pStyle w:val="Tekstpodstawowy"/>
        <w:rPr>
          <w:sz w:val="20"/>
        </w:rPr>
      </w:pPr>
    </w:p>
    <w:p w14:paraId="5A7CE7B1" w14:textId="77777777" w:rsidR="00667FC5" w:rsidRDefault="00667FC5" w:rsidP="00667FC5">
      <w:pPr>
        <w:pStyle w:val="Tekstpodstawowy"/>
        <w:rPr>
          <w:sz w:val="20"/>
        </w:rPr>
      </w:pPr>
    </w:p>
    <w:p w14:paraId="04D16931" w14:textId="77777777" w:rsidR="00667FC5" w:rsidRDefault="00667FC5" w:rsidP="00667FC5">
      <w:pPr>
        <w:pStyle w:val="Tekstpodstawowy"/>
        <w:rPr>
          <w:sz w:val="20"/>
        </w:rPr>
      </w:pPr>
    </w:p>
    <w:p w14:paraId="70BD21E3" w14:textId="77777777" w:rsidR="00667FC5" w:rsidRDefault="00667FC5" w:rsidP="00667FC5">
      <w:pPr>
        <w:pStyle w:val="Tekstpodstawowy"/>
        <w:rPr>
          <w:sz w:val="20"/>
        </w:rPr>
      </w:pPr>
    </w:p>
    <w:p w14:paraId="22C9FE4C" w14:textId="77777777" w:rsidR="00667FC5" w:rsidRDefault="00667FC5" w:rsidP="00667FC5">
      <w:pPr>
        <w:pStyle w:val="Tekstpodstawowy"/>
        <w:rPr>
          <w:sz w:val="20"/>
        </w:rPr>
      </w:pPr>
    </w:p>
    <w:p w14:paraId="3A2D74C3" w14:textId="77777777" w:rsidR="00667FC5" w:rsidRDefault="00667FC5" w:rsidP="00667FC5">
      <w:pPr>
        <w:pStyle w:val="Tekstpodstawowy"/>
        <w:rPr>
          <w:sz w:val="20"/>
        </w:rPr>
      </w:pPr>
    </w:p>
    <w:p w14:paraId="7CE53DCB" w14:textId="77777777" w:rsidR="00667FC5" w:rsidRDefault="00667FC5" w:rsidP="00667FC5">
      <w:pPr>
        <w:pStyle w:val="Tekstpodstawowy"/>
        <w:rPr>
          <w:sz w:val="20"/>
        </w:rPr>
      </w:pPr>
    </w:p>
    <w:p w14:paraId="0180969A" w14:textId="77777777" w:rsidR="00667FC5" w:rsidRDefault="00667FC5" w:rsidP="00667FC5">
      <w:pPr>
        <w:pStyle w:val="Tekstpodstawowy"/>
        <w:rPr>
          <w:sz w:val="20"/>
        </w:rPr>
      </w:pPr>
    </w:p>
    <w:p w14:paraId="3D1E3D2E" w14:textId="77777777" w:rsidR="00667FC5" w:rsidRDefault="00667FC5" w:rsidP="00667FC5">
      <w:pPr>
        <w:pStyle w:val="Tekstpodstawowy"/>
        <w:rPr>
          <w:sz w:val="20"/>
        </w:rPr>
      </w:pPr>
    </w:p>
    <w:p w14:paraId="4C1DE022" w14:textId="77777777" w:rsidR="00667FC5" w:rsidRDefault="00667FC5" w:rsidP="00667FC5">
      <w:pPr>
        <w:pStyle w:val="Tekstpodstawowy"/>
        <w:rPr>
          <w:sz w:val="20"/>
        </w:rPr>
      </w:pPr>
    </w:p>
    <w:p w14:paraId="312C562A" w14:textId="77777777" w:rsidR="00667FC5" w:rsidRDefault="00667FC5" w:rsidP="00667FC5">
      <w:pPr>
        <w:pStyle w:val="Tekstpodstawowy"/>
        <w:rPr>
          <w:sz w:val="20"/>
        </w:rPr>
      </w:pPr>
    </w:p>
    <w:p w14:paraId="0CF24C9F" w14:textId="77777777" w:rsidR="00667FC5" w:rsidRDefault="00667FC5" w:rsidP="00667FC5">
      <w:pPr>
        <w:pStyle w:val="Tekstpodstawowy"/>
        <w:rPr>
          <w:sz w:val="20"/>
        </w:rPr>
      </w:pPr>
    </w:p>
    <w:p w14:paraId="46722E8D" w14:textId="77777777" w:rsidR="00667FC5" w:rsidRDefault="00667FC5" w:rsidP="00667FC5">
      <w:pPr>
        <w:pStyle w:val="Tekstpodstawowy"/>
        <w:rPr>
          <w:sz w:val="20"/>
        </w:rPr>
      </w:pPr>
    </w:p>
    <w:p w14:paraId="2570B94E" w14:textId="77777777" w:rsidR="00667FC5" w:rsidRDefault="00667FC5" w:rsidP="00667FC5">
      <w:pPr>
        <w:pStyle w:val="Tekstpodstawowy"/>
        <w:rPr>
          <w:sz w:val="20"/>
        </w:rPr>
      </w:pPr>
    </w:p>
    <w:p w14:paraId="7081B641" w14:textId="77777777" w:rsidR="00667FC5" w:rsidRDefault="00667FC5" w:rsidP="00667FC5">
      <w:pPr>
        <w:pStyle w:val="Tekstpodstawowy"/>
        <w:rPr>
          <w:sz w:val="20"/>
        </w:rPr>
      </w:pPr>
    </w:p>
    <w:p w14:paraId="3B39E269" w14:textId="77777777" w:rsidR="00667FC5" w:rsidRDefault="00667FC5" w:rsidP="00667FC5">
      <w:pPr>
        <w:pStyle w:val="Tekstpodstawowy"/>
        <w:rPr>
          <w:sz w:val="20"/>
        </w:rPr>
      </w:pPr>
    </w:p>
    <w:p w14:paraId="36AFA74B" w14:textId="77777777" w:rsidR="00667FC5" w:rsidRDefault="00667FC5" w:rsidP="00667FC5">
      <w:pPr>
        <w:pStyle w:val="Tekstpodstawowy"/>
        <w:spacing w:before="4"/>
        <w:rPr>
          <w:sz w:val="22"/>
        </w:rPr>
      </w:pPr>
    </w:p>
    <w:p w14:paraId="0BB1B739" w14:textId="77777777" w:rsidR="00667FC5" w:rsidRDefault="0015057C" w:rsidP="00667FC5">
      <w:pPr>
        <w:pStyle w:val="Tekstpodstawowy"/>
        <w:ind w:left="4788" w:right="4788"/>
        <w:jc w:val="center"/>
      </w:pPr>
      <w:r>
        <w:t>-11</w:t>
      </w:r>
      <w:r w:rsidR="00667FC5">
        <w:t>-</w:t>
      </w:r>
    </w:p>
    <w:p w14:paraId="3BCECA6B" w14:textId="77777777" w:rsidR="00667FC5" w:rsidRDefault="00667FC5" w:rsidP="00667FC5">
      <w:pPr>
        <w:jc w:val="center"/>
        <w:sectPr w:rsidR="00667FC5">
          <w:pgSz w:w="11910" w:h="16840"/>
          <w:pgMar w:top="1400" w:right="600" w:bottom="360" w:left="1320" w:header="0" w:footer="163" w:gutter="0"/>
          <w:cols w:space="708"/>
        </w:sect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1"/>
        <w:gridCol w:w="1229"/>
        <w:gridCol w:w="4095"/>
        <w:gridCol w:w="1066"/>
        <w:gridCol w:w="984"/>
        <w:gridCol w:w="979"/>
        <w:gridCol w:w="972"/>
      </w:tblGrid>
      <w:tr w:rsidR="0073356E" w14:paraId="26C15DF9" w14:textId="77777777" w:rsidTr="00CD2FA2">
        <w:trPr>
          <w:trHeight w:val="584"/>
        </w:trPr>
        <w:tc>
          <w:tcPr>
            <w:tcW w:w="401" w:type="dxa"/>
            <w:tcBorders>
              <w:right w:val="single" w:sz="2" w:space="0" w:color="000000"/>
            </w:tcBorders>
            <w:shd w:val="clear" w:color="auto" w:fill="auto"/>
          </w:tcPr>
          <w:p w14:paraId="07383401" w14:textId="77777777" w:rsidR="00667FC5" w:rsidRPr="00CD2FA2" w:rsidRDefault="00667FC5" w:rsidP="00CD2FA2">
            <w:pPr>
              <w:pStyle w:val="TableParagraph"/>
              <w:spacing w:before="15"/>
              <w:ind w:left="74"/>
              <w:rPr>
                <w:b/>
                <w:sz w:val="16"/>
              </w:rPr>
            </w:pPr>
            <w:proofErr w:type="spellStart"/>
            <w:r w:rsidRPr="00CD2FA2">
              <w:rPr>
                <w:b/>
                <w:sz w:val="16"/>
              </w:rPr>
              <w:lastRenderedPageBreak/>
              <w:t>Lp</w:t>
            </w:r>
            <w:proofErr w:type="spellEnd"/>
            <w:r w:rsidRPr="00CD2FA2">
              <w:rPr>
                <w:b/>
                <w:sz w:val="16"/>
              </w:rPr>
              <w:t>.</w:t>
            </w:r>
          </w:p>
        </w:tc>
        <w:tc>
          <w:tcPr>
            <w:tcW w:w="1229" w:type="dxa"/>
            <w:tcBorders>
              <w:left w:val="single" w:sz="2" w:space="0" w:color="000000"/>
              <w:right w:val="single" w:sz="2" w:space="0" w:color="000000"/>
            </w:tcBorders>
            <w:shd w:val="clear" w:color="auto" w:fill="auto"/>
          </w:tcPr>
          <w:p w14:paraId="122FC8A2" w14:textId="77777777" w:rsidR="00667FC5" w:rsidRPr="00CD2FA2" w:rsidRDefault="00667FC5" w:rsidP="00CD2FA2">
            <w:pPr>
              <w:pStyle w:val="TableParagraph"/>
              <w:spacing w:before="15"/>
              <w:ind w:left="434" w:hanging="336"/>
              <w:rPr>
                <w:b/>
                <w:sz w:val="16"/>
              </w:rPr>
            </w:pPr>
            <w:proofErr w:type="spellStart"/>
            <w:r w:rsidRPr="00CD2FA2">
              <w:rPr>
                <w:b/>
                <w:sz w:val="16"/>
              </w:rPr>
              <w:t>Podstawa</w:t>
            </w:r>
            <w:proofErr w:type="spellEnd"/>
            <w:r w:rsidRPr="00CD2FA2">
              <w:rPr>
                <w:b/>
                <w:sz w:val="16"/>
              </w:rPr>
              <w:t xml:space="preserve"> </w:t>
            </w:r>
            <w:proofErr w:type="spellStart"/>
            <w:r w:rsidRPr="00CD2FA2">
              <w:rPr>
                <w:b/>
                <w:sz w:val="16"/>
              </w:rPr>
              <w:t>wy</w:t>
            </w:r>
            <w:proofErr w:type="spellEnd"/>
            <w:r w:rsidRPr="00CD2FA2">
              <w:rPr>
                <w:b/>
                <w:sz w:val="16"/>
              </w:rPr>
              <w:t xml:space="preserve">- </w:t>
            </w:r>
            <w:proofErr w:type="spellStart"/>
            <w:r w:rsidRPr="00CD2FA2">
              <w:rPr>
                <w:b/>
                <w:sz w:val="16"/>
              </w:rPr>
              <w:t>ceny</w:t>
            </w:r>
            <w:proofErr w:type="spellEnd"/>
          </w:p>
        </w:tc>
        <w:tc>
          <w:tcPr>
            <w:tcW w:w="4095" w:type="dxa"/>
            <w:tcBorders>
              <w:left w:val="single" w:sz="2" w:space="0" w:color="000000"/>
              <w:right w:val="single" w:sz="2" w:space="0" w:color="000000"/>
            </w:tcBorders>
            <w:shd w:val="clear" w:color="auto" w:fill="auto"/>
          </w:tcPr>
          <w:p w14:paraId="4E30A027" w14:textId="77777777" w:rsidR="00667FC5" w:rsidRPr="00CD2FA2" w:rsidRDefault="00667FC5" w:rsidP="00CD2FA2">
            <w:pPr>
              <w:pStyle w:val="TableParagraph"/>
              <w:spacing w:before="15"/>
              <w:ind w:left="1854" w:right="1840"/>
              <w:jc w:val="center"/>
              <w:rPr>
                <w:b/>
                <w:sz w:val="16"/>
              </w:rPr>
            </w:pPr>
            <w:proofErr w:type="spellStart"/>
            <w:r w:rsidRPr="00CD2FA2">
              <w:rPr>
                <w:b/>
                <w:sz w:val="16"/>
              </w:rPr>
              <w:t>Opis</w:t>
            </w:r>
            <w:proofErr w:type="spellEnd"/>
          </w:p>
        </w:tc>
        <w:tc>
          <w:tcPr>
            <w:tcW w:w="1066" w:type="dxa"/>
            <w:tcBorders>
              <w:left w:val="single" w:sz="2" w:space="0" w:color="000000"/>
              <w:right w:val="single" w:sz="2" w:space="0" w:color="000000"/>
            </w:tcBorders>
            <w:shd w:val="clear" w:color="auto" w:fill="auto"/>
          </w:tcPr>
          <w:p w14:paraId="3A7CE5F0" w14:textId="77777777" w:rsidR="00667FC5" w:rsidRPr="00CD2FA2" w:rsidRDefault="00667FC5" w:rsidP="00CD2FA2">
            <w:pPr>
              <w:pStyle w:val="TableParagraph"/>
              <w:spacing w:before="15"/>
              <w:ind w:left="97"/>
              <w:rPr>
                <w:b/>
                <w:sz w:val="16"/>
              </w:rPr>
            </w:pPr>
            <w:proofErr w:type="spellStart"/>
            <w:r w:rsidRPr="00CD2FA2">
              <w:rPr>
                <w:b/>
                <w:sz w:val="16"/>
              </w:rPr>
              <w:t>Jedn</w:t>
            </w:r>
            <w:proofErr w:type="spellEnd"/>
            <w:r w:rsidRPr="00CD2FA2">
              <w:rPr>
                <w:b/>
                <w:sz w:val="16"/>
              </w:rPr>
              <w:t xml:space="preserve">. </w:t>
            </w:r>
            <w:proofErr w:type="spellStart"/>
            <w:r w:rsidRPr="00CD2FA2">
              <w:rPr>
                <w:b/>
                <w:sz w:val="16"/>
              </w:rPr>
              <w:t>miary</w:t>
            </w:r>
            <w:proofErr w:type="spellEnd"/>
          </w:p>
        </w:tc>
        <w:tc>
          <w:tcPr>
            <w:tcW w:w="984" w:type="dxa"/>
            <w:tcBorders>
              <w:left w:val="single" w:sz="2" w:space="0" w:color="000000"/>
              <w:right w:val="single" w:sz="2" w:space="0" w:color="000000"/>
            </w:tcBorders>
            <w:shd w:val="clear" w:color="auto" w:fill="auto"/>
          </w:tcPr>
          <w:p w14:paraId="648E05FF" w14:textId="77777777" w:rsidR="00667FC5" w:rsidRPr="00CD2FA2" w:rsidRDefault="00667FC5" w:rsidP="00CD2FA2">
            <w:pPr>
              <w:pStyle w:val="TableParagraph"/>
              <w:spacing w:before="15"/>
              <w:ind w:right="302"/>
              <w:jc w:val="right"/>
              <w:rPr>
                <w:b/>
                <w:sz w:val="16"/>
              </w:rPr>
            </w:pPr>
            <w:proofErr w:type="spellStart"/>
            <w:r w:rsidRPr="00CD2FA2">
              <w:rPr>
                <w:b/>
                <w:w w:val="95"/>
                <w:sz w:val="16"/>
              </w:rPr>
              <w:t>Ilość</w:t>
            </w:r>
            <w:proofErr w:type="spellEnd"/>
          </w:p>
        </w:tc>
        <w:tc>
          <w:tcPr>
            <w:tcW w:w="979" w:type="dxa"/>
            <w:tcBorders>
              <w:left w:val="single" w:sz="2" w:space="0" w:color="000000"/>
              <w:right w:val="single" w:sz="2" w:space="0" w:color="000000"/>
            </w:tcBorders>
            <w:shd w:val="clear" w:color="auto" w:fill="auto"/>
          </w:tcPr>
          <w:p w14:paraId="3788F15D" w14:textId="77777777" w:rsidR="00667FC5" w:rsidRPr="00CD2FA2" w:rsidRDefault="00667FC5" w:rsidP="00CD2FA2">
            <w:pPr>
              <w:pStyle w:val="TableParagraph"/>
              <w:spacing w:before="15"/>
              <w:ind w:left="428" w:right="284" w:hanging="130"/>
              <w:rPr>
                <w:b/>
                <w:sz w:val="16"/>
              </w:rPr>
            </w:pPr>
            <w:proofErr w:type="spellStart"/>
            <w:r w:rsidRPr="00CD2FA2">
              <w:rPr>
                <w:b/>
                <w:w w:val="95"/>
                <w:sz w:val="16"/>
              </w:rPr>
              <w:t>Cena</w:t>
            </w:r>
            <w:proofErr w:type="spellEnd"/>
            <w:r w:rsidRPr="00CD2FA2">
              <w:rPr>
                <w:b/>
                <w:w w:val="95"/>
                <w:sz w:val="16"/>
              </w:rPr>
              <w:t xml:space="preserve"> </w:t>
            </w:r>
            <w:proofErr w:type="spellStart"/>
            <w:r w:rsidRPr="00CD2FA2">
              <w:rPr>
                <w:b/>
                <w:sz w:val="16"/>
              </w:rPr>
              <w:t>zł</w:t>
            </w:r>
            <w:proofErr w:type="spellEnd"/>
          </w:p>
        </w:tc>
        <w:tc>
          <w:tcPr>
            <w:tcW w:w="972" w:type="dxa"/>
            <w:tcBorders>
              <w:left w:val="single" w:sz="2" w:space="0" w:color="000000"/>
            </w:tcBorders>
            <w:shd w:val="clear" w:color="auto" w:fill="auto"/>
          </w:tcPr>
          <w:p w14:paraId="1BA03B94" w14:textId="77777777" w:rsidR="00667FC5" w:rsidRPr="00CD2FA2" w:rsidRDefault="00667FC5" w:rsidP="00CD2FA2">
            <w:pPr>
              <w:pStyle w:val="TableParagraph"/>
              <w:spacing w:before="15"/>
              <w:ind w:left="433" w:right="72" w:hanging="250"/>
              <w:rPr>
                <w:b/>
                <w:sz w:val="16"/>
              </w:rPr>
            </w:pPr>
            <w:proofErr w:type="spellStart"/>
            <w:r w:rsidRPr="00CD2FA2">
              <w:rPr>
                <w:b/>
                <w:w w:val="95"/>
                <w:sz w:val="16"/>
              </w:rPr>
              <w:t>Wartość</w:t>
            </w:r>
            <w:proofErr w:type="spellEnd"/>
            <w:r w:rsidRPr="00CD2FA2">
              <w:rPr>
                <w:b/>
                <w:w w:val="95"/>
                <w:sz w:val="16"/>
              </w:rPr>
              <w:t xml:space="preserve"> </w:t>
            </w:r>
            <w:proofErr w:type="spellStart"/>
            <w:r w:rsidRPr="00CD2FA2">
              <w:rPr>
                <w:b/>
                <w:sz w:val="16"/>
              </w:rPr>
              <w:t>zł</w:t>
            </w:r>
            <w:proofErr w:type="spellEnd"/>
          </w:p>
          <w:p w14:paraId="6D1A587B" w14:textId="77777777" w:rsidR="00667FC5" w:rsidRPr="00CD2FA2" w:rsidRDefault="00667FC5" w:rsidP="00CD2FA2">
            <w:pPr>
              <w:pStyle w:val="TableParagraph"/>
              <w:spacing w:line="181" w:lineRule="exact"/>
              <w:ind w:left="269"/>
              <w:rPr>
                <w:b/>
                <w:sz w:val="16"/>
              </w:rPr>
            </w:pPr>
            <w:r w:rsidRPr="00CD2FA2">
              <w:rPr>
                <w:b/>
                <w:sz w:val="16"/>
              </w:rPr>
              <w:t>(5 x 6)</w:t>
            </w:r>
          </w:p>
        </w:tc>
      </w:tr>
      <w:tr w:rsidR="0073356E" w14:paraId="71D9069C" w14:textId="77777777" w:rsidTr="00CD2FA2">
        <w:trPr>
          <w:trHeight w:val="220"/>
        </w:trPr>
        <w:tc>
          <w:tcPr>
            <w:tcW w:w="401" w:type="dxa"/>
            <w:tcBorders>
              <w:bottom w:val="single" w:sz="4" w:space="0" w:color="000000"/>
              <w:right w:val="single" w:sz="2" w:space="0" w:color="000000"/>
            </w:tcBorders>
            <w:shd w:val="clear" w:color="auto" w:fill="auto"/>
          </w:tcPr>
          <w:p w14:paraId="633ED386" w14:textId="77777777" w:rsidR="00667FC5" w:rsidRPr="00CD2FA2" w:rsidRDefault="00667FC5" w:rsidP="00CD2FA2">
            <w:pPr>
              <w:pStyle w:val="TableParagraph"/>
              <w:spacing w:before="15"/>
              <w:ind w:left="1"/>
              <w:jc w:val="center"/>
              <w:rPr>
                <w:b/>
                <w:sz w:val="16"/>
              </w:rPr>
            </w:pPr>
            <w:r w:rsidRPr="00CD2FA2">
              <w:rPr>
                <w:b/>
                <w:w w:val="98"/>
                <w:sz w:val="16"/>
              </w:rPr>
              <w:t>1</w:t>
            </w:r>
          </w:p>
        </w:tc>
        <w:tc>
          <w:tcPr>
            <w:tcW w:w="1229" w:type="dxa"/>
            <w:tcBorders>
              <w:left w:val="single" w:sz="2" w:space="0" w:color="000000"/>
              <w:bottom w:val="single" w:sz="4" w:space="0" w:color="000000"/>
              <w:right w:val="single" w:sz="2" w:space="0" w:color="000000"/>
            </w:tcBorders>
            <w:shd w:val="clear" w:color="auto" w:fill="auto"/>
          </w:tcPr>
          <w:p w14:paraId="7C45B31D" w14:textId="77777777" w:rsidR="00667FC5" w:rsidRPr="00CD2FA2" w:rsidRDefault="00667FC5" w:rsidP="00CD2FA2">
            <w:pPr>
              <w:pStyle w:val="TableParagraph"/>
              <w:spacing w:before="15"/>
              <w:ind w:left="10"/>
              <w:jc w:val="center"/>
              <w:rPr>
                <w:b/>
                <w:sz w:val="16"/>
              </w:rPr>
            </w:pPr>
            <w:r w:rsidRPr="00CD2FA2">
              <w:rPr>
                <w:b/>
                <w:w w:val="98"/>
                <w:sz w:val="16"/>
              </w:rPr>
              <w:t>2</w:t>
            </w:r>
          </w:p>
        </w:tc>
        <w:tc>
          <w:tcPr>
            <w:tcW w:w="4095" w:type="dxa"/>
            <w:tcBorders>
              <w:left w:val="single" w:sz="2" w:space="0" w:color="000000"/>
              <w:bottom w:val="single" w:sz="4" w:space="0" w:color="000000"/>
              <w:right w:val="single" w:sz="2" w:space="0" w:color="000000"/>
            </w:tcBorders>
            <w:shd w:val="clear" w:color="auto" w:fill="auto"/>
          </w:tcPr>
          <w:p w14:paraId="18F54DE8" w14:textId="77777777" w:rsidR="00667FC5" w:rsidRPr="00CD2FA2" w:rsidRDefault="00667FC5" w:rsidP="00CD2FA2">
            <w:pPr>
              <w:pStyle w:val="TableParagraph"/>
              <w:spacing w:before="15"/>
              <w:ind w:left="14"/>
              <w:jc w:val="center"/>
              <w:rPr>
                <w:b/>
                <w:sz w:val="16"/>
              </w:rPr>
            </w:pPr>
            <w:r w:rsidRPr="00CD2FA2">
              <w:rPr>
                <w:b/>
                <w:w w:val="98"/>
                <w:sz w:val="16"/>
              </w:rPr>
              <w:t>3</w:t>
            </w:r>
          </w:p>
        </w:tc>
        <w:tc>
          <w:tcPr>
            <w:tcW w:w="1066" w:type="dxa"/>
            <w:tcBorders>
              <w:left w:val="single" w:sz="2" w:space="0" w:color="000000"/>
              <w:bottom w:val="single" w:sz="4" w:space="0" w:color="000000"/>
              <w:right w:val="single" w:sz="2" w:space="0" w:color="000000"/>
            </w:tcBorders>
            <w:shd w:val="clear" w:color="auto" w:fill="auto"/>
          </w:tcPr>
          <w:p w14:paraId="15BA8630" w14:textId="77777777" w:rsidR="00667FC5" w:rsidRPr="00CD2FA2" w:rsidRDefault="00667FC5" w:rsidP="00CD2FA2">
            <w:pPr>
              <w:pStyle w:val="TableParagraph"/>
              <w:spacing w:before="15"/>
              <w:ind w:left="8"/>
              <w:jc w:val="center"/>
              <w:rPr>
                <w:b/>
                <w:sz w:val="16"/>
              </w:rPr>
            </w:pPr>
            <w:r w:rsidRPr="00CD2FA2">
              <w:rPr>
                <w:b/>
                <w:w w:val="98"/>
                <w:sz w:val="16"/>
              </w:rPr>
              <w:t>4</w:t>
            </w:r>
          </w:p>
        </w:tc>
        <w:tc>
          <w:tcPr>
            <w:tcW w:w="984" w:type="dxa"/>
            <w:tcBorders>
              <w:left w:val="single" w:sz="2" w:space="0" w:color="000000"/>
              <w:bottom w:val="single" w:sz="4" w:space="0" w:color="000000"/>
              <w:right w:val="single" w:sz="2" w:space="0" w:color="000000"/>
            </w:tcBorders>
            <w:shd w:val="clear" w:color="auto" w:fill="auto"/>
          </w:tcPr>
          <w:p w14:paraId="2FBAAF2A" w14:textId="77777777" w:rsidR="00667FC5" w:rsidRPr="00CD2FA2" w:rsidRDefault="00667FC5" w:rsidP="00CD2FA2">
            <w:pPr>
              <w:pStyle w:val="TableParagraph"/>
              <w:spacing w:before="15"/>
              <w:ind w:left="13"/>
              <w:jc w:val="center"/>
              <w:rPr>
                <w:b/>
                <w:sz w:val="16"/>
              </w:rPr>
            </w:pPr>
            <w:r w:rsidRPr="00CD2FA2">
              <w:rPr>
                <w:b/>
                <w:w w:val="98"/>
                <w:sz w:val="16"/>
              </w:rPr>
              <w:t>5</w:t>
            </w:r>
          </w:p>
        </w:tc>
        <w:tc>
          <w:tcPr>
            <w:tcW w:w="979" w:type="dxa"/>
            <w:tcBorders>
              <w:left w:val="single" w:sz="2" w:space="0" w:color="000000"/>
              <w:bottom w:val="single" w:sz="4" w:space="0" w:color="000000"/>
              <w:right w:val="single" w:sz="2" w:space="0" w:color="000000"/>
            </w:tcBorders>
            <w:shd w:val="clear" w:color="auto" w:fill="auto"/>
          </w:tcPr>
          <w:p w14:paraId="27DE9BED" w14:textId="77777777" w:rsidR="00667FC5" w:rsidRPr="00CD2FA2" w:rsidRDefault="00667FC5" w:rsidP="00CD2FA2">
            <w:pPr>
              <w:pStyle w:val="TableParagraph"/>
              <w:spacing w:before="15"/>
              <w:ind w:left="8"/>
              <w:jc w:val="center"/>
              <w:rPr>
                <w:b/>
                <w:sz w:val="16"/>
              </w:rPr>
            </w:pPr>
            <w:r w:rsidRPr="00CD2FA2">
              <w:rPr>
                <w:b/>
                <w:w w:val="98"/>
                <w:sz w:val="16"/>
              </w:rPr>
              <w:t>6</w:t>
            </w:r>
          </w:p>
        </w:tc>
        <w:tc>
          <w:tcPr>
            <w:tcW w:w="972" w:type="dxa"/>
            <w:tcBorders>
              <w:left w:val="single" w:sz="2" w:space="0" w:color="000000"/>
              <w:bottom w:val="single" w:sz="4" w:space="0" w:color="000000"/>
            </w:tcBorders>
            <w:shd w:val="clear" w:color="auto" w:fill="auto"/>
          </w:tcPr>
          <w:p w14:paraId="22109962" w14:textId="77777777" w:rsidR="00667FC5" w:rsidRPr="00CD2FA2" w:rsidRDefault="00667FC5" w:rsidP="00CD2FA2">
            <w:pPr>
              <w:pStyle w:val="TableParagraph"/>
              <w:spacing w:before="15"/>
              <w:ind w:left="33"/>
              <w:jc w:val="center"/>
              <w:rPr>
                <w:b/>
                <w:sz w:val="16"/>
              </w:rPr>
            </w:pPr>
            <w:r w:rsidRPr="00CD2FA2">
              <w:rPr>
                <w:b/>
                <w:w w:val="98"/>
                <w:sz w:val="16"/>
              </w:rPr>
              <w:t>7</w:t>
            </w:r>
          </w:p>
        </w:tc>
      </w:tr>
      <w:tr w:rsidR="0073356E" w14:paraId="50AA18C3" w14:textId="77777777" w:rsidTr="00CD2FA2">
        <w:trPr>
          <w:trHeight w:val="182"/>
        </w:trPr>
        <w:tc>
          <w:tcPr>
            <w:tcW w:w="401" w:type="dxa"/>
            <w:tcBorders>
              <w:top w:val="single" w:sz="4" w:space="0" w:color="000000"/>
              <w:bottom w:val="single" w:sz="2" w:space="0" w:color="000000"/>
              <w:right w:val="single" w:sz="2" w:space="0" w:color="000000"/>
            </w:tcBorders>
            <w:shd w:val="clear" w:color="auto" w:fill="auto"/>
          </w:tcPr>
          <w:p w14:paraId="2DDF8FDA" w14:textId="77777777" w:rsidR="00667FC5" w:rsidRPr="00CD2FA2" w:rsidRDefault="00667FC5" w:rsidP="00CD2FA2">
            <w:pPr>
              <w:pStyle w:val="TableParagraph"/>
              <w:spacing w:before="1" w:line="161" w:lineRule="exact"/>
              <w:ind w:right="13"/>
              <w:jc w:val="right"/>
              <w:rPr>
                <w:b/>
                <w:sz w:val="16"/>
              </w:rPr>
            </w:pPr>
            <w:r w:rsidRPr="00CD2FA2">
              <w:rPr>
                <w:b/>
                <w:w w:val="95"/>
                <w:sz w:val="16"/>
              </w:rPr>
              <w:t>1.7</w:t>
            </w:r>
          </w:p>
        </w:tc>
        <w:tc>
          <w:tcPr>
            <w:tcW w:w="1229" w:type="dxa"/>
            <w:tcBorders>
              <w:top w:val="single" w:sz="4" w:space="0" w:color="000000"/>
              <w:left w:val="single" w:sz="2" w:space="0" w:color="000000"/>
              <w:bottom w:val="single" w:sz="2" w:space="0" w:color="000000"/>
              <w:right w:val="single" w:sz="2" w:space="0" w:color="000000"/>
            </w:tcBorders>
            <w:shd w:val="clear" w:color="auto" w:fill="auto"/>
          </w:tcPr>
          <w:p w14:paraId="749E575D" w14:textId="77777777" w:rsidR="00667FC5" w:rsidRPr="00CD2FA2" w:rsidRDefault="00667FC5" w:rsidP="00667FC5">
            <w:pPr>
              <w:pStyle w:val="TableParagraph"/>
              <w:rPr>
                <w:rFonts w:ascii="Times New Roman"/>
                <w:sz w:val="12"/>
              </w:rPr>
            </w:pPr>
          </w:p>
        </w:tc>
        <w:tc>
          <w:tcPr>
            <w:tcW w:w="8096" w:type="dxa"/>
            <w:gridSpan w:val="5"/>
            <w:tcBorders>
              <w:top w:val="single" w:sz="4" w:space="0" w:color="000000"/>
              <w:left w:val="single" w:sz="2" w:space="0" w:color="000000"/>
              <w:bottom w:val="single" w:sz="2" w:space="0" w:color="000000"/>
            </w:tcBorders>
            <w:shd w:val="clear" w:color="auto" w:fill="auto"/>
          </w:tcPr>
          <w:p w14:paraId="798A7B53" w14:textId="77777777" w:rsidR="00667FC5" w:rsidRPr="00CD2FA2" w:rsidRDefault="00667FC5" w:rsidP="00CD2FA2">
            <w:pPr>
              <w:pStyle w:val="TableParagraph"/>
              <w:spacing w:before="1" w:line="161" w:lineRule="exact"/>
              <w:ind w:left="40"/>
              <w:rPr>
                <w:b/>
                <w:sz w:val="16"/>
              </w:rPr>
            </w:pPr>
            <w:proofErr w:type="spellStart"/>
            <w:r w:rsidRPr="00CD2FA2">
              <w:rPr>
                <w:b/>
                <w:sz w:val="16"/>
              </w:rPr>
              <w:t>Instalacja</w:t>
            </w:r>
            <w:proofErr w:type="spellEnd"/>
            <w:r w:rsidR="004C3A09" w:rsidRPr="00CD2FA2">
              <w:rPr>
                <w:b/>
                <w:sz w:val="16"/>
              </w:rPr>
              <w:t xml:space="preserve"> </w:t>
            </w:r>
            <w:r w:rsidRPr="00CD2FA2">
              <w:rPr>
                <w:b/>
                <w:sz w:val="16"/>
              </w:rPr>
              <w:t xml:space="preserve"> </w:t>
            </w:r>
            <w:proofErr w:type="spellStart"/>
            <w:r w:rsidRPr="00CD2FA2">
              <w:rPr>
                <w:b/>
                <w:sz w:val="16"/>
              </w:rPr>
              <w:t>elektryczna</w:t>
            </w:r>
            <w:proofErr w:type="spellEnd"/>
          </w:p>
        </w:tc>
      </w:tr>
      <w:tr w:rsidR="0073356E" w14:paraId="0A40F35F" w14:textId="77777777" w:rsidTr="00CD2FA2">
        <w:trPr>
          <w:trHeight w:val="192"/>
        </w:trPr>
        <w:tc>
          <w:tcPr>
            <w:tcW w:w="401" w:type="dxa"/>
            <w:tcBorders>
              <w:top w:val="single" w:sz="2" w:space="0" w:color="000000"/>
              <w:bottom w:val="nil"/>
              <w:right w:val="single" w:sz="2" w:space="0" w:color="000000"/>
            </w:tcBorders>
            <w:shd w:val="clear" w:color="auto" w:fill="auto"/>
          </w:tcPr>
          <w:p w14:paraId="2884C330" w14:textId="77777777" w:rsidR="00667FC5" w:rsidRPr="00CD2FA2" w:rsidRDefault="00667FC5" w:rsidP="00CD2FA2">
            <w:pPr>
              <w:pStyle w:val="TableParagraph"/>
              <w:spacing w:before="1" w:line="171" w:lineRule="exact"/>
              <w:ind w:right="13"/>
              <w:jc w:val="right"/>
              <w:rPr>
                <w:sz w:val="16"/>
              </w:rPr>
            </w:pPr>
            <w:r w:rsidRPr="00CD2FA2">
              <w:rPr>
                <w:w w:val="95"/>
                <w:sz w:val="16"/>
              </w:rPr>
              <w:t>21</w:t>
            </w:r>
          </w:p>
        </w:tc>
        <w:tc>
          <w:tcPr>
            <w:tcW w:w="1229" w:type="dxa"/>
            <w:tcBorders>
              <w:top w:val="single" w:sz="2" w:space="0" w:color="000000"/>
              <w:left w:val="single" w:sz="2" w:space="0" w:color="000000"/>
              <w:bottom w:val="nil"/>
              <w:right w:val="single" w:sz="2" w:space="0" w:color="000000"/>
            </w:tcBorders>
            <w:shd w:val="clear" w:color="auto" w:fill="auto"/>
          </w:tcPr>
          <w:p w14:paraId="0840D3D2" w14:textId="77777777" w:rsidR="00667FC5" w:rsidRPr="00CD2FA2" w:rsidRDefault="00667FC5" w:rsidP="00CD2FA2">
            <w:pPr>
              <w:pStyle w:val="TableParagraph"/>
              <w:spacing w:before="1" w:line="171" w:lineRule="exact"/>
              <w:ind w:left="8" w:right="72"/>
              <w:jc w:val="center"/>
              <w:rPr>
                <w:b/>
                <w:sz w:val="16"/>
              </w:rPr>
            </w:pPr>
            <w:r w:rsidRPr="00CD2FA2">
              <w:rPr>
                <w:b/>
                <w:sz w:val="16"/>
              </w:rPr>
              <w:t>KNR 403/606/5</w:t>
            </w:r>
          </w:p>
        </w:tc>
        <w:tc>
          <w:tcPr>
            <w:tcW w:w="4095" w:type="dxa"/>
            <w:tcBorders>
              <w:top w:val="single" w:sz="2" w:space="0" w:color="000000"/>
              <w:left w:val="single" w:sz="2" w:space="0" w:color="000000"/>
              <w:bottom w:val="nil"/>
              <w:right w:val="single" w:sz="2" w:space="0" w:color="000000"/>
            </w:tcBorders>
            <w:shd w:val="clear" w:color="auto" w:fill="auto"/>
          </w:tcPr>
          <w:p w14:paraId="3A0AC86D" w14:textId="77777777" w:rsidR="00667FC5" w:rsidRPr="00CD2FA2" w:rsidRDefault="00667FC5" w:rsidP="00CD2FA2">
            <w:pPr>
              <w:pStyle w:val="TableParagraph"/>
              <w:spacing w:before="1" w:line="171" w:lineRule="exact"/>
              <w:ind w:left="40"/>
              <w:rPr>
                <w:sz w:val="16"/>
                <w:lang w:val="pl-PL"/>
              </w:rPr>
            </w:pPr>
            <w:r w:rsidRPr="00CD2FA2">
              <w:rPr>
                <w:sz w:val="16"/>
                <w:lang w:val="pl-PL"/>
              </w:rPr>
              <w:t>Wymiana</w:t>
            </w:r>
            <w:r w:rsidR="004C3A09" w:rsidRPr="00CD2FA2">
              <w:rPr>
                <w:sz w:val="16"/>
                <w:lang w:val="pl-PL"/>
              </w:rPr>
              <w:t xml:space="preserve"> montaż</w:t>
            </w:r>
            <w:r w:rsidR="004C3A09" w:rsidRPr="00CD2FA2">
              <w:rPr>
                <w:spacing w:val="-4"/>
                <w:sz w:val="16"/>
                <w:lang w:val="pl-PL"/>
              </w:rPr>
              <w:t xml:space="preserve"> </w:t>
            </w:r>
            <w:r w:rsidRPr="00CD2FA2">
              <w:rPr>
                <w:spacing w:val="-4"/>
                <w:sz w:val="16"/>
                <w:lang w:val="pl-PL"/>
              </w:rPr>
              <w:t>nowych</w:t>
            </w:r>
            <w:r w:rsidR="004C3A09" w:rsidRPr="00CD2FA2">
              <w:rPr>
                <w:spacing w:val="-4"/>
                <w:sz w:val="16"/>
                <w:lang w:val="pl-PL"/>
              </w:rPr>
              <w:t xml:space="preserve"> </w:t>
            </w:r>
            <w:r w:rsidRPr="00CD2FA2">
              <w:rPr>
                <w:spacing w:val="-4"/>
                <w:sz w:val="16"/>
                <w:lang w:val="pl-PL"/>
              </w:rPr>
              <w:t>opraw</w:t>
            </w:r>
            <w:r w:rsidR="004C3A09" w:rsidRPr="00CD2FA2">
              <w:rPr>
                <w:spacing w:val="-4"/>
                <w:sz w:val="16"/>
                <w:lang w:val="pl-PL"/>
              </w:rPr>
              <w:t xml:space="preserve"> </w:t>
            </w:r>
            <w:r w:rsidRPr="00CD2FA2">
              <w:rPr>
                <w:spacing w:val="-4"/>
                <w:sz w:val="16"/>
                <w:lang w:val="pl-PL"/>
              </w:rPr>
              <w:t>świetlówkowych</w:t>
            </w:r>
            <w:r w:rsidR="004C3A09" w:rsidRPr="00CD2FA2">
              <w:rPr>
                <w:spacing w:val="-4"/>
                <w:sz w:val="16"/>
                <w:lang w:val="pl-PL"/>
              </w:rPr>
              <w:t xml:space="preserve"> </w:t>
            </w:r>
            <w:r w:rsidRPr="00CD2FA2">
              <w:rPr>
                <w:sz w:val="16"/>
                <w:lang w:val="pl-PL"/>
              </w:rPr>
              <w:t>z</w:t>
            </w:r>
            <w:r w:rsidR="004C3A09" w:rsidRPr="00CD2FA2">
              <w:rPr>
                <w:sz w:val="16"/>
                <w:lang w:val="pl-PL"/>
              </w:rPr>
              <w:t xml:space="preserve"> </w:t>
            </w:r>
            <w:r w:rsidRPr="00CD2FA2">
              <w:rPr>
                <w:sz w:val="16"/>
                <w:lang w:val="pl-PL"/>
              </w:rPr>
              <w:t>blachy</w:t>
            </w:r>
          </w:p>
        </w:tc>
        <w:tc>
          <w:tcPr>
            <w:tcW w:w="1066" w:type="dxa"/>
            <w:tcBorders>
              <w:top w:val="single" w:sz="2" w:space="0" w:color="000000"/>
              <w:left w:val="single" w:sz="2" w:space="0" w:color="000000"/>
              <w:bottom w:val="nil"/>
              <w:right w:val="single" w:sz="2" w:space="0" w:color="000000"/>
            </w:tcBorders>
            <w:shd w:val="clear" w:color="auto" w:fill="auto"/>
          </w:tcPr>
          <w:p w14:paraId="4AB7CCB9" w14:textId="77777777" w:rsidR="00667FC5" w:rsidRPr="00CD2FA2" w:rsidRDefault="00667FC5" w:rsidP="00CD2FA2">
            <w:pPr>
              <w:pStyle w:val="TableParagraph"/>
              <w:spacing w:before="1" w:line="171" w:lineRule="exact"/>
              <w:ind w:left="39"/>
              <w:rPr>
                <w:sz w:val="16"/>
              </w:rPr>
            </w:pPr>
            <w:proofErr w:type="spellStart"/>
            <w:r w:rsidRPr="00CD2FA2">
              <w:rPr>
                <w:sz w:val="16"/>
              </w:rPr>
              <w:t>szt</w:t>
            </w:r>
            <w:proofErr w:type="spellEnd"/>
            <w:r w:rsidRPr="00CD2FA2">
              <w:rPr>
                <w:sz w:val="16"/>
              </w:rPr>
              <w:t>.</w:t>
            </w:r>
          </w:p>
        </w:tc>
        <w:tc>
          <w:tcPr>
            <w:tcW w:w="984" w:type="dxa"/>
            <w:tcBorders>
              <w:top w:val="single" w:sz="2" w:space="0" w:color="000000"/>
              <w:left w:val="single" w:sz="2" w:space="0" w:color="000000"/>
              <w:bottom w:val="nil"/>
              <w:right w:val="single" w:sz="2" w:space="0" w:color="000000"/>
            </w:tcBorders>
            <w:shd w:val="clear" w:color="auto" w:fill="auto"/>
          </w:tcPr>
          <w:p w14:paraId="0835A7DB" w14:textId="77777777" w:rsidR="00667FC5" w:rsidRPr="00CD2FA2" w:rsidRDefault="00667FC5" w:rsidP="00CD2FA2">
            <w:pPr>
              <w:pStyle w:val="TableParagraph"/>
              <w:spacing w:before="1" w:line="171" w:lineRule="exact"/>
              <w:ind w:right="316"/>
              <w:jc w:val="right"/>
              <w:rPr>
                <w:sz w:val="16"/>
              </w:rPr>
            </w:pPr>
            <w:r w:rsidRPr="00CD2FA2">
              <w:rPr>
                <w:w w:val="98"/>
                <w:sz w:val="16"/>
              </w:rPr>
              <w:t>2</w:t>
            </w:r>
          </w:p>
        </w:tc>
        <w:tc>
          <w:tcPr>
            <w:tcW w:w="979" w:type="dxa"/>
            <w:tcBorders>
              <w:top w:val="single" w:sz="2" w:space="0" w:color="000000"/>
              <w:left w:val="single" w:sz="2" w:space="0" w:color="000000"/>
              <w:bottom w:val="nil"/>
              <w:right w:val="single" w:sz="2" w:space="0" w:color="000000"/>
            </w:tcBorders>
            <w:shd w:val="clear" w:color="auto" w:fill="auto"/>
          </w:tcPr>
          <w:p w14:paraId="0D753D73" w14:textId="77777777" w:rsidR="00667FC5" w:rsidRPr="00CD2FA2" w:rsidRDefault="00667FC5" w:rsidP="00CD2FA2">
            <w:pPr>
              <w:pStyle w:val="TableParagraph"/>
              <w:spacing w:before="1" w:line="171" w:lineRule="exact"/>
              <w:ind w:right="14"/>
              <w:jc w:val="right"/>
              <w:rPr>
                <w:sz w:val="16"/>
              </w:rPr>
            </w:pPr>
            <w:r w:rsidRPr="00CD2FA2">
              <w:rPr>
                <w:w w:val="95"/>
                <w:sz w:val="16"/>
              </w:rPr>
              <w:t>0.00</w:t>
            </w:r>
          </w:p>
        </w:tc>
        <w:tc>
          <w:tcPr>
            <w:tcW w:w="972" w:type="dxa"/>
            <w:tcBorders>
              <w:top w:val="single" w:sz="2" w:space="0" w:color="000000"/>
              <w:left w:val="single" w:sz="2" w:space="0" w:color="000000"/>
              <w:bottom w:val="nil"/>
            </w:tcBorders>
            <w:shd w:val="clear" w:color="auto" w:fill="auto"/>
          </w:tcPr>
          <w:p w14:paraId="65C323CA" w14:textId="77777777" w:rsidR="00667FC5" w:rsidRPr="00CD2FA2" w:rsidRDefault="00667FC5" w:rsidP="00CD2FA2">
            <w:pPr>
              <w:pStyle w:val="TableParagraph"/>
              <w:spacing w:before="1" w:line="171" w:lineRule="exact"/>
              <w:ind w:right="9"/>
              <w:jc w:val="right"/>
              <w:rPr>
                <w:sz w:val="16"/>
              </w:rPr>
            </w:pPr>
            <w:r w:rsidRPr="00CD2FA2">
              <w:rPr>
                <w:w w:val="95"/>
                <w:sz w:val="16"/>
              </w:rPr>
              <w:t>0.00</w:t>
            </w:r>
          </w:p>
        </w:tc>
      </w:tr>
      <w:tr w:rsidR="0073356E" w14:paraId="12F6AB97" w14:textId="77777777" w:rsidTr="00CD2FA2">
        <w:trPr>
          <w:trHeight w:val="182"/>
        </w:trPr>
        <w:tc>
          <w:tcPr>
            <w:tcW w:w="401" w:type="dxa"/>
            <w:tcBorders>
              <w:top w:val="nil"/>
              <w:bottom w:val="nil"/>
              <w:right w:val="single" w:sz="2" w:space="0" w:color="000000"/>
            </w:tcBorders>
            <w:shd w:val="clear" w:color="auto" w:fill="auto"/>
          </w:tcPr>
          <w:p w14:paraId="78C54811" w14:textId="77777777" w:rsidR="00667FC5" w:rsidRPr="00CD2FA2" w:rsidRDefault="00667FC5" w:rsidP="00CD2FA2">
            <w:pPr>
              <w:pStyle w:val="TableParagraph"/>
              <w:spacing w:line="162" w:lineRule="exact"/>
              <w:ind w:right="14"/>
              <w:jc w:val="right"/>
              <w:rPr>
                <w:sz w:val="16"/>
              </w:rPr>
            </w:pPr>
            <w:r w:rsidRPr="00CD2FA2">
              <w:rPr>
                <w:sz w:val="16"/>
              </w:rPr>
              <w:t>d.1.</w:t>
            </w:r>
          </w:p>
        </w:tc>
        <w:tc>
          <w:tcPr>
            <w:tcW w:w="1229" w:type="dxa"/>
            <w:tcBorders>
              <w:top w:val="nil"/>
              <w:left w:val="single" w:sz="2" w:space="0" w:color="000000"/>
              <w:bottom w:val="nil"/>
              <w:right w:val="single" w:sz="2" w:space="0" w:color="000000"/>
            </w:tcBorders>
            <w:shd w:val="clear" w:color="auto" w:fill="auto"/>
          </w:tcPr>
          <w:p w14:paraId="436ABC19" w14:textId="77777777" w:rsidR="00667FC5" w:rsidRPr="00CD2FA2" w:rsidRDefault="00667FC5" w:rsidP="00667FC5">
            <w:pPr>
              <w:pStyle w:val="TableParagraph"/>
              <w:rPr>
                <w:rFonts w:ascii="Times New Roman"/>
                <w:sz w:val="12"/>
              </w:rPr>
            </w:pPr>
          </w:p>
        </w:tc>
        <w:tc>
          <w:tcPr>
            <w:tcW w:w="4095" w:type="dxa"/>
            <w:tcBorders>
              <w:top w:val="nil"/>
              <w:left w:val="single" w:sz="2" w:space="0" w:color="000000"/>
              <w:bottom w:val="nil"/>
              <w:right w:val="single" w:sz="2" w:space="0" w:color="000000"/>
            </w:tcBorders>
            <w:shd w:val="clear" w:color="auto" w:fill="auto"/>
          </w:tcPr>
          <w:p w14:paraId="70BED1BD" w14:textId="77777777" w:rsidR="00667FC5" w:rsidRPr="00CD2FA2" w:rsidRDefault="00667FC5" w:rsidP="00CD2FA2">
            <w:pPr>
              <w:pStyle w:val="TableParagraph"/>
              <w:spacing w:line="162" w:lineRule="exact"/>
              <w:ind w:left="40"/>
              <w:rPr>
                <w:sz w:val="16"/>
                <w:lang w:val="pl-PL"/>
              </w:rPr>
            </w:pPr>
            <w:r w:rsidRPr="00CD2FA2">
              <w:rPr>
                <w:spacing w:val="-3"/>
                <w:sz w:val="16"/>
                <w:lang w:val="pl-PL"/>
              </w:rPr>
              <w:t>stalowej,</w:t>
            </w:r>
            <w:r w:rsidR="004C3A09" w:rsidRPr="00CD2FA2">
              <w:rPr>
                <w:spacing w:val="-3"/>
                <w:sz w:val="16"/>
                <w:lang w:val="pl-PL"/>
              </w:rPr>
              <w:t xml:space="preserve"> </w:t>
            </w:r>
            <w:r w:rsidRPr="00CD2FA2">
              <w:rPr>
                <w:spacing w:val="-3"/>
                <w:sz w:val="16"/>
                <w:lang w:val="pl-PL"/>
              </w:rPr>
              <w:t>z</w:t>
            </w:r>
            <w:r w:rsidR="004C3A09" w:rsidRPr="00CD2FA2">
              <w:rPr>
                <w:spacing w:val="-3"/>
                <w:sz w:val="16"/>
                <w:lang w:val="pl-PL"/>
              </w:rPr>
              <w:t xml:space="preserve"> </w:t>
            </w:r>
            <w:r w:rsidRPr="00CD2FA2">
              <w:rPr>
                <w:spacing w:val="-3"/>
                <w:sz w:val="16"/>
                <w:lang w:val="pl-PL"/>
              </w:rPr>
              <w:t>kloszem</w:t>
            </w:r>
            <w:r w:rsidR="004C3A09" w:rsidRPr="00CD2FA2">
              <w:rPr>
                <w:spacing w:val="-3"/>
                <w:sz w:val="16"/>
                <w:lang w:val="pl-PL"/>
              </w:rPr>
              <w:t xml:space="preserve"> </w:t>
            </w:r>
            <w:r w:rsidRPr="00CD2FA2">
              <w:rPr>
                <w:sz w:val="16"/>
                <w:lang w:val="pl-PL"/>
              </w:rPr>
              <w:t>z</w:t>
            </w:r>
            <w:r w:rsidR="004C3A09" w:rsidRPr="00CD2FA2">
              <w:rPr>
                <w:sz w:val="16"/>
                <w:lang w:val="pl-PL"/>
              </w:rPr>
              <w:t xml:space="preserve"> </w:t>
            </w:r>
            <w:r w:rsidRPr="00CD2FA2">
              <w:rPr>
                <w:spacing w:val="-4"/>
                <w:sz w:val="16"/>
                <w:lang w:val="pl-PL"/>
              </w:rPr>
              <w:t>tworzyw</w:t>
            </w:r>
            <w:r w:rsidR="004C3A09" w:rsidRPr="00CD2FA2">
              <w:rPr>
                <w:spacing w:val="-4"/>
                <w:sz w:val="16"/>
                <w:lang w:val="pl-PL"/>
              </w:rPr>
              <w:t xml:space="preserve"> </w:t>
            </w:r>
            <w:r w:rsidRPr="00CD2FA2">
              <w:rPr>
                <w:sz w:val="16"/>
                <w:lang w:val="pl-PL"/>
              </w:rPr>
              <w:t>sztucznych</w:t>
            </w:r>
            <w:r w:rsidR="004C3A09" w:rsidRPr="00CD2FA2">
              <w:rPr>
                <w:sz w:val="16"/>
                <w:lang w:val="pl-PL"/>
              </w:rPr>
              <w:t xml:space="preserve"> </w:t>
            </w:r>
            <w:r w:rsidRPr="00CD2FA2">
              <w:rPr>
                <w:sz w:val="16"/>
                <w:lang w:val="pl-PL"/>
              </w:rPr>
              <w:t>na</w:t>
            </w:r>
            <w:r w:rsidR="004C3A09" w:rsidRPr="00CD2FA2">
              <w:rPr>
                <w:sz w:val="16"/>
                <w:lang w:val="pl-PL"/>
              </w:rPr>
              <w:t xml:space="preserve"> </w:t>
            </w:r>
            <w:r w:rsidRPr="00CD2FA2">
              <w:rPr>
                <w:spacing w:val="-3"/>
                <w:sz w:val="16"/>
                <w:lang w:val="pl-PL"/>
              </w:rPr>
              <w:t>lampy</w:t>
            </w:r>
            <w:r w:rsidR="004C3A09" w:rsidRPr="00CD2FA2">
              <w:rPr>
                <w:spacing w:val="-3"/>
                <w:sz w:val="16"/>
                <w:lang w:val="pl-PL"/>
              </w:rPr>
              <w:t xml:space="preserve"> </w:t>
            </w:r>
            <w:r w:rsidRPr="00CD2FA2">
              <w:rPr>
                <w:spacing w:val="-4"/>
                <w:sz w:val="16"/>
                <w:lang w:val="pl-PL"/>
              </w:rPr>
              <w:t>matowe</w:t>
            </w:r>
          </w:p>
        </w:tc>
        <w:tc>
          <w:tcPr>
            <w:tcW w:w="1066" w:type="dxa"/>
            <w:tcBorders>
              <w:top w:val="nil"/>
              <w:left w:val="single" w:sz="2" w:space="0" w:color="000000"/>
              <w:bottom w:val="nil"/>
              <w:right w:val="single" w:sz="2" w:space="0" w:color="000000"/>
            </w:tcBorders>
            <w:shd w:val="clear" w:color="auto" w:fill="auto"/>
          </w:tcPr>
          <w:p w14:paraId="63812483" w14:textId="77777777" w:rsidR="00667FC5" w:rsidRPr="00CD2FA2" w:rsidRDefault="00667FC5" w:rsidP="00667FC5">
            <w:pPr>
              <w:pStyle w:val="TableParagraph"/>
              <w:rPr>
                <w:rFonts w:ascii="Times New Roman"/>
                <w:sz w:val="12"/>
                <w:lang w:val="pl-PL"/>
              </w:rPr>
            </w:pPr>
          </w:p>
        </w:tc>
        <w:tc>
          <w:tcPr>
            <w:tcW w:w="984" w:type="dxa"/>
            <w:tcBorders>
              <w:top w:val="nil"/>
              <w:left w:val="single" w:sz="2" w:space="0" w:color="000000"/>
              <w:bottom w:val="nil"/>
              <w:right w:val="single" w:sz="2" w:space="0" w:color="000000"/>
            </w:tcBorders>
            <w:shd w:val="clear" w:color="auto" w:fill="auto"/>
          </w:tcPr>
          <w:p w14:paraId="6C62A24F" w14:textId="77777777" w:rsidR="00667FC5" w:rsidRPr="00CD2FA2" w:rsidRDefault="00667FC5" w:rsidP="00667FC5">
            <w:pPr>
              <w:pStyle w:val="TableParagraph"/>
              <w:rPr>
                <w:rFonts w:ascii="Times New Roman"/>
                <w:sz w:val="12"/>
                <w:lang w:val="pl-PL"/>
              </w:rPr>
            </w:pPr>
          </w:p>
        </w:tc>
        <w:tc>
          <w:tcPr>
            <w:tcW w:w="979" w:type="dxa"/>
            <w:tcBorders>
              <w:top w:val="nil"/>
              <w:left w:val="single" w:sz="2" w:space="0" w:color="000000"/>
              <w:bottom w:val="nil"/>
              <w:right w:val="single" w:sz="2" w:space="0" w:color="000000"/>
            </w:tcBorders>
            <w:shd w:val="clear" w:color="auto" w:fill="auto"/>
          </w:tcPr>
          <w:p w14:paraId="1EF9A00C" w14:textId="77777777" w:rsidR="00667FC5" w:rsidRPr="00CD2FA2" w:rsidRDefault="00667FC5" w:rsidP="00667FC5">
            <w:pPr>
              <w:pStyle w:val="TableParagraph"/>
              <w:rPr>
                <w:rFonts w:ascii="Times New Roman"/>
                <w:sz w:val="12"/>
                <w:lang w:val="pl-PL"/>
              </w:rPr>
            </w:pPr>
          </w:p>
        </w:tc>
        <w:tc>
          <w:tcPr>
            <w:tcW w:w="972" w:type="dxa"/>
            <w:tcBorders>
              <w:top w:val="nil"/>
              <w:left w:val="single" w:sz="2" w:space="0" w:color="000000"/>
              <w:bottom w:val="nil"/>
            </w:tcBorders>
            <w:shd w:val="clear" w:color="auto" w:fill="auto"/>
          </w:tcPr>
          <w:p w14:paraId="697D9CD6" w14:textId="77777777" w:rsidR="00667FC5" w:rsidRPr="00CD2FA2" w:rsidRDefault="00667FC5" w:rsidP="00667FC5">
            <w:pPr>
              <w:pStyle w:val="TableParagraph"/>
              <w:rPr>
                <w:rFonts w:ascii="Times New Roman"/>
                <w:sz w:val="12"/>
                <w:lang w:val="pl-PL"/>
              </w:rPr>
            </w:pPr>
          </w:p>
        </w:tc>
      </w:tr>
      <w:tr w:rsidR="0073356E" w14:paraId="7FFCE70A" w14:textId="77777777" w:rsidTr="00CD2FA2">
        <w:trPr>
          <w:trHeight w:val="172"/>
        </w:trPr>
        <w:tc>
          <w:tcPr>
            <w:tcW w:w="401" w:type="dxa"/>
            <w:tcBorders>
              <w:top w:val="nil"/>
              <w:right w:val="single" w:sz="2" w:space="0" w:color="000000"/>
            </w:tcBorders>
            <w:shd w:val="clear" w:color="auto" w:fill="auto"/>
          </w:tcPr>
          <w:p w14:paraId="1C217E46" w14:textId="77777777" w:rsidR="00667FC5" w:rsidRPr="00CD2FA2" w:rsidRDefault="00667FC5" w:rsidP="00CD2FA2">
            <w:pPr>
              <w:pStyle w:val="TableParagraph"/>
              <w:spacing w:line="152" w:lineRule="exact"/>
              <w:ind w:right="13"/>
              <w:jc w:val="right"/>
              <w:rPr>
                <w:sz w:val="16"/>
              </w:rPr>
            </w:pPr>
            <w:r w:rsidRPr="00CD2FA2">
              <w:rPr>
                <w:w w:val="98"/>
                <w:sz w:val="16"/>
              </w:rPr>
              <w:t>7</w:t>
            </w:r>
          </w:p>
        </w:tc>
        <w:tc>
          <w:tcPr>
            <w:tcW w:w="1229" w:type="dxa"/>
            <w:tcBorders>
              <w:top w:val="nil"/>
              <w:left w:val="single" w:sz="2" w:space="0" w:color="000000"/>
              <w:right w:val="single" w:sz="2" w:space="0" w:color="000000"/>
            </w:tcBorders>
            <w:shd w:val="clear" w:color="auto" w:fill="auto"/>
          </w:tcPr>
          <w:p w14:paraId="4BF602AB" w14:textId="77777777" w:rsidR="00667FC5" w:rsidRPr="00CD2FA2" w:rsidRDefault="00667FC5" w:rsidP="00667FC5">
            <w:pPr>
              <w:pStyle w:val="TableParagraph"/>
              <w:rPr>
                <w:rFonts w:ascii="Times New Roman"/>
                <w:sz w:val="10"/>
              </w:rPr>
            </w:pPr>
          </w:p>
        </w:tc>
        <w:tc>
          <w:tcPr>
            <w:tcW w:w="4095" w:type="dxa"/>
            <w:tcBorders>
              <w:top w:val="nil"/>
              <w:left w:val="single" w:sz="2" w:space="0" w:color="000000"/>
              <w:right w:val="single" w:sz="2" w:space="0" w:color="000000"/>
            </w:tcBorders>
            <w:shd w:val="clear" w:color="auto" w:fill="auto"/>
          </w:tcPr>
          <w:p w14:paraId="37D13FA6" w14:textId="77777777" w:rsidR="00667FC5" w:rsidRPr="00CD2FA2" w:rsidRDefault="00667FC5" w:rsidP="00CD2FA2">
            <w:pPr>
              <w:pStyle w:val="TableParagraph"/>
              <w:spacing w:line="152" w:lineRule="exact"/>
              <w:ind w:left="40"/>
              <w:rPr>
                <w:sz w:val="16"/>
              </w:rPr>
            </w:pPr>
            <w:proofErr w:type="spellStart"/>
            <w:r w:rsidRPr="00CD2FA2">
              <w:rPr>
                <w:sz w:val="16"/>
              </w:rPr>
              <w:t>typ</w:t>
            </w:r>
            <w:proofErr w:type="spellEnd"/>
            <w:r w:rsidRPr="00CD2FA2">
              <w:rPr>
                <w:sz w:val="16"/>
              </w:rPr>
              <w:t xml:space="preserve"> LED</w:t>
            </w:r>
          </w:p>
        </w:tc>
        <w:tc>
          <w:tcPr>
            <w:tcW w:w="1066" w:type="dxa"/>
            <w:tcBorders>
              <w:top w:val="nil"/>
              <w:left w:val="single" w:sz="2" w:space="0" w:color="000000"/>
              <w:right w:val="single" w:sz="2" w:space="0" w:color="000000"/>
            </w:tcBorders>
            <w:shd w:val="clear" w:color="auto" w:fill="auto"/>
          </w:tcPr>
          <w:p w14:paraId="7183A1DD" w14:textId="77777777" w:rsidR="00667FC5" w:rsidRPr="00CD2FA2" w:rsidRDefault="00667FC5" w:rsidP="00667FC5">
            <w:pPr>
              <w:pStyle w:val="TableParagraph"/>
              <w:rPr>
                <w:rFonts w:ascii="Times New Roman"/>
                <w:sz w:val="10"/>
              </w:rPr>
            </w:pPr>
          </w:p>
        </w:tc>
        <w:tc>
          <w:tcPr>
            <w:tcW w:w="984" w:type="dxa"/>
            <w:tcBorders>
              <w:top w:val="nil"/>
              <w:left w:val="single" w:sz="2" w:space="0" w:color="000000"/>
              <w:right w:val="single" w:sz="2" w:space="0" w:color="000000"/>
            </w:tcBorders>
            <w:shd w:val="clear" w:color="auto" w:fill="auto"/>
          </w:tcPr>
          <w:p w14:paraId="61E57DF7" w14:textId="77777777" w:rsidR="00667FC5" w:rsidRPr="00CD2FA2" w:rsidRDefault="00667FC5" w:rsidP="00667FC5">
            <w:pPr>
              <w:pStyle w:val="TableParagraph"/>
              <w:rPr>
                <w:rFonts w:ascii="Times New Roman"/>
                <w:sz w:val="10"/>
              </w:rPr>
            </w:pPr>
          </w:p>
        </w:tc>
        <w:tc>
          <w:tcPr>
            <w:tcW w:w="979" w:type="dxa"/>
            <w:tcBorders>
              <w:top w:val="nil"/>
              <w:left w:val="single" w:sz="2" w:space="0" w:color="000000"/>
              <w:right w:val="single" w:sz="2" w:space="0" w:color="000000"/>
            </w:tcBorders>
            <w:shd w:val="clear" w:color="auto" w:fill="auto"/>
          </w:tcPr>
          <w:p w14:paraId="3C1E4F1D" w14:textId="77777777" w:rsidR="00667FC5" w:rsidRPr="00CD2FA2" w:rsidRDefault="00667FC5" w:rsidP="00667FC5">
            <w:pPr>
              <w:pStyle w:val="TableParagraph"/>
              <w:rPr>
                <w:rFonts w:ascii="Times New Roman"/>
                <w:sz w:val="10"/>
              </w:rPr>
            </w:pPr>
          </w:p>
        </w:tc>
        <w:tc>
          <w:tcPr>
            <w:tcW w:w="972" w:type="dxa"/>
            <w:tcBorders>
              <w:top w:val="nil"/>
              <w:left w:val="single" w:sz="2" w:space="0" w:color="000000"/>
            </w:tcBorders>
            <w:shd w:val="clear" w:color="auto" w:fill="auto"/>
          </w:tcPr>
          <w:p w14:paraId="71CDD1F7" w14:textId="77777777" w:rsidR="00667FC5" w:rsidRPr="00CD2FA2" w:rsidRDefault="00667FC5" w:rsidP="00667FC5">
            <w:pPr>
              <w:pStyle w:val="TableParagraph"/>
              <w:rPr>
                <w:rFonts w:ascii="Times New Roman"/>
                <w:sz w:val="10"/>
              </w:rPr>
            </w:pPr>
          </w:p>
        </w:tc>
      </w:tr>
    </w:tbl>
    <w:p w14:paraId="243863A5" w14:textId="77777777" w:rsidR="00667FC5" w:rsidRDefault="00667FC5" w:rsidP="00667FC5">
      <w:pPr>
        <w:pStyle w:val="Tekstpodstawowy"/>
        <w:rPr>
          <w:sz w:val="20"/>
        </w:rPr>
      </w:pPr>
    </w:p>
    <w:p w14:paraId="225371E8" w14:textId="77777777" w:rsidR="00667FC5" w:rsidRDefault="00667FC5" w:rsidP="00667FC5">
      <w:pPr>
        <w:pStyle w:val="Tekstpodstawowy"/>
        <w:rPr>
          <w:sz w:val="20"/>
        </w:rPr>
      </w:pPr>
    </w:p>
    <w:p w14:paraId="76459743" w14:textId="77777777" w:rsidR="00667FC5" w:rsidRDefault="00667FC5" w:rsidP="00667FC5">
      <w:pPr>
        <w:pStyle w:val="Tekstpodstawowy"/>
        <w:rPr>
          <w:sz w:val="20"/>
        </w:rPr>
      </w:pPr>
    </w:p>
    <w:p w14:paraId="66C8D834" w14:textId="77777777" w:rsidR="00667FC5" w:rsidRDefault="00667FC5" w:rsidP="00667FC5">
      <w:pPr>
        <w:pStyle w:val="Tekstpodstawowy"/>
        <w:rPr>
          <w:sz w:val="20"/>
        </w:rPr>
      </w:pPr>
    </w:p>
    <w:p w14:paraId="421B2E43" w14:textId="77777777" w:rsidR="00667FC5" w:rsidRDefault="00667FC5" w:rsidP="00667FC5">
      <w:pPr>
        <w:pStyle w:val="Tekstpodstawowy"/>
        <w:rPr>
          <w:sz w:val="20"/>
        </w:rPr>
      </w:pPr>
    </w:p>
    <w:p w14:paraId="27CAA558" w14:textId="77777777" w:rsidR="00667FC5" w:rsidRDefault="00667FC5" w:rsidP="00667FC5">
      <w:pPr>
        <w:pStyle w:val="Tekstpodstawowy"/>
        <w:rPr>
          <w:sz w:val="20"/>
        </w:rPr>
      </w:pPr>
    </w:p>
    <w:p w14:paraId="2435F51E" w14:textId="77777777" w:rsidR="00667FC5" w:rsidRDefault="00667FC5" w:rsidP="00667FC5">
      <w:pPr>
        <w:pStyle w:val="Tekstpodstawowy"/>
        <w:rPr>
          <w:sz w:val="20"/>
        </w:rPr>
      </w:pPr>
    </w:p>
    <w:p w14:paraId="450932B3" w14:textId="77777777" w:rsidR="00667FC5" w:rsidRDefault="00667FC5" w:rsidP="00667FC5">
      <w:pPr>
        <w:pStyle w:val="Tekstpodstawowy"/>
        <w:rPr>
          <w:sz w:val="20"/>
        </w:rPr>
      </w:pPr>
    </w:p>
    <w:p w14:paraId="0CEADCB7" w14:textId="77777777" w:rsidR="00667FC5" w:rsidRDefault="00667FC5" w:rsidP="00667FC5">
      <w:pPr>
        <w:pStyle w:val="Tekstpodstawowy"/>
        <w:rPr>
          <w:sz w:val="20"/>
        </w:rPr>
      </w:pPr>
    </w:p>
    <w:p w14:paraId="29220A3C" w14:textId="77777777" w:rsidR="00667FC5" w:rsidRDefault="00667FC5" w:rsidP="00667FC5">
      <w:pPr>
        <w:pStyle w:val="Tekstpodstawowy"/>
        <w:rPr>
          <w:sz w:val="20"/>
        </w:rPr>
      </w:pPr>
    </w:p>
    <w:p w14:paraId="19EF6AA7" w14:textId="77777777" w:rsidR="00667FC5" w:rsidRDefault="00667FC5" w:rsidP="00667FC5">
      <w:pPr>
        <w:pStyle w:val="Tekstpodstawowy"/>
        <w:rPr>
          <w:sz w:val="20"/>
        </w:rPr>
      </w:pPr>
    </w:p>
    <w:p w14:paraId="10DB4DC1" w14:textId="77777777" w:rsidR="00667FC5" w:rsidRDefault="00667FC5" w:rsidP="00667FC5">
      <w:pPr>
        <w:pStyle w:val="Tekstpodstawowy"/>
        <w:rPr>
          <w:sz w:val="20"/>
        </w:rPr>
      </w:pPr>
    </w:p>
    <w:p w14:paraId="4842AAB9" w14:textId="77777777" w:rsidR="00667FC5" w:rsidRDefault="00667FC5" w:rsidP="00667FC5">
      <w:pPr>
        <w:pStyle w:val="Tekstpodstawowy"/>
        <w:rPr>
          <w:sz w:val="20"/>
        </w:rPr>
      </w:pPr>
    </w:p>
    <w:p w14:paraId="409C4B3B" w14:textId="77777777" w:rsidR="00667FC5" w:rsidRDefault="00667FC5" w:rsidP="00667FC5">
      <w:pPr>
        <w:pStyle w:val="Tekstpodstawowy"/>
        <w:rPr>
          <w:sz w:val="20"/>
        </w:rPr>
      </w:pPr>
    </w:p>
    <w:p w14:paraId="46FEEFF9" w14:textId="77777777" w:rsidR="00667FC5" w:rsidRDefault="00667FC5" w:rsidP="00667FC5">
      <w:pPr>
        <w:pStyle w:val="Tekstpodstawowy"/>
        <w:rPr>
          <w:sz w:val="20"/>
        </w:rPr>
      </w:pPr>
    </w:p>
    <w:p w14:paraId="3D48FF9F" w14:textId="77777777" w:rsidR="00667FC5" w:rsidRDefault="00667FC5" w:rsidP="00667FC5">
      <w:pPr>
        <w:pStyle w:val="Tekstpodstawowy"/>
        <w:rPr>
          <w:sz w:val="20"/>
        </w:rPr>
      </w:pPr>
    </w:p>
    <w:p w14:paraId="34833A46" w14:textId="77777777" w:rsidR="00667FC5" w:rsidRDefault="00667FC5" w:rsidP="00667FC5">
      <w:pPr>
        <w:pStyle w:val="Tekstpodstawowy"/>
        <w:rPr>
          <w:sz w:val="20"/>
        </w:rPr>
      </w:pPr>
    </w:p>
    <w:p w14:paraId="295F5C28" w14:textId="77777777" w:rsidR="00667FC5" w:rsidRDefault="00667FC5" w:rsidP="00667FC5">
      <w:pPr>
        <w:pStyle w:val="Tekstpodstawowy"/>
        <w:rPr>
          <w:sz w:val="20"/>
        </w:rPr>
      </w:pPr>
    </w:p>
    <w:p w14:paraId="4A5F445F" w14:textId="77777777" w:rsidR="00667FC5" w:rsidRDefault="00667FC5" w:rsidP="00667FC5">
      <w:pPr>
        <w:pStyle w:val="Tekstpodstawowy"/>
        <w:rPr>
          <w:sz w:val="20"/>
        </w:rPr>
      </w:pPr>
    </w:p>
    <w:p w14:paraId="43CEC22F" w14:textId="77777777" w:rsidR="00667FC5" w:rsidRDefault="00667FC5" w:rsidP="00667FC5">
      <w:pPr>
        <w:pStyle w:val="Tekstpodstawowy"/>
        <w:rPr>
          <w:sz w:val="20"/>
        </w:rPr>
      </w:pPr>
    </w:p>
    <w:p w14:paraId="6DFC5E76" w14:textId="77777777" w:rsidR="00667FC5" w:rsidRDefault="00667FC5" w:rsidP="00667FC5">
      <w:pPr>
        <w:pStyle w:val="Tekstpodstawowy"/>
        <w:rPr>
          <w:sz w:val="20"/>
        </w:rPr>
      </w:pPr>
    </w:p>
    <w:p w14:paraId="05C0C976" w14:textId="77777777" w:rsidR="00667FC5" w:rsidRDefault="00667FC5" w:rsidP="00667FC5">
      <w:pPr>
        <w:pStyle w:val="Tekstpodstawowy"/>
        <w:rPr>
          <w:sz w:val="20"/>
        </w:rPr>
      </w:pPr>
    </w:p>
    <w:p w14:paraId="4FFD5941" w14:textId="77777777" w:rsidR="00667FC5" w:rsidRDefault="00667FC5" w:rsidP="00667FC5">
      <w:pPr>
        <w:pStyle w:val="Tekstpodstawowy"/>
        <w:rPr>
          <w:sz w:val="20"/>
        </w:rPr>
      </w:pPr>
    </w:p>
    <w:p w14:paraId="455604F4" w14:textId="77777777" w:rsidR="00667FC5" w:rsidRDefault="00667FC5" w:rsidP="00667FC5">
      <w:pPr>
        <w:pStyle w:val="Tekstpodstawowy"/>
        <w:rPr>
          <w:sz w:val="20"/>
        </w:rPr>
      </w:pPr>
    </w:p>
    <w:p w14:paraId="1008E587" w14:textId="77777777" w:rsidR="00667FC5" w:rsidRDefault="00667FC5" w:rsidP="00667FC5">
      <w:pPr>
        <w:pStyle w:val="Tekstpodstawowy"/>
        <w:rPr>
          <w:sz w:val="20"/>
        </w:rPr>
      </w:pPr>
    </w:p>
    <w:p w14:paraId="405A1A33" w14:textId="77777777" w:rsidR="00667FC5" w:rsidRDefault="00667FC5" w:rsidP="00667FC5">
      <w:pPr>
        <w:pStyle w:val="Tekstpodstawowy"/>
        <w:rPr>
          <w:sz w:val="20"/>
        </w:rPr>
      </w:pPr>
    </w:p>
    <w:p w14:paraId="5BABEC2B" w14:textId="77777777" w:rsidR="00667FC5" w:rsidRDefault="00667FC5" w:rsidP="00667FC5">
      <w:pPr>
        <w:pStyle w:val="Tekstpodstawowy"/>
        <w:rPr>
          <w:sz w:val="20"/>
        </w:rPr>
      </w:pPr>
    </w:p>
    <w:p w14:paraId="6D901F0F" w14:textId="77777777" w:rsidR="00667FC5" w:rsidRDefault="00667FC5" w:rsidP="00667FC5">
      <w:pPr>
        <w:pStyle w:val="Tekstpodstawowy"/>
        <w:rPr>
          <w:sz w:val="20"/>
        </w:rPr>
      </w:pPr>
    </w:p>
    <w:p w14:paraId="4D0482CD" w14:textId="77777777" w:rsidR="00667FC5" w:rsidRDefault="00667FC5" w:rsidP="00667FC5">
      <w:pPr>
        <w:pStyle w:val="Tekstpodstawowy"/>
        <w:rPr>
          <w:sz w:val="20"/>
        </w:rPr>
      </w:pPr>
    </w:p>
    <w:p w14:paraId="411AD228" w14:textId="77777777" w:rsidR="00667FC5" w:rsidRDefault="00667FC5" w:rsidP="00667FC5">
      <w:pPr>
        <w:pStyle w:val="Tekstpodstawowy"/>
        <w:rPr>
          <w:sz w:val="20"/>
        </w:rPr>
      </w:pPr>
    </w:p>
    <w:p w14:paraId="3CFD20A6" w14:textId="77777777" w:rsidR="00667FC5" w:rsidRDefault="00667FC5" w:rsidP="00667FC5">
      <w:pPr>
        <w:pStyle w:val="Tekstpodstawowy"/>
        <w:rPr>
          <w:sz w:val="20"/>
        </w:rPr>
      </w:pPr>
    </w:p>
    <w:p w14:paraId="55DA4B28" w14:textId="77777777" w:rsidR="00667FC5" w:rsidRDefault="00667FC5" w:rsidP="00667FC5">
      <w:pPr>
        <w:pStyle w:val="Tekstpodstawowy"/>
        <w:rPr>
          <w:sz w:val="20"/>
        </w:rPr>
      </w:pPr>
    </w:p>
    <w:p w14:paraId="328228FB" w14:textId="77777777" w:rsidR="0015057C" w:rsidRDefault="0015057C" w:rsidP="00667FC5">
      <w:pPr>
        <w:pStyle w:val="Tekstpodstawowy"/>
        <w:rPr>
          <w:sz w:val="20"/>
        </w:rPr>
      </w:pPr>
    </w:p>
    <w:p w14:paraId="466AEACB" w14:textId="77777777" w:rsidR="0015057C" w:rsidRDefault="0015057C" w:rsidP="00667FC5">
      <w:pPr>
        <w:pStyle w:val="Tekstpodstawowy"/>
        <w:rPr>
          <w:sz w:val="20"/>
        </w:rPr>
      </w:pPr>
    </w:p>
    <w:p w14:paraId="0EBE3DC6" w14:textId="77777777" w:rsidR="0015057C" w:rsidRDefault="0015057C" w:rsidP="00667FC5">
      <w:pPr>
        <w:pStyle w:val="Tekstpodstawowy"/>
        <w:rPr>
          <w:sz w:val="20"/>
        </w:rPr>
      </w:pPr>
    </w:p>
    <w:p w14:paraId="3354881B" w14:textId="77777777" w:rsidR="00667FC5" w:rsidRDefault="00667FC5" w:rsidP="00667FC5">
      <w:pPr>
        <w:pStyle w:val="Tekstpodstawowy"/>
        <w:spacing w:before="4"/>
        <w:rPr>
          <w:sz w:val="18"/>
        </w:rPr>
      </w:pPr>
    </w:p>
    <w:p w14:paraId="4CF64FF8" w14:textId="77777777" w:rsidR="00667FC5" w:rsidRDefault="00667FC5" w:rsidP="00667FC5">
      <w:pPr>
        <w:pStyle w:val="Tekstpodstawowy"/>
        <w:ind w:left="4788" w:right="4788"/>
        <w:jc w:val="center"/>
      </w:pPr>
      <w:r>
        <w:t>- 12 -</w:t>
      </w:r>
    </w:p>
    <w:p w14:paraId="2066C6F8" w14:textId="77777777" w:rsidR="00667FC5" w:rsidRDefault="00667FC5" w:rsidP="00667FC5">
      <w:pPr>
        <w:jc w:val="center"/>
        <w:sectPr w:rsidR="00667FC5">
          <w:pgSz w:w="11910" w:h="16840"/>
          <w:pgMar w:top="1400" w:right="600" w:bottom="360" w:left="1320" w:header="0" w:footer="163" w:gutter="0"/>
          <w:cols w:space="708"/>
        </w:sect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1"/>
        <w:gridCol w:w="1229"/>
        <w:gridCol w:w="4095"/>
        <w:gridCol w:w="1066"/>
        <w:gridCol w:w="984"/>
        <w:gridCol w:w="979"/>
        <w:gridCol w:w="972"/>
      </w:tblGrid>
      <w:tr w:rsidR="0073356E" w14:paraId="5492DA4B" w14:textId="77777777" w:rsidTr="00CD2FA2">
        <w:trPr>
          <w:trHeight w:val="584"/>
        </w:trPr>
        <w:tc>
          <w:tcPr>
            <w:tcW w:w="401" w:type="dxa"/>
            <w:tcBorders>
              <w:right w:val="single" w:sz="2" w:space="0" w:color="000000"/>
            </w:tcBorders>
            <w:shd w:val="clear" w:color="auto" w:fill="auto"/>
          </w:tcPr>
          <w:p w14:paraId="21EBE4D3" w14:textId="77777777" w:rsidR="00667FC5" w:rsidRPr="00CD2FA2" w:rsidRDefault="00667FC5" w:rsidP="00CD2FA2">
            <w:pPr>
              <w:pStyle w:val="TableParagraph"/>
              <w:spacing w:before="15"/>
              <w:ind w:left="74"/>
              <w:rPr>
                <w:b/>
                <w:sz w:val="16"/>
              </w:rPr>
            </w:pPr>
            <w:proofErr w:type="spellStart"/>
            <w:r w:rsidRPr="00CD2FA2">
              <w:rPr>
                <w:b/>
                <w:sz w:val="16"/>
              </w:rPr>
              <w:lastRenderedPageBreak/>
              <w:t>Lp</w:t>
            </w:r>
            <w:proofErr w:type="spellEnd"/>
            <w:r w:rsidRPr="00CD2FA2">
              <w:rPr>
                <w:b/>
                <w:sz w:val="16"/>
              </w:rPr>
              <w:t>.</w:t>
            </w:r>
          </w:p>
        </w:tc>
        <w:tc>
          <w:tcPr>
            <w:tcW w:w="1229" w:type="dxa"/>
            <w:tcBorders>
              <w:left w:val="single" w:sz="2" w:space="0" w:color="000000"/>
              <w:right w:val="single" w:sz="2" w:space="0" w:color="000000"/>
            </w:tcBorders>
            <w:shd w:val="clear" w:color="auto" w:fill="auto"/>
          </w:tcPr>
          <w:p w14:paraId="71B62620" w14:textId="77777777" w:rsidR="00667FC5" w:rsidRPr="00CD2FA2" w:rsidRDefault="00667FC5" w:rsidP="00CD2FA2">
            <w:pPr>
              <w:pStyle w:val="TableParagraph"/>
              <w:spacing w:before="15"/>
              <w:ind w:left="434" w:hanging="336"/>
              <w:rPr>
                <w:b/>
                <w:sz w:val="16"/>
              </w:rPr>
            </w:pPr>
            <w:proofErr w:type="spellStart"/>
            <w:r w:rsidRPr="00CD2FA2">
              <w:rPr>
                <w:b/>
                <w:sz w:val="16"/>
              </w:rPr>
              <w:t>Podstawa</w:t>
            </w:r>
            <w:proofErr w:type="spellEnd"/>
            <w:r w:rsidRPr="00CD2FA2">
              <w:rPr>
                <w:b/>
                <w:sz w:val="16"/>
              </w:rPr>
              <w:t xml:space="preserve"> </w:t>
            </w:r>
            <w:proofErr w:type="spellStart"/>
            <w:r w:rsidRPr="00CD2FA2">
              <w:rPr>
                <w:b/>
                <w:sz w:val="16"/>
              </w:rPr>
              <w:t>wy</w:t>
            </w:r>
            <w:proofErr w:type="spellEnd"/>
            <w:r w:rsidRPr="00CD2FA2">
              <w:rPr>
                <w:b/>
                <w:sz w:val="16"/>
              </w:rPr>
              <w:t xml:space="preserve">- </w:t>
            </w:r>
            <w:proofErr w:type="spellStart"/>
            <w:r w:rsidRPr="00CD2FA2">
              <w:rPr>
                <w:b/>
                <w:sz w:val="16"/>
              </w:rPr>
              <w:t>ceny</w:t>
            </w:r>
            <w:proofErr w:type="spellEnd"/>
          </w:p>
        </w:tc>
        <w:tc>
          <w:tcPr>
            <w:tcW w:w="4095" w:type="dxa"/>
            <w:tcBorders>
              <w:left w:val="single" w:sz="2" w:space="0" w:color="000000"/>
              <w:right w:val="single" w:sz="2" w:space="0" w:color="000000"/>
            </w:tcBorders>
            <w:shd w:val="clear" w:color="auto" w:fill="auto"/>
          </w:tcPr>
          <w:p w14:paraId="73E191A8" w14:textId="77777777" w:rsidR="00667FC5" w:rsidRPr="00CD2FA2" w:rsidRDefault="00667FC5" w:rsidP="00CD2FA2">
            <w:pPr>
              <w:pStyle w:val="TableParagraph"/>
              <w:spacing w:before="15"/>
              <w:ind w:right="1862"/>
              <w:jc w:val="right"/>
              <w:rPr>
                <w:b/>
                <w:sz w:val="16"/>
              </w:rPr>
            </w:pPr>
            <w:proofErr w:type="spellStart"/>
            <w:r w:rsidRPr="00CD2FA2">
              <w:rPr>
                <w:b/>
                <w:w w:val="95"/>
                <w:sz w:val="16"/>
              </w:rPr>
              <w:t>Opis</w:t>
            </w:r>
            <w:proofErr w:type="spellEnd"/>
          </w:p>
        </w:tc>
        <w:tc>
          <w:tcPr>
            <w:tcW w:w="1066" w:type="dxa"/>
            <w:tcBorders>
              <w:left w:val="single" w:sz="2" w:space="0" w:color="000000"/>
              <w:right w:val="single" w:sz="2" w:space="0" w:color="000000"/>
            </w:tcBorders>
            <w:shd w:val="clear" w:color="auto" w:fill="auto"/>
          </w:tcPr>
          <w:p w14:paraId="2F9DD9EF" w14:textId="77777777" w:rsidR="00667FC5" w:rsidRPr="00CD2FA2" w:rsidRDefault="00667FC5" w:rsidP="00CD2FA2">
            <w:pPr>
              <w:pStyle w:val="TableParagraph"/>
              <w:spacing w:before="15"/>
              <w:ind w:left="97"/>
              <w:rPr>
                <w:b/>
                <w:sz w:val="16"/>
              </w:rPr>
            </w:pPr>
            <w:proofErr w:type="spellStart"/>
            <w:r w:rsidRPr="00CD2FA2">
              <w:rPr>
                <w:b/>
                <w:sz w:val="16"/>
              </w:rPr>
              <w:t>Jedn</w:t>
            </w:r>
            <w:proofErr w:type="spellEnd"/>
            <w:r w:rsidRPr="00CD2FA2">
              <w:rPr>
                <w:b/>
                <w:sz w:val="16"/>
              </w:rPr>
              <w:t xml:space="preserve">. </w:t>
            </w:r>
            <w:proofErr w:type="spellStart"/>
            <w:r w:rsidRPr="00CD2FA2">
              <w:rPr>
                <w:b/>
                <w:sz w:val="16"/>
              </w:rPr>
              <w:t>miary</w:t>
            </w:r>
            <w:proofErr w:type="spellEnd"/>
          </w:p>
        </w:tc>
        <w:tc>
          <w:tcPr>
            <w:tcW w:w="984" w:type="dxa"/>
            <w:tcBorders>
              <w:left w:val="single" w:sz="2" w:space="0" w:color="000000"/>
              <w:right w:val="single" w:sz="2" w:space="0" w:color="000000"/>
            </w:tcBorders>
            <w:shd w:val="clear" w:color="auto" w:fill="auto"/>
          </w:tcPr>
          <w:p w14:paraId="55BE820F" w14:textId="77777777" w:rsidR="00667FC5" w:rsidRPr="00CD2FA2" w:rsidRDefault="00667FC5" w:rsidP="00CD2FA2">
            <w:pPr>
              <w:pStyle w:val="TableParagraph"/>
              <w:spacing w:before="15"/>
              <w:ind w:right="302"/>
              <w:jc w:val="right"/>
              <w:rPr>
                <w:b/>
                <w:sz w:val="16"/>
              </w:rPr>
            </w:pPr>
            <w:proofErr w:type="spellStart"/>
            <w:r w:rsidRPr="00CD2FA2">
              <w:rPr>
                <w:b/>
                <w:w w:val="95"/>
                <w:sz w:val="16"/>
              </w:rPr>
              <w:t>Ilość</w:t>
            </w:r>
            <w:proofErr w:type="spellEnd"/>
          </w:p>
        </w:tc>
        <w:tc>
          <w:tcPr>
            <w:tcW w:w="979" w:type="dxa"/>
            <w:tcBorders>
              <w:left w:val="single" w:sz="2" w:space="0" w:color="000000"/>
              <w:right w:val="single" w:sz="2" w:space="0" w:color="000000"/>
            </w:tcBorders>
            <w:shd w:val="clear" w:color="auto" w:fill="auto"/>
          </w:tcPr>
          <w:p w14:paraId="08906A4C" w14:textId="77777777" w:rsidR="00667FC5" w:rsidRPr="00CD2FA2" w:rsidRDefault="00667FC5" w:rsidP="00CD2FA2">
            <w:pPr>
              <w:pStyle w:val="TableParagraph"/>
              <w:spacing w:before="15"/>
              <w:ind w:left="428" w:right="284" w:hanging="130"/>
              <w:rPr>
                <w:b/>
                <w:sz w:val="16"/>
              </w:rPr>
            </w:pPr>
            <w:proofErr w:type="spellStart"/>
            <w:r w:rsidRPr="00CD2FA2">
              <w:rPr>
                <w:b/>
                <w:w w:val="95"/>
                <w:sz w:val="16"/>
              </w:rPr>
              <w:t>Cena</w:t>
            </w:r>
            <w:proofErr w:type="spellEnd"/>
            <w:r w:rsidRPr="00CD2FA2">
              <w:rPr>
                <w:b/>
                <w:w w:val="95"/>
                <w:sz w:val="16"/>
              </w:rPr>
              <w:t xml:space="preserve"> </w:t>
            </w:r>
            <w:proofErr w:type="spellStart"/>
            <w:r w:rsidRPr="00CD2FA2">
              <w:rPr>
                <w:b/>
                <w:sz w:val="16"/>
              </w:rPr>
              <w:t>zł</w:t>
            </w:r>
            <w:proofErr w:type="spellEnd"/>
          </w:p>
        </w:tc>
        <w:tc>
          <w:tcPr>
            <w:tcW w:w="972" w:type="dxa"/>
            <w:tcBorders>
              <w:left w:val="single" w:sz="2" w:space="0" w:color="000000"/>
            </w:tcBorders>
            <w:shd w:val="clear" w:color="auto" w:fill="auto"/>
          </w:tcPr>
          <w:p w14:paraId="274A87DA" w14:textId="77777777" w:rsidR="00667FC5" w:rsidRPr="00CD2FA2" w:rsidRDefault="00667FC5" w:rsidP="00CD2FA2">
            <w:pPr>
              <w:pStyle w:val="TableParagraph"/>
              <w:spacing w:before="15"/>
              <w:ind w:left="433" w:right="72" w:hanging="250"/>
              <w:rPr>
                <w:b/>
                <w:sz w:val="16"/>
              </w:rPr>
            </w:pPr>
            <w:proofErr w:type="spellStart"/>
            <w:r w:rsidRPr="00CD2FA2">
              <w:rPr>
                <w:b/>
                <w:w w:val="95"/>
                <w:sz w:val="16"/>
              </w:rPr>
              <w:t>Wartość</w:t>
            </w:r>
            <w:proofErr w:type="spellEnd"/>
            <w:r w:rsidRPr="00CD2FA2">
              <w:rPr>
                <w:b/>
                <w:w w:val="95"/>
                <w:sz w:val="16"/>
              </w:rPr>
              <w:t xml:space="preserve"> </w:t>
            </w:r>
            <w:proofErr w:type="spellStart"/>
            <w:r w:rsidRPr="00CD2FA2">
              <w:rPr>
                <w:b/>
                <w:sz w:val="16"/>
              </w:rPr>
              <w:t>zł</w:t>
            </w:r>
            <w:proofErr w:type="spellEnd"/>
          </w:p>
          <w:p w14:paraId="714A9068" w14:textId="77777777" w:rsidR="00667FC5" w:rsidRPr="00CD2FA2" w:rsidRDefault="00667FC5" w:rsidP="00CD2FA2">
            <w:pPr>
              <w:pStyle w:val="TableParagraph"/>
              <w:spacing w:line="181" w:lineRule="exact"/>
              <w:ind w:left="269"/>
              <w:rPr>
                <w:b/>
                <w:sz w:val="16"/>
              </w:rPr>
            </w:pPr>
            <w:r w:rsidRPr="00CD2FA2">
              <w:rPr>
                <w:b/>
                <w:sz w:val="16"/>
              </w:rPr>
              <w:t>(5 x 6)</w:t>
            </w:r>
          </w:p>
        </w:tc>
      </w:tr>
      <w:tr w:rsidR="0073356E" w14:paraId="35CA5390" w14:textId="77777777" w:rsidTr="00CD2FA2">
        <w:trPr>
          <w:trHeight w:val="220"/>
        </w:trPr>
        <w:tc>
          <w:tcPr>
            <w:tcW w:w="401" w:type="dxa"/>
            <w:tcBorders>
              <w:bottom w:val="single" w:sz="4" w:space="0" w:color="000000"/>
              <w:right w:val="single" w:sz="2" w:space="0" w:color="000000"/>
            </w:tcBorders>
            <w:shd w:val="clear" w:color="auto" w:fill="auto"/>
          </w:tcPr>
          <w:p w14:paraId="20CD5A79" w14:textId="77777777" w:rsidR="00667FC5" w:rsidRPr="00CD2FA2" w:rsidRDefault="00667FC5" w:rsidP="00CD2FA2">
            <w:pPr>
              <w:pStyle w:val="TableParagraph"/>
              <w:spacing w:before="15"/>
              <w:ind w:left="150"/>
              <w:rPr>
                <w:b/>
                <w:sz w:val="16"/>
              </w:rPr>
            </w:pPr>
            <w:r w:rsidRPr="00CD2FA2">
              <w:rPr>
                <w:b/>
                <w:w w:val="98"/>
                <w:sz w:val="16"/>
              </w:rPr>
              <w:t>1</w:t>
            </w:r>
          </w:p>
        </w:tc>
        <w:tc>
          <w:tcPr>
            <w:tcW w:w="1229" w:type="dxa"/>
            <w:tcBorders>
              <w:left w:val="single" w:sz="2" w:space="0" w:color="000000"/>
              <w:bottom w:val="single" w:sz="4" w:space="0" w:color="000000"/>
              <w:right w:val="single" w:sz="2" w:space="0" w:color="000000"/>
            </w:tcBorders>
            <w:shd w:val="clear" w:color="auto" w:fill="auto"/>
          </w:tcPr>
          <w:p w14:paraId="011484AA" w14:textId="77777777" w:rsidR="00667FC5" w:rsidRPr="00CD2FA2" w:rsidRDefault="00667FC5" w:rsidP="00CD2FA2">
            <w:pPr>
              <w:pStyle w:val="TableParagraph"/>
              <w:spacing w:before="15"/>
              <w:ind w:left="10"/>
              <w:jc w:val="center"/>
              <w:rPr>
                <w:b/>
                <w:sz w:val="16"/>
              </w:rPr>
            </w:pPr>
            <w:r w:rsidRPr="00CD2FA2">
              <w:rPr>
                <w:b/>
                <w:w w:val="98"/>
                <w:sz w:val="16"/>
              </w:rPr>
              <w:t>2</w:t>
            </w:r>
          </w:p>
        </w:tc>
        <w:tc>
          <w:tcPr>
            <w:tcW w:w="4095" w:type="dxa"/>
            <w:tcBorders>
              <w:left w:val="single" w:sz="2" w:space="0" w:color="000000"/>
              <w:bottom w:val="single" w:sz="4" w:space="0" w:color="000000"/>
              <w:right w:val="single" w:sz="2" w:space="0" w:color="000000"/>
            </w:tcBorders>
            <w:shd w:val="clear" w:color="auto" w:fill="auto"/>
          </w:tcPr>
          <w:p w14:paraId="0B3223C9" w14:textId="77777777" w:rsidR="00667FC5" w:rsidRPr="00CD2FA2" w:rsidRDefault="00667FC5" w:rsidP="00CD2FA2">
            <w:pPr>
              <w:pStyle w:val="TableParagraph"/>
              <w:spacing w:before="15"/>
              <w:ind w:left="14"/>
              <w:jc w:val="center"/>
              <w:rPr>
                <w:b/>
                <w:sz w:val="16"/>
              </w:rPr>
            </w:pPr>
            <w:r w:rsidRPr="00CD2FA2">
              <w:rPr>
                <w:b/>
                <w:w w:val="98"/>
                <w:sz w:val="16"/>
              </w:rPr>
              <w:t>3</w:t>
            </w:r>
          </w:p>
        </w:tc>
        <w:tc>
          <w:tcPr>
            <w:tcW w:w="1066" w:type="dxa"/>
            <w:tcBorders>
              <w:left w:val="single" w:sz="2" w:space="0" w:color="000000"/>
              <w:bottom w:val="single" w:sz="4" w:space="0" w:color="000000"/>
              <w:right w:val="single" w:sz="2" w:space="0" w:color="000000"/>
            </w:tcBorders>
            <w:shd w:val="clear" w:color="auto" w:fill="auto"/>
          </w:tcPr>
          <w:p w14:paraId="1D938813" w14:textId="77777777" w:rsidR="00667FC5" w:rsidRPr="00CD2FA2" w:rsidRDefault="00667FC5" w:rsidP="00CD2FA2">
            <w:pPr>
              <w:pStyle w:val="TableParagraph"/>
              <w:spacing w:before="15"/>
              <w:ind w:left="8"/>
              <w:jc w:val="center"/>
              <w:rPr>
                <w:b/>
                <w:sz w:val="16"/>
              </w:rPr>
            </w:pPr>
            <w:r w:rsidRPr="00CD2FA2">
              <w:rPr>
                <w:b/>
                <w:w w:val="98"/>
                <w:sz w:val="16"/>
              </w:rPr>
              <w:t>4</w:t>
            </w:r>
          </w:p>
        </w:tc>
        <w:tc>
          <w:tcPr>
            <w:tcW w:w="984" w:type="dxa"/>
            <w:tcBorders>
              <w:left w:val="single" w:sz="2" w:space="0" w:color="000000"/>
              <w:bottom w:val="single" w:sz="4" w:space="0" w:color="000000"/>
              <w:right w:val="single" w:sz="2" w:space="0" w:color="000000"/>
            </w:tcBorders>
            <w:shd w:val="clear" w:color="auto" w:fill="auto"/>
          </w:tcPr>
          <w:p w14:paraId="3FD80CC4" w14:textId="77777777" w:rsidR="00667FC5" w:rsidRPr="00CD2FA2" w:rsidRDefault="00667FC5" w:rsidP="00CD2FA2">
            <w:pPr>
              <w:pStyle w:val="TableParagraph"/>
              <w:spacing w:before="15"/>
              <w:ind w:left="13"/>
              <w:jc w:val="center"/>
              <w:rPr>
                <w:b/>
                <w:sz w:val="16"/>
              </w:rPr>
            </w:pPr>
            <w:r w:rsidRPr="00CD2FA2">
              <w:rPr>
                <w:b/>
                <w:w w:val="98"/>
                <w:sz w:val="16"/>
              </w:rPr>
              <w:t>5</w:t>
            </w:r>
          </w:p>
        </w:tc>
        <w:tc>
          <w:tcPr>
            <w:tcW w:w="979" w:type="dxa"/>
            <w:tcBorders>
              <w:left w:val="single" w:sz="2" w:space="0" w:color="000000"/>
              <w:bottom w:val="single" w:sz="4" w:space="0" w:color="000000"/>
              <w:right w:val="single" w:sz="2" w:space="0" w:color="000000"/>
            </w:tcBorders>
            <w:shd w:val="clear" w:color="auto" w:fill="auto"/>
          </w:tcPr>
          <w:p w14:paraId="5E6EA4D0" w14:textId="77777777" w:rsidR="00667FC5" w:rsidRPr="00CD2FA2" w:rsidRDefault="00667FC5" w:rsidP="00CD2FA2">
            <w:pPr>
              <w:pStyle w:val="TableParagraph"/>
              <w:spacing w:before="15"/>
              <w:ind w:left="8"/>
              <w:jc w:val="center"/>
              <w:rPr>
                <w:b/>
                <w:sz w:val="16"/>
              </w:rPr>
            </w:pPr>
            <w:r w:rsidRPr="00CD2FA2">
              <w:rPr>
                <w:b/>
                <w:w w:val="98"/>
                <w:sz w:val="16"/>
              </w:rPr>
              <w:t>6</w:t>
            </w:r>
          </w:p>
        </w:tc>
        <w:tc>
          <w:tcPr>
            <w:tcW w:w="972" w:type="dxa"/>
            <w:tcBorders>
              <w:left w:val="single" w:sz="2" w:space="0" w:color="000000"/>
              <w:bottom w:val="single" w:sz="4" w:space="0" w:color="000000"/>
            </w:tcBorders>
            <w:shd w:val="clear" w:color="auto" w:fill="auto"/>
          </w:tcPr>
          <w:p w14:paraId="55B5AD68" w14:textId="77777777" w:rsidR="00667FC5" w:rsidRPr="00CD2FA2" w:rsidRDefault="00667FC5" w:rsidP="00CD2FA2">
            <w:pPr>
              <w:pStyle w:val="TableParagraph"/>
              <w:spacing w:before="15"/>
              <w:ind w:left="33"/>
              <w:jc w:val="center"/>
              <w:rPr>
                <w:b/>
                <w:sz w:val="16"/>
              </w:rPr>
            </w:pPr>
            <w:r w:rsidRPr="00CD2FA2">
              <w:rPr>
                <w:b/>
                <w:w w:val="98"/>
                <w:sz w:val="16"/>
              </w:rPr>
              <w:t>7</w:t>
            </w:r>
          </w:p>
        </w:tc>
      </w:tr>
      <w:tr w:rsidR="0073356E" w14:paraId="00CC6562" w14:textId="77777777" w:rsidTr="00CD2FA2">
        <w:trPr>
          <w:trHeight w:val="182"/>
        </w:trPr>
        <w:tc>
          <w:tcPr>
            <w:tcW w:w="401" w:type="dxa"/>
            <w:tcBorders>
              <w:top w:val="single" w:sz="4" w:space="0" w:color="000000"/>
              <w:bottom w:val="single" w:sz="2" w:space="0" w:color="000000"/>
              <w:right w:val="single" w:sz="2" w:space="0" w:color="000000"/>
            </w:tcBorders>
            <w:shd w:val="clear" w:color="auto" w:fill="auto"/>
          </w:tcPr>
          <w:p w14:paraId="2DF47A8E" w14:textId="77777777" w:rsidR="00667FC5" w:rsidRPr="00CD2FA2" w:rsidRDefault="00667FC5" w:rsidP="00CD2FA2">
            <w:pPr>
              <w:pStyle w:val="TableParagraph"/>
              <w:spacing w:before="1" w:line="161" w:lineRule="exact"/>
              <w:ind w:right="13"/>
              <w:jc w:val="right"/>
              <w:rPr>
                <w:b/>
                <w:sz w:val="16"/>
              </w:rPr>
            </w:pPr>
            <w:r w:rsidRPr="00CD2FA2">
              <w:rPr>
                <w:b/>
                <w:w w:val="98"/>
                <w:sz w:val="16"/>
              </w:rPr>
              <w:t>2</w:t>
            </w:r>
          </w:p>
        </w:tc>
        <w:tc>
          <w:tcPr>
            <w:tcW w:w="1229" w:type="dxa"/>
            <w:tcBorders>
              <w:top w:val="single" w:sz="4" w:space="0" w:color="000000"/>
              <w:left w:val="single" w:sz="2" w:space="0" w:color="000000"/>
              <w:bottom w:val="single" w:sz="2" w:space="0" w:color="000000"/>
              <w:right w:val="single" w:sz="2" w:space="0" w:color="000000"/>
            </w:tcBorders>
            <w:shd w:val="clear" w:color="auto" w:fill="auto"/>
          </w:tcPr>
          <w:p w14:paraId="170E58C1" w14:textId="77777777" w:rsidR="00667FC5" w:rsidRPr="00CD2FA2" w:rsidRDefault="00667FC5" w:rsidP="00667FC5">
            <w:pPr>
              <w:pStyle w:val="TableParagraph"/>
              <w:rPr>
                <w:rFonts w:ascii="Times New Roman"/>
                <w:sz w:val="12"/>
              </w:rPr>
            </w:pPr>
          </w:p>
        </w:tc>
        <w:tc>
          <w:tcPr>
            <w:tcW w:w="8096" w:type="dxa"/>
            <w:gridSpan w:val="5"/>
            <w:tcBorders>
              <w:top w:val="single" w:sz="4" w:space="0" w:color="000000"/>
              <w:left w:val="single" w:sz="2" w:space="0" w:color="000000"/>
              <w:bottom w:val="single" w:sz="2" w:space="0" w:color="000000"/>
            </w:tcBorders>
            <w:shd w:val="clear" w:color="auto" w:fill="auto"/>
          </w:tcPr>
          <w:p w14:paraId="1C6F9C50" w14:textId="77777777" w:rsidR="00667FC5" w:rsidRPr="00CD2FA2" w:rsidRDefault="00667FC5" w:rsidP="00CD2FA2">
            <w:pPr>
              <w:pStyle w:val="TableParagraph"/>
              <w:spacing w:before="1" w:line="161" w:lineRule="exact"/>
              <w:ind w:left="40"/>
              <w:rPr>
                <w:b/>
                <w:sz w:val="16"/>
              </w:rPr>
            </w:pPr>
            <w:r w:rsidRPr="00CD2FA2">
              <w:rPr>
                <w:b/>
                <w:sz w:val="16"/>
              </w:rPr>
              <w:t xml:space="preserve">ROBOTY ADAPTACYJNO </w:t>
            </w:r>
            <w:r w:rsidR="009B53D3" w:rsidRPr="00CD2FA2">
              <w:rPr>
                <w:b/>
                <w:sz w:val="16"/>
              </w:rPr>
              <w:t>–</w:t>
            </w:r>
            <w:r w:rsidRPr="00CD2FA2">
              <w:rPr>
                <w:b/>
                <w:sz w:val="16"/>
              </w:rPr>
              <w:t xml:space="preserve"> REMONTOWE</w:t>
            </w:r>
          </w:p>
        </w:tc>
      </w:tr>
      <w:tr w:rsidR="0073356E" w14:paraId="33B423CD" w14:textId="77777777" w:rsidTr="00CD2FA2">
        <w:trPr>
          <w:trHeight w:val="911"/>
        </w:trPr>
        <w:tc>
          <w:tcPr>
            <w:tcW w:w="401" w:type="dxa"/>
            <w:tcBorders>
              <w:top w:val="single" w:sz="2" w:space="0" w:color="000000"/>
              <w:bottom w:val="single" w:sz="2" w:space="0" w:color="000000"/>
              <w:right w:val="single" w:sz="2" w:space="0" w:color="000000"/>
            </w:tcBorders>
            <w:shd w:val="clear" w:color="auto" w:fill="auto"/>
          </w:tcPr>
          <w:p w14:paraId="3C5A1C8B" w14:textId="77777777" w:rsidR="00667FC5" w:rsidRPr="00CD2FA2" w:rsidRDefault="00667FC5" w:rsidP="00CD2FA2">
            <w:pPr>
              <w:pStyle w:val="TableParagraph"/>
              <w:spacing w:before="1" w:line="183" w:lineRule="exact"/>
              <w:ind w:left="198"/>
              <w:rPr>
                <w:sz w:val="16"/>
              </w:rPr>
            </w:pPr>
            <w:r w:rsidRPr="00CD2FA2">
              <w:rPr>
                <w:sz w:val="16"/>
              </w:rPr>
              <w:t>22</w:t>
            </w:r>
          </w:p>
          <w:p w14:paraId="6805E653" w14:textId="77777777" w:rsidR="00667FC5" w:rsidRPr="00CD2FA2" w:rsidRDefault="00667FC5" w:rsidP="00CD2FA2">
            <w:pPr>
              <w:pStyle w:val="TableParagraph"/>
              <w:spacing w:line="183" w:lineRule="exact"/>
              <w:ind w:left="155"/>
              <w:rPr>
                <w:sz w:val="16"/>
              </w:rPr>
            </w:pPr>
            <w:r w:rsidRPr="00CD2FA2">
              <w:rPr>
                <w:sz w:val="16"/>
              </w:rPr>
              <w:t>d.2</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4561DDB0" w14:textId="77777777" w:rsidR="00667FC5" w:rsidRPr="00CD2FA2" w:rsidRDefault="00667FC5" w:rsidP="00667FC5">
            <w:pPr>
              <w:pStyle w:val="TableParagraph"/>
              <w:rPr>
                <w:rFonts w:ascii="Times New Roman"/>
                <w:sz w:val="14"/>
              </w:rPr>
            </w:pPr>
          </w:p>
        </w:tc>
        <w:tc>
          <w:tcPr>
            <w:tcW w:w="4095" w:type="dxa"/>
            <w:tcBorders>
              <w:top w:val="single" w:sz="2" w:space="0" w:color="000000"/>
              <w:left w:val="single" w:sz="2" w:space="0" w:color="000000"/>
              <w:bottom w:val="single" w:sz="2" w:space="0" w:color="000000"/>
              <w:right w:val="single" w:sz="2" w:space="0" w:color="000000"/>
            </w:tcBorders>
            <w:shd w:val="clear" w:color="auto" w:fill="auto"/>
          </w:tcPr>
          <w:p w14:paraId="5682731E" w14:textId="77777777" w:rsidR="00667FC5" w:rsidRPr="00CD2FA2" w:rsidRDefault="00667FC5" w:rsidP="00CD2FA2">
            <w:pPr>
              <w:pStyle w:val="TableParagraph"/>
              <w:spacing w:before="1"/>
              <w:ind w:left="40" w:right="-15"/>
              <w:rPr>
                <w:sz w:val="16"/>
                <w:lang w:val="pl-PL"/>
              </w:rPr>
            </w:pPr>
            <w:r w:rsidRPr="00CD2FA2">
              <w:rPr>
                <w:spacing w:val="-4"/>
                <w:sz w:val="16"/>
                <w:lang w:val="pl-PL"/>
              </w:rPr>
              <w:t xml:space="preserve">Zapewnienie </w:t>
            </w:r>
            <w:r w:rsidRPr="00CD2FA2">
              <w:rPr>
                <w:sz w:val="16"/>
                <w:lang w:val="pl-PL"/>
              </w:rPr>
              <w:t xml:space="preserve">w sali </w:t>
            </w:r>
            <w:r w:rsidRPr="00CD2FA2">
              <w:rPr>
                <w:spacing w:val="-4"/>
                <w:sz w:val="16"/>
                <w:lang w:val="pl-PL"/>
              </w:rPr>
              <w:t xml:space="preserve">kinowej </w:t>
            </w:r>
            <w:r w:rsidRPr="00CD2FA2">
              <w:rPr>
                <w:spacing w:val="-3"/>
                <w:sz w:val="16"/>
                <w:lang w:val="pl-PL"/>
              </w:rPr>
              <w:t xml:space="preserve">sprawnej </w:t>
            </w:r>
            <w:r w:rsidRPr="00CD2FA2">
              <w:rPr>
                <w:spacing w:val="-4"/>
                <w:sz w:val="16"/>
                <w:lang w:val="pl-PL"/>
              </w:rPr>
              <w:t xml:space="preserve">wentylacji </w:t>
            </w:r>
            <w:r w:rsidRPr="00CD2FA2">
              <w:rPr>
                <w:spacing w:val="-3"/>
                <w:sz w:val="16"/>
                <w:lang w:val="pl-PL"/>
              </w:rPr>
              <w:t xml:space="preserve">zgodnie </w:t>
            </w:r>
            <w:r w:rsidRPr="00CD2FA2">
              <w:rPr>
                <w:sz w:val="16"/>
                <w:lang w:val="pl-PL"/>
              </w:rPr>
              <w:t xml:space="preserve">z </w:t>
            </w:r>
            <w:r w:rsidRPr="00CD2FA2">
              <w:rPr>
                <w:spacing w:val="-3"/>
                <w:sz w:val="16"/>
                <w:lang w:val="pl-PL"/>
              </w:rPr>
              <w:t xml:space="preserve">przepisami prawa </w:t>
            </w:r>
            <w:r w:rsidRPr="00CD2FA2">
              <w:rPr>
                <w:spacing w:val="-4"/>
                <w:sz w:val="16"/>
                <w:lang w:val="pl-PL"/>
              </w:rPr>
              <w:t xml:space="preserve">budowlanego </w:t>
            </w:r>
            <w:r w:rsidRPr="00CD2FA2">
              <w:rPr>
                <w:sz w:val="16"/>
                <w:lang w:val="pl-PL"/>
              </w:rPr>
              <w:t xml:space="preserve">dla ilości </w:t>
            </w:r>
            <w:r w:rsidRPr="00CD2FA2">
              <w:rPr>
                <w:spacing w:val="-4"/>
                <w:sz w:val="16"/>
                <w:lang w:val="pl-PL"/>
              </w:rPr>
              <w:t xml:space="preserve">osób </w:t>
            </w:r>
            <w:proofErr w:type="spellStart"/>
            <w:r w:rsidRPr="00CD2FA2">
              <w:rPr>
                <w:spacing w:val="-4"/>
                <w:sz w:val="16"/>
                <w:lang w:val="pl-PL"/>
              </w:rPr>
              <w:t>przebywaja</w:t>
            </w:r>
            <w:proofErr w:type="spellEnd"/>
            <w:r w:rsidRPr="00CD2FA2">
              <w:rPr>
                <w:spacing w:val="-4"/>
                <w:sz w:val="16"/>
                <w:lang w:val="pl-PL"/>
              </w:rPr>
              <w:t xml:space="preserve">- </w:t>
            </w:r>
            <w:proofErr w:type="spellStart"/>
            <w:r w:rsidR="009B53D3" w:rsidRPr="00CD2FA2">
              <w:rPr>
                <w:sz w:val="16"/>
                <w:lang w:val="pl-PL"/>
              </w:rPr>
              <w:t>cych</w:t>
            </w:r>
            <w:proofErr w:type="spellEnd"/>
            <w:r w:rsidRPr="00CD2FA2">
              <w:rPr>
                <w:sz w:val="16"/>
                <w:lang w:val="pl-PL"/>
              </w:rPr>
              <w:t xml:space="preserve"> w sali </w:t>
            </w:r>
            <w:r w:rsidRPr="00CD2FA2">
              <w:rPr>
                <w:spacing w:val="-4"/>
                <w:sz w:val="16"/>
                <w:lang w:val="pl-PL"/>
              </w:rPr>
              <w:t xml:space="preserve">kinowej </w:t>
            </w:r>
            <w:r w:rsidRPr="00CD2FA2">
              <w:rPr>
                <w:sz w:val="16"/>
                <w:lang w:val="pl-PL"/>
              </w:rPr>
              <w:t>-</w:t>
            </w:r>
            <w:r w:rsidRPr="00CD2FA2">
              <w:rPr>
                <w:spacing w:val="-4"/>
                <w:sz w:val="16"/>
                <w:lang w:val="pl-PL"/>
              </w:rPr>
              <w:t xml:space="preserve"> wycena </w:t>
            </w:r>
            <w:r w:rsidRPr="00CD2FA2">
              <w:rPr>
                <w:sz w:val="16"/>
                <w:lang w:val="pl-PL"/>
              </w:rPr>
              <w:t xml:space="preserve">we </w:t>
            </w:r>
            <w:r w:rsidRPr="00CD2FA2">
              <w:rPr>
                <w:spacing w:val="-4"/>
                <w:sz w:val="16"/>
                <w:lang w:val="pl-PL"/>
              </w:rPr>
              <w:t xml:space="preserve">własnym </w:t>
            </w:r>
            <w:r w:rsidRPr="00CD2FA2">
              <w:rPr>
                <w:spacing w:val="-3"/>
                <w:sz w:val="16"/>
                <w:lang w:val="pl-PL"/>
              </w:rPr>
              <w:t>zakresie</w:t>
            </w:r>
          </w:p>
          <w:p w14:paraId="658718FE" w14:textId="77777777" w:rsidR="00667FC5" w:rsidRPr="00CD2FA2" w:rsidRDefault="00667FC5" w:rsidP="00CD2FA2">
            <w:pPr>
              <w:pStyle w:val="TableParagraph"/>
              <w:spacing w:line="178" w:lineRule="exact"/>
              <w:ind w:left="40"/>
              <w:rPr>
                <w:sz w:val="16"/>
                <w:lang w:val="pl-PL"/>
              </w:rPr>
            </w:pPr>
            <w:r w:rsidRPr="00CD2FA2">
              <w:rPr>
                <w:sz w:val="16"/>
                <w:lang w:val="pl-PL"/>
              </w:rPr>
              <w:t>- do 22 osób - wydajność 440 m3/ godzinę ( 20 m3/go-</w:t>
            </w:r>
          </w:p>
          <w:p w14:paraId="0AD6B2FA" w14:textId="77777777" w:rsidR="00667FC5" w:rsidRPr="00CD2FA2" w:rsidRDefault="00667FC5" w:rsidP="00CD2FA2">
            <w:pPr>
              <w:pStyle w:val="TableParagraph"/>
              <w:spacing w:line="160" w:lineRule="exact"/>
              <w:ind w:left="40"/>
              <w:rPr>
                <w:sz w:val="16"/>
              </w:rPr>
            </w:pPr>
            <w:proofErr w:type="spellStart"/>
            <w:r w:rsidRPr="00CD2FA2">
              <w:rPr>
                <w:sz w:val="16"/>
              </w:rPr>
              <w:t>dzinę</w:t>
            </w:r>
            <w:proofErr w:type="spellEnd"/>
            <w:r w:rsidRPr="00CD2FA2">
              <w:rPr>
                <w:sz w:val="16"/>
              </w:rPr>
              <w:t xml:space="preserve"> </w:t>
            </w:r>
            <w:proofErr w:type="spellStart"/>
            <w:r w:rsidRPr="00CD2FA2">
              <w:rPr>
                <w:sz w:val="16"/>
              </w:rPr>
              <w:t>na</w:t>
            </w:r>
            <w:proofErr w:type="spellEnd"/>
            <w:r w:rsidRPr="00CD2FA2">
              <w:rPr>
                <w:sz w:val="16"/>
              </w:rPr>
              <w:t xml:space="preserve"> </w:t>
            </w:r>
            <w:proofErr w:type="spellStart"/>
            <w:r w:rsidRPr="00CD2FA2">
              <w:rPr>
                <w:sz w:val="16"/>
              </w:rPr>
              <w:t>osobę</w:t>
            </w:r>
            <w:proofErr w:type="spellEnd"/>
            <w:r w:rsidRPr="00CD2FA2">
              <w:rPr>
                <w:sz w:val="16"/>
              </w:rPr>
              <w:t>)</w:t>
            </w:r>
          </w:p>
        </w:tc>
        <w:tc>
          <w:tcPr>
            <w:tcW w:w="1066" w:type="dxa"/>
            <w:tcBorders>
              <w:top w:val="single" w:sz="2" w:space="0" w:color="000000"/>
              <w:left w:val="single" w:sz="2" w:space="0" w:color="000000"/>
              <w:bottom w:val="single" w:sz="2" w:space="0" w:color="000000"/>
              <w:right w:val="single" w:sz="2" w:space="0" w:color="000000"/>
            </w:tcBorders>
            <w:shd w:val="clear" w:color="auto" w:fill="auto"/>
          </w:tcPr>
          <w:p w14:paraId="699CC71B" w14:textId="77777777" w:rsidR="00667FC5" w:rsidRPr="00CD2FA2" w:rsidRDefault="00667FC5" w:rsidP="00CD2FA2">
            <w:pPr>
              <w:pStyle w:val="TableParagraph"/>
              <w:spacing w:before="1"/>
              <w:ind w:left="39"/>
              <w:rPr>
                <w:sz w:val="16"/>
              </w:rPr>
            </w:pPr>
            <w:proofErr w:type="spellStart"/>
            <w:r w:rsidRPr="00CD2FA2">
              <w:rPr>
                <w:sz w:val="16"/>
              </w:rPr>
              <w:t>szt</w:t>
            </w:r>
            <w:proofErr w:type="spellEnd"/>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14:paraId="3E8F500B" w14:textId="77777777" w:rsidR="00667FC5" w:rsidRPr="00CD2FA2" w:rsidRDefault="00667FC5" w:rsidP="00CD2FA2">
            <w:pPr>
              <w:pStyle w:val="TableParagraph"/>
              <w:spacing w:before="1"/>
              <w:ind w:right="316"/>
              <w:jc w:val="right"/>
              <w:rPr>
                <w:sz w:val="16"/>
              </w:rPr>
            </w:pPr>
            <w:r w:rsidRPr="00CD2FA2">
              <w:rPr>
                <w:w w:val="98"/>
                <w:sz w:val="16"/>
              </w:rPr>
              <w:t>1</w:t>
            </w:r>
          </w:p>
        </w:tc>
        <w:tc>
          <w:tcPr>
            <w:tcW w:w="979" w:type="dxa"/>
            <w:tcBorders>
              <w:top w:val="single" w:sz="2" w:space="0" w:color="000000"/>
              <w:left w:val="single" w:sz="2" w:space="0" w:color="000000"/>
              <w:bottom w:val="single" w:sz="2" w:space="0" w:color="000000"/>
              <w:right w:val="single" w:sz="2" w:space="0" w:color="000000"/>
            </w:tcBorders>
            <w:shd w:val="clear" w:color="auto" w:fill="auto"/>
          </w:tcPr>
          <w:p w14:paraId="1AFE8BCB" w14:textId="77777777" w:rsidR="00667FC5" w:rsidRPr="00CD2FA2" w:rsidRDefault="00667FC5" w:rsidP="00CD2FA2">
            <w:pPr>
              <w:pStyle w:val="TableParagraph"/>
              <w:spacing w:before="1"/>
              <w:ind w:right="14"/>
              <w:jc w:val="right"/>
              <w:rPr>
                <w:sz w:val="16"/>
              </w:rPr>
            </w:pPr>
            <w:r w:rsidRPr="00CD2FA2">
              <w:rPr>
                <w:w w:val="95"/>
                <w:sz w:val="16"/>
              </w:rPr>
              <w:t>0.00</w:t>
            </w:r>
          </w:p>
        </w:tc>
        <w:tc>
          <w:tcPr>
            <w:tcW w:w="972" w:type="dxa"/>
            <w:tcBorders>
              <w:top w:val="single" w:sz="2" w:space="0" w:color="000000"/>
              <w:left w:val="single" w:sz="2" w:space="0" w:color="000000"/>
              <w:bottom w:val="single" w:sz="2" w:space="0" w:color="000000"/>
            </w:tcBorders>
            <w:shd w:val="clear" w:color="auto" w:fill="auto"/>
          </w:tcPr>
          <w:p w14:paraId="32459D66" w14:textId="77777777" w:rsidR="00667FC5" w:rsidRPr="00CD2FA2" w:rsidRDefault="00667FC5" w:rsidP="00CD2FA2">
            <w:pPr>
              <w:pStyle w:val="TableParagraph"/>
              <w:spacing w:before="1"/>
              <w:ind w:right="9"/>
              <w:jc w:val="right"/>
              <w:rPr>
                <w:sz w:val="16"/>
              </w:rPr>
            </w:pPr>
            <w:r w:rsidRPr="00CD2FA2">
              <w:rPr>
                <w:w w:val="95"/>
                <w:sz w:val="16"/>
              </w:rPr>
              <w:t>0.00</w:t>
            </w:r>
          </w:p>
        </w:tc>
      </w:tr>
      <w:tr w:rsidR="0073356E" w14:paraId="45833991" w14:textId="77777777" w:rsidTr="00CD2FA2">
        <w:trPr>
          <w:trHeight w:val="1094"/>
        </w:trPr>
        <w:tc>
          <w:tcPr>
            <w:tcW w:w="401" w:type="dxa"/>
            <w:tcBorders>
              <w:top w:val="single" w:sz="2" w:space="0" w:color="000000"/>
              <w:bottom w:val="single" w:sz="2" w:space="0" w:color="000000"/>
              <w:right w:val="single" w:sz="2" w:space="0" w:color="000000"/>
            </w:tcBorders>
            <w:shd w:val="clear" w:color="auto" w:fill="auto"/>
          </w:tcPr>
          <w:p w14:paraId="20CE4FD5" w14:textId="77777777" w:rsidR="00667FC5" w:rsidRPr="00CD2FA2" w:rsidRDefault="00667FC5" w:rsidP="00CD2FA2">
            <w:pPr>
              <w:pStyle w:val="TableParagraph"/>
              <w:spacing w:before="1" w:line="183" w:lineRule="exact"/>
              <w:ind w:left="198"/>
              <w:rPr>
                <w:sz w:val="16"/>
              </w:rPr>
            </w:pPr>
            <w:r w:rsidRPr="00CD2FA2">
              <w:rPr>
                <w:sz w:val="16"/>
              </w:rPr>
              <w:t>23</w:t>
            </w:r>
          </w:p>
          <w:p w14:paraId="25D9687C" w14:textId="77777777" w:rsidR="00667FC5" w:rsidRPr="00CD2FA2" w:rsidRDefault="00667FC5" w:rsidP="00CD2FA2">
            <w:pPr>
              <w:pStyle w:val="TableParagraph"/>
              <w:spacing w:line="183" w:lineRule="exact"/>
              <w:ind w:left="155"/>
              <w:rPr>
                <w:sz w:val="16"/>
              </w:rPr>
            </w:pPr>
            <w:r w:rsidRPr="00CD2FA2">
              <w:rPr>
                <w:sz w:val="16"/>
              </w:rPr>
              <w:t>d.2</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208A292D" w14:textId="77777777" w:rsidR="00667FC5" w:rsidRPr="00CD2FA2" w:rsidRDefault="00667FC5" w:rsidP="00667FC5">
            <w:pPr>
              <w:pStyle w:val="TableParagraph"/>
              <w:rPr>
                <w:rFonts w:ascii="Times New Roman"/>
                <w:sz w:val="14"/>
              </w:rPr>
            </w:pPr>
          </w:p>
        </w:tc>
        <w:tc>
          <w:tcPr>
            <w:tcW w:w="4095" w:type="dxa"/>
            <w:tcBorders>
              <w:top w:val="single" w:sz="2" w:space="0" w:color="000000"/>
              <w:left w:val="single" w:sz="2" w:space="0" w:color="000000"/>
              <w:bottom w:val="single" w:sz="2" w:space="0" w:color="000000"/>
              <w:right w:val="single" w:sz="2" w:space="0" w:color="000000"/>
            </w:tcBorders>
            <w:shd w:val="clear" w:color="auto" w:fill="auto"/>
          </w:tcPr>
          <w:p w14:paraId="6F5A6BCD" w14:textId="77777777" w:rsidR="00667FC5" w:rsidRPr="00CD2FA2" w:rsidRDefault="00667FC5" w:rsidP="00CD2FA2">
            <w:pPr>
              <w:pStyle w:val="TableParagraph"/>
              <w:spacing w:before="1"/>
              <w:ind w:left="40" w:right="114"/>
              <w:rPr>
                <w:sz w:val="16"/>
                <w:lang w:val="pl-PL"/>
              </w:rPr>
            </w:pPr>
            <w:r w:rsidRPr="00CD2FA2">
              <w:rPr>
                <w:spacing w:val="-3"/>
                <w:sz w:val="16"/>
                <w:lang w:val="pl-PL"/>
              </w:rPr>
              <w:t xml:space="preserve">Postawienie akustycznie </w:t>
            </w:r>
            <w:r w:rsidRPr="00CD2FA2">
              <w:rPr>
                <w:spacing w:val="-4"/>
                <w:sz w:val="16"/>
                <w:lang w:val="pl-PL"/>
              </w:rPr>
              <w:t xml:space="preserve">wyciszonej </w:t>
            </w:r>
            <w:r w:rsidRPr="00CD2FA2">
              <w:rPr>
                <w:spacing w:val="-3"/>
                <w:sz w:val="16"/>
                <w:lang w:val="pl-PL"/>
              </w:rPr>
              <w:t xml:space="preserve">wełną mineralną </w:t>
            </w:r>
            <w:r w:rsidRPr="00CD2FA2">
              <w:rPr>
                <w:sz w:val="16"/>
                <w:lang w:val="pl-PL"/>
              </w:rPr>
              <w:t xml:space="preserve">gr. 10 cm ściany </w:t>
            </w:r>
            <w:r w:rsidRPr="00CD2FA2">
              <w:rPr>
                <w:spacing w:val="-4"/>
                <w:sz w:val="16"/>
                <w:lang w:val="pl-PL"/>
              </w:rPr>
              <w:t xml:space="preserve">działowej </w:t>
            </w:r>
            <w:r w:rsidRPr="00CD2FA2">
              <w:rPr>
                <w:sz w:val="16"/>
                <w:lang w:val="pl-PL"/>
              </w:rPr>
              <w:t xml:space="preserve">100 mm z </w:t>
            </w:r>
            <w:r w:rsidRPr="00CD2FA2">
              <w:rPr>
                <w:spacing w:val="-3"/>
                <w:sz w:val="16"/>
                <w:lang w:val="pl-PL"/>
              </w:rPr>
              <w:t xml:space="preserve">drzwiami </w:t>
            </w:r>
            <w:r w:rsidRPr="00CD2FA2">
              <w:rPr>
                <w:spacing w:val="-4"/>
                <w:sz w:val="16"/>
                <w:lang w:val="pl-PL"/>
              </w:rPr>
              <w:t xml:space="preserve">wejściowymi </w:t>
            </w:r>
            <w:r w:rsidRPr="00CD2FA2">
              <w:rPr>
                <w:sz w:val="16"/>
                <w:lang w:val="pl-PL"/>
              </w:rPr>
              <w:t xml:space="preserve">do kina ( drzwi </w:t>
            </w:r>
            <w:r w:rsidRPr="00CD2FA2">
              <w:rPr>
                <w:spacing w:val="-3"/>
                <w:sz w:val="16"/>
                <w:lang w:val="pl-PL"/>
              </w:rPr>
              <w:t xml:space="preserve">obustronnie </w:t>
            </w:r>
            <w:r w:rsidRPr="00CD2FA2">
              <w:rPr>
                <w:spacing w:val="-4"/>
                <w:sz w:val="16"/>
                <w:lang w:val="pl-PL"/>
              </w:rPr>
              <w:t xml:space="preserve">wytłumione </w:t>
            </w:r>
            <w:r w:rsidRPr="00CD2FA2">
              <w:rPr>
                <w:sz w:val="16"/>
                <w:lang w:val="pl-PL"/>
              </w:rPr>
              <w:t xml:space="preserve">o </w:t>
            </w:r>
            <w:proofErr w:type="spellStart"/>
            <w:r w:rsidRPr="00CD2FA2">
              <w:rPr>
                <w:spacing w:val="-4"/>
                <w:sz w:val="16"/>
                <w:lang w:val="pl-PL"/>
              </w:rPr>
              <w:t>wym</w:t>
            </w:r>
            <w:proofErr w:type="spellEnd"/>
            <w:r w:rsidRPr="00CD2FA2">
              <w:rPr>
                <w:spacing w:val="-4"/>
                <w:sz w:val="16"/>
                <w:lang w:val="pl-PL"/>
              </w:rPr>
              <w:t xml:space="preserve"> </w:t>
            </w:r>
            <w:r w:rsidRPr="00CD2FA2">
              <w:rPr>
                <w:sz w:val="16"/>
                <w:lang w:val="pl-PL"/>
              </w:rPr>
              <w:t>1,0 x 2,12</w:t>
            </w:r>
          </w:p>
          <w:p w14:paraId="7AE68A1C" w14:textId="77777777" w:rsidR="00667FC5" w:rsidRPr="00CD2FA2" w:rsidRDefault="00667FC5" w:rsidP="00CD2FA2">
            <w:pPr>
              <w:pStyle w:val="TableParagraph"/>
              <w:spacing w:line="237" w:lineRule="auto"/>
              <w:ind w:left="40" w:right="18"/>
              <w:rPr>
                <w:sz w:val="16"/>
                <w:lang w:val="pl-PL"/>
              </w:rPr>
            </w:pPr>
            <w:r w:rsidRPr="00CD2FA2">
              <w:rPr>
                <w:sz w:val="16"/>
                <w:lang w:val="pl-PL"/>
              </w:rPr>
              <w:t xml:space="preserve">m) </w:t>
            </w:r>
            <w:r w:rsidRPr="00CD2FA2">
              <w:rPr>
                <w:spacing w:val="-4"/>
                <w:sz w:val="16"/>
                <w:lang w:val="pl-PL"/>
              </w:rPr>
              <w:t xml:space="preserve">wydzielające </w:t>
            </w:r>
            <w:r w:rsidRPr="00CD2FA2">
              <w:rPr>
                <w:sz w:val="16"/>
                <w:lang w:val="pl-PL"/>
              </w:rPr>
              <w:t xml:space="preserve">salę </w:t>
            </w:r>
            <w:r w:rsidRPr="00CD2FA2">
              <w:rPr>
                <w:spacing w:val="-4"/>
                <w:sz w:val="16"/>
                <w:lang w:val="pl-PL"/>
              </w:rPr>
              <w:t xml:space="preserve">kinową- </w:t>
            </w:r>
            <w:r w:rsidRPr="00CD2FA2">
              <w:rPr>
                <w:sz w:val="16"/>
                <w:lang w:val="pl-PL"/>
              </w:rPr>
              <w:t xml:space="preserve">ścianka o </w:t>
            </w:r>
            <w:r w:rsidRPr="00CD2FA2">
              <w:rPr>
                <w:spacing w:val="-4"/>
                <w:sz w:val="16"/>
                <w:lang w:val="pl-PL"/>
              </w:rPr>
              <w:t xml:space="preserve">wymiarach </w:t>
            </w:r>
            <w:r w:rsidRPr="00CD2FA2">
              <w:rPr>
                <w:sz w:val="16"/>
                <w:lang w:val="pl-PL"/>
              </w:rPr>
              <w:t xml:space="preserve">5,72 m x 3,13 m gr. 100 mm z </w:t>
            </w:r>
            <w:r w:rsidRPr="00CD2FA2">
              <w:rPr>
                <w:spacing w:val="-5"/>
                <w:sz w:val="16"/>
                <w:lang w:val="pl-PL"/>
              </w:rPr>
              <w:t xml:space="preserve">malowaniem </w:t>
            </w:r>
            <w:r w:rsidRPr="00CD2FA2">
              <w:rPr>
                <w:spacing w:val="-3"/>
                <w:sz w:val="16"/>
                <w:lang w:val="pl-PL"/>
              </w:rPr>
              <w:t xml:space="preserve">ciemny </w:t>
            </w:r>
            <w:r w:rsidRPr="00CD2FA2">
              <w:rPr>
                <w:spacing w:val="-4"/>
                <w:sz w:val="16"/>
                <w:lang w:val="pl-PL"/>
              </w:rPr>
              <w:t xml:space="preserve">kolor </w:t>
            </w:r>
            <w:r w:rsidRPr="00CD2FA2">
              <w:rPr>
                <w:sz w:val="16"/>
                <w:lang w:val="pl-PL"/>
              </w:rPr>
              <w:t xml:space="preserve">farby </w:t>
            </w:r>
            <w:r w:rsidRPr="00CD2FA2">
              <w:rPr>
                <w:spacing w:val="-3"/>
                <w:sz w:val="16"/>
                <w:lang w:val="pl-PL"/>
              </w:rPr>
              <w:t>la-</w:t>
            </w:r>
          </w:p>
          <w:p w14:paraId="794D5113" w14:textId="77777777" w:rsidR="00667FC5" w:rsidRPr="00CD2FA2" w:rsidRDefault="00667FC5" w:rsidP="00CD2FA2">
            <w:pPr>
              <w:pStyle w:val="TableParagraph"/>
              <w:spacing w:line="160" w:lineRule="exact"/>
              <w:ind w:left="40"/>
              <w:rPr>
                <w:sz w:val="16"/>
                <w:lang w:val="pl-PL"/>
              </w:rPr>
            </w:pPr>
            <w:proofErr w:type="spellStart"/>
            <w:r w:rsidRPr="00CD2FA2">
              <w:rPr>
                <w:sz w:val="16"/>
                <w:lang w:val="pl-PL"/>
              </w:rPr>
              <w:t>tex</w:t>
            </w:r>
            <w:proofErr w:type="spellEnd"/>
          </w:p>
        </w:tc>
        <w:tc>
          <w:tcPr>
            <w:tcW w:w="1066" w:type="dxa"/>
            <w:tcBorders>
              <w:top w:val="single" w:sz="2" w:space="0" w:color="000000"/>
              <w:left w:val="single" w:sz="2" w:space="0" w:color="000000"/>
              <w:bottom w:val="single" w:sz="2" w:space="0" w:color="000000"/>
              <w:right w:val="single" w:sz="2" w:space="0" w:color="000000"/>
            </w:tcBorders>
            <w:shd w:val="clear" w:color="auto" w:fill="auto"/>
          </w:tcPr>
          <w:p w14:paraId="262C3E50" w14:textId="77777777" w:rsidR="00667FC5" w:rsidRPr="00CD2FA2" w:rsidRDefault="00667FC5" w:rsidP="00CD2FA2">
            <w:pPr>
              <w:pStyle w:val="TableParagraph"/>
              <w:spacing w:before="1"/>
              <w:ind w:left="39"/>
              <w:rPr>
                <w:sz w:val="16"/>
                <w:lang w:val="pl-PL"/>
              </w:rPr>
            </w:pPr>
            <w:proofErr w:type="spellStart"/>
            <w:r w:rsidRPr="00CD2FA2">
              <w:rPr>
                <w:sz w:val="16"/>
                <w:lang w:val="pl-PL"/>
              </w:rPr>
              <w:t>szt</w:t>
            </w:r>
            <w:proofErr w:type="spellEnd"/>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14:paraId="0A5F5902" w14:textId="77777777" w:rsidR="00667FC5" w:rsidRPr="00CD2FA2" w:rsidRDefault="00667FC5" w:rsidP="00CD2FA2">
            <w:pPr>
              <w:pStyle w:val="TableParagraph"/>
              <w:spacing w:before="1"/>
              <w:ind w:right="316"/>
              <w:jc w:val="right"/>
              <w:rPr>
                <w:sz w:val="16"/>
                <w:lang w:val="pl-PL"/>
              </w:rPr>
            </w:pPr>
            <w:r w:rsidRPr="00CD2FA2">
              <w:rPr>
                <w:w w:val="98"/>
                <w:sz w:val="16"/>
                <w:lang w:val="pl-PL"/>
              </w:rPr>
              <w:t>1</w:t>
            </w:r>
          </w:p>
        </w:tc>
        <w:tc>
          <w:tcPr>
            <w:tcW w:w="979" w:type="dxa"/>
            <w:tcBorders>
              <w:top w:val="single" w:sz="2" w:space="0" w:color="000000"/>
              <w:left w:val="single" w:sz="2" w:space="0" w:color="000000"/>
              <w:bottom w:val="single" w:sz="2" w:space="0" w:color="000000"/>
              <w:right w:val="single" w:sz="2" w:space="0" w:color="000000"/>
            </w:tcBorders>
            <w:shd w:val="clear" w:color="auto" w:fill="auto"/>
          </w:tcPr>
          <w:p w14:paraId="06E66252" w14:textId="77777777" w:rsidR="00667FC5" w:rsidRPr="00CD2FA2" w:rsidRDefault="00667FC5" w:rsidP="00CD2FA2">
            <w:pPr>
              <w:pStyle w:val="TableParagraph"/>
              <w:spacing w:before="1"/>
              <w:ind w:right="14"/>
              <w:jc w:val="right"/>
              <w:rPr>
                <w:sz w:val="16"/>
                <w:lang w:val="pl-PL"/>
              </w:rPr>
            </w:pPr>
            <w:r w:rsidRPr="00CD2FA2">
              <w:rPr>
                <w:w w:val="95"/>
                <w:sz w:val="16"/>
                <w:lang w:val="pl-PL"/>
              </w:rPr>
              <w:t>0.00</w:t>
            </w:r>
          </w:p>
        </w:tc>
        <w:tc>
          <w:tcPr>
            <w:tcW w:w="972" w:type="dxa"/>
            <w:tcBorders>
              <w:top w:val="single" w:sz="2" w:space="0" w:color="000000"/>
              <w:left w:val="single" w:sz="2" w:space="0" w:color="000000"/>
              <w:bottom w:val="single" w:sz="2" w:space="0" w:color="000000"/>
            </w:tcBorders>
            <w:shd w:val="clear" w:color="auto" w:fill="auto"/>
          </w:tcPr>
          <w:p w14:paraId="4F5686EE" w14:textId="77777777" w:rsidR="00667FC5" w:rsidRPr="00CD2FA2" w:rsidRDefault="00667FC5" w:rsidP="00CD2FA2">
            <w:pPr>
              <w:pStyle w:val="TableParagraph"/>
              <w:spacing w:before="1"/>
              <w:ind w:right="9"/>
              <w:jc w:val="right"/>
              <w:rPr>
                <w:sz w:val="16"/>
                <w:lang w:val="pl-PL"/>
              </w:rPr>
            </w:pPr>
            <w:r w:rsidRPr="00CD2FA2">
              <w:rPr>
                <w:w w:val="95"/>
                <w:sz w:val="16"/>
                <w:lang w:val="pl-PL"/>
              </w:rPr>
              <w:t>0.00</w:t>
            </w:r>
          </w:p>
        </w:tc>
      </w:tr>
      <w:tr w:rsidR="0073356E" w14:paraId="0B32D10C" w14:textId="77777777" w:rsidTr="00CD2FA2">
        <w:trPr>
          <w:trHeight w:val="1459"/>
        </w:trPr>
        <w:tc>
          <w:tcPr>
            <w:tcW w:w="401" w:type="dxa"/>
            <w:tcBorders>
              <w:top w:val="single" w:sz="2" w:space="0" w:color="000000"/>
              <w:bottom w:val="single" w:sz="2" w:space="0" w:color="000000"/>
              <w:right w:val="single" w:sz="2" w:space="0" w:color="000000"/>
            </w:tcBorders>
            <w:shd w:val="clear" w:color="auto" w:fill="auto"/>
          </w:tcPr>
          <w:p w14:paraId="56445919" w14:textId="77777777" w:rsidR="00667FC5" w:rsidRPr="00CD2FA2" w:rsidRDefault="00667FC5" w:rsidP="00CD2FA2">
            <w:pPr>
              <w:pStyle w:val="TableParagraph"/>
              <w:spacing w:before="1" w:line="183" w:lineRule="exact"/>
              <w:ind w:left="198"/>
              <w:rPr>
                <w:sz w:val="16"/>
                <w:lang w:val="pl-PL"/>
              </w:rPr>
            </w:pPr>
            <w:r w:rsidRPr="00CD2FA2">
              <w:rPr>
                <w:sz w:val="16"/>
                <w:lang w:val="pl-PL"/>
              </w:rPr>
              <w:t>24</w:t>
            </w:r>
          </w:p>
          <w:p w14:paraId="171B03BA" w14:textId="77777777" w:rsidR="00667FC5" w:rsidRPr="00CD2FA2" w:rsidRDefault="00667FC5" w:rsidP="00CD2FA2">
            <w:pPr>
              <w:pStyle w:val="TableParagraph"/>
              <w:spacing w:line="183" w:lineRule="exact"/>
              <w:ind w:left="155"/>
              <w:rPr>
                <w:sz w:val="16"/>
                <w:lang w:val="pl-PL"/>
              </w:rPr>
            </w:pPr>
            <w:r w:rsidRPr="00CD2FA2">
              <w:rPr>
                <w:sz w:val="16"/>
                <w:lang w:val="pl-PL"/>
              </w:rPr>
              <w:t>d.2</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026AC2C7" w14:textId="77777777" w:rsidR="00667FC5" w:rsidRPr="00CD2FA2" w:rsidRDefault="00667FC5" w:rsidP="00667FC5">
            <w:pPr>
              <w:pStyle w:val="TableParagraph"/>
              <w:rPr>
                <w:rFonts w:ascii="Times New Roman"/>
                <w:sz w:val="14"/>
                <w:lang w:val="pl-PL"/>
              </w:rPr>
            </w:pPr>
          </w:p>
        </w:tc>
        <w:tc>
          <w:tcPr>
            <w:tcW w:w="4095" w:type="dxa"/>
            <w:tcBorders>
              <w:top w:val="single" w:sz="2" w:space="0" w:color="000000"/>
              <w:left w:val="single" w:sz="2" w:space="0" w:color="000000"/>
              <w:bottom w:val="single" w:sz="2" w:space="0" w:color="000000"/>
              <w:right w:val="single" w:sz="2" w:space="0" w:color="000000"/>
            </w:tcBorders>
            <w:shd w:val="clear" w:color="auto" w:fill="auto"/>
          </w:tcPr>
          <w:p w14:paraId="54BEF55A" w14:textId="77777777" w:rsidR="00667FC5" w:rsidRPr="00CD2FA2" w:rsidRDefault="00667FC5" w:rsidP="00CD2FA2">
            <w:pPr>
              <w:pStyle w:val="TableParagraph"/>
              <w:spacing w:before="1"/>
              <w:ind w:left="40" w:right="68"/>
              <w:jc w:val="both"/>
              <w:rPr>
                <w:sz w:val="16"/>
                <w:lang w:val="pl-PL"/>
              </w:rPr>
            </w:pPr>
            <w:r w:rsidRPr="00CD2FA2">
              <w:rPr>
                <w:spacing w:val="-3"/>
                <w:sz w:val="16"/>
                <w:lang w:val="pl-PL"/>
              </w:rPr>
              <w:t xml:space="preserve">Zbudowanie podestu </w:t>
            </w:r>
            <w:r w:rsidRPr="00CD2FA2">
              <w:rPr>
                <w:sz w:val="16"/>
                <w:lang w:val="pl-PL"/>
              </w:rPr>
              <w:t xml:space="preserve">2- </w:t>
            </w:r>
            <w:r w:rsidRPr="00CD2FA2">
              <w:rPr>
                <w:spacing w:val="-3"/>
                <w:sz w:val="16"/>
                <w:lang w:val="pl-PL"/>
              </w:rPr>
              <w:t xml:space="preserve">stopniowego </w:t>
            </w:r>
            <w:r w:rsidRPr="00CD2FA2">
              <w:rPr>
                <w:sz w:val="16"/>
                <w:lang w:val="pl-PL"/>
              </w:rPr>
              <w:t xml:space="preserve">ze </w:t>
            </w:r>
            <w:r w:rsidRPr="00CD2FA2">
              <w:rPr>
                <w:spacing w:val="-3"/>
                <w:sz w:val="16"/>
                <w:lang w:val="pl-PL"/>
              </w:rPr>
              <w:t xml:space="preserve">schodkami,- gra- </w:t>
            </w:r>
            <w:proofErr w:type="spellStart"/>
            <w:r w:rsidRPr="00CD2FA2">
              <w:rPr>
                <w:sz w:val="16"/>
                <w:lang w:val="pl-PL"/>
              </w:rPr>
              <w:t>dacja</w:t>
            </w:r>
            <w:proofErr w:type="spellEnd"/>
            <w:r w:rsidRPr="00CD2FA2">
              <w:rPr>
                <w:sz w:val="16"/>
                <w:lang w:val="pl-PL"/>
              </w:rPr>
              <w:t xml:space="preserve"> </w:t>
            </w:r>
            <w:r w:rsidRPr="00CD2FA2">
              <w:rPr>
                <w:spacing w:val="-3"/>
                <w:sz w:val="16"/>
                <w:lang w:val="pl-PL"/>
              </w:rPr>
              <w:t xml:space="preserve">podestu </w:t>
            </w:r>
            <w:r w:rsidRPr="00CD2FA2">
              <w:rPr>
                <w:sz w:val="16"/>
                <w:lang w:val="pl-PL"/>
              </w:rPr>
              <w:t xml:space="preserve">co 30 cm co 15 cm </w:t>
            </w:r>
            <w:proofErr w:type="spellStart"/>
            <w:r w:rsidRPr="00CD2FA2">
              <w:rPr>
                <w:spacing w:val="-3"/>
                <w:sz w:val="16"/>
                <w:lang w:val="pl-PL"/>
              </w:rPr>
              <w:t>półschodki</w:t>
            </w:r>
            <w:proofErr w:type="spellEnd"/>
            <w:r w:rsidRPr="00CD2FA2">
              <w:rPr>
                <w:spacing w:val="-3"/>
                <w:sz w:val="16"/>
                <w:lang w:val="pl-PL"/>
              </w:rPr>
              <w:t xml:space="preserve"> balustrada- </w:t>
            </w:r>
            <w:r w:rsidRPr="00CD2FA2">
              <w:rPr>
                <w:sz w:val="16"/>
                <w:lang w:val="pl-PL"/>
              </w:rPr>
              <w:t xml:space="preserve">mi -2 </w:t>
            </w:r>
            <w:proofErr w:type="spellStart"/>
            <w:r w:rsidRPr="00CD2FA2">
              <w:rPr>
                <w:sz w:val="16"/>
                <w:lang w:val="pl-PL"/>
              </w:rPr>
              <w:t>szt</w:t>
            </w:r>
            <w:proofErr w:type="spellEnd"/>
            <w:r w:rsidRPr="00CD2FA2">
              <w:rPr>
                <w:sz w:val="16"/>
                <w:lang w:val="pl-PL"/>
              </w:rPr>
              <w:t xml:space="preserve"> z </w:t>
            </w:r>
            <w:r w:rsidRPr="00CD2FA2">
              <w:rPr>
                <w:spacing w:val="-4"/>
                <w:sz w:val="16"/>
                <w:lang w:val="pl-PL"/>
              </w:rPr>
              <w:t xml:space="preserve">oznaczeniem </w:t>
            </w:r>
            <w:r w:rsidRPr="00CD2FA2">
              <w:rPr>
                <w:sz w:val="16"/>
                <w:lang w:val="pl-PL"/>
              </w:rPr>
              <w:t xml:space="preserve">i </w:t>
            </w:r>
            <w:r w:rsidRPr="00CD2FA2">
              <w:rPr>
                <w:spacing w:val="-4"/>
                <w:sz w:val="16"/>
                <w:lang w:val="pl-PL"/>
              </w:rPr>
              <w:t xml:space="preserve">oświetleniem </w:t>
            </w:r>
            <w:r w:rsidRPr="00CD2FA2">
              <w:rPr>
                <w:spacing w:val="-5"/>
                <w:sz w:val="16"/>
                <w:lang w:val="pl-PL"/>
              </w:rPr>
              <w:t xml:space="preserve">awaryjnym </w:t>
            </w:r>
            <w:r w:rsidRPr="00CD2FA2">
              <w:rPr>
                <w:sz w:val="16"/>
                <w:lang w:val="pl-PL"/>
              </w:rPr>
              <w:t xml:space="preserve">( </w:t>
            </w:r>
            <w:proofErr w:type="spellStart"/>
            <w:r w:rsidRPr="00CD2FA2">
              <w:rPr>
                <w:spacing w:val="-3"/>
                <w:sz w:val="16"/>
                <w:lang w:val="pl-PL"/>
              </w:rPr>
              <w:t>kons</w:t>
            </w:r>
            <w:proofErr w:type="spellEnd"/>
            <w:r w:rsidRPr="00CD2FA2">
              <w:rPr>
                <w:spacing w:val="-3"/>
                <w:sz w:val="16"/>
                <w:lang w:val="pl-PL"/>
              </w:rPr>
              <w:t xml:space="preserve">- </w:t>
            </w:r>
            <w:proofErr w:type="spellStart"/>
            <w:r w:rsidRPr="00CD2FA2">
              <w:rPr>
                <w:spacing w:val="-3"/>
                <w:sz w:val="16"/>
                <w:lang w:val="pl-PL"/>
              </w:rPr>
              <w:t>trukcja,materiały</w:t>
            </w:r>
            <w:proofErr w:type="spellEnd"/>
            <w:r w:rsidRPr="00CD2FA2">
              <w:rPr>
                <w:spacing w:val="-3"/>
                <w:sz w:val="16"/>
                <w:lang w:val="pl-PL"/>
              </w:rPr>
              <w:t>,</w:t>
            </w:r>
            <w:r w:rsidRPr="00CD2FA2">
              <w:rPr>
                <w:spacing w:val="-4"/>
                <w:sz w:val="16"/>
                <w:lang w:val="pl-PL"/>
              </w:rPr>
              <w:t xml:space="preserve"> montaż)</w:t>
            </w:r>
          </w:p>
          <w:p w14:paraId="3CD76C38" w14:textId="77777777" w:rsidR="00667FC5" w:rsidRPr="00CD2FA2" w:rsidRDefault="00667FC5" w:rsidP="00CD2FA2">
            <w:pPr>
              <w:pStyle w:val="TableParagraph"/>
              <w:numPr>
                <w:ilvl w:val="0"/>
                <w:numId w:val="83"/>
              </w:numPr>
              <w:tabs>
                <w:tab w:val="left" w:pos="137"/>
              </w:tabs>
              <w:spacing w:line="177" w:lineRule="exact"/>
              <w:rPr>
                <w:sz w:val="16"/>
              </w:rPr>
            </w:pPr>
            <w:proofErr w:type="spellStart"/>
            <w:r w:rsidRPr="00CD2FA2">
              <w:rPr>
                <w:spacing w:val="-3"/>
                <w:sz w:val="16"/>
              </w:rPr>
              <w:t>szerokość</w:t>
            </w:r>
            <w:proofErr w:type="spellEnd"/>
            <w:r w:rsidRPr="00CD2FA2">
              <w:rPr>
                <w:spacing w:val="-3"/>
                <w:sz w:val="16"/>
              </w:rPr>
              <w:t xml:space="preserve"> </w:t>
            </w:r>
            <w:proofErr w:type="spellStart"/>
            <w:r w:rsidRPr="00CD2FA2">
              <w:rPr>
                <w:spacing w:val="-3"/>
                <w:sz w:val="16"/>
              </w:rPr>
              <w:t>podestu</w:t>
            </w:r>
            <w:proofErr w:type="spellEnd"/>
            <w:r w:rsidRPr="00CD2FA2">
              <w:rPr>
                <w:spacing w:val="-3"/>
                <w:sz w:val="16"/>
              </w:rPr>
              <w:t xml:space="preserve"> </w:t>
            </w:r>
            <w:r w:rsidRPr="00CD2FA2">
              <w:rPr>
                <w:sz w:val="16"/>
              </w:rPr>
              <w:t>-1,10m</w:t>
            </w:r>
          </w:p>
          <w:p w14:paraId="2F5F67C0" w14:textId="77777777" w:rsidR="00667FC5" w:rsidRPr="00CD2FA2" w:rsidRDefault="00667FC5" w:rsidP="00CD2FA2">
            <w:pPr>
              <w:pStyle w:val="TableParagraph"/>
              <w:numPr>
                <w:ilvl w:val="0"/>
                <w:numId w:val="83"/>
              </w:numPr>
              <w:tabs>
                <w:tab w:val="left" w:pos="180"/>
              </w:tabs>
              <w:spacing w:line="182" w:lineRule="exact"/>
              <w:ind w:left="179"/>
              <w:rPr>
                <w:sz w:val="16"/>
              </w:rPr>
            </w:pPr>
            <w:proofErr w:type="spellStart"/>
            <w:r w:rsidRPr="00CD2FA2">
              <w:rPr>
                <w:spacing w:val="-4"/>
                <w:sz w:val="16"/>
              </w:rPr>
              <w:t>wyższego</w:t>
            </w:r>
            <w:proofErr w:type="spellEnd"/>
            <w:r w:rsidRPr="00CD2FA2">
              <w:rPr>
                <w:spacing w:val="-4"/>
                <w:sz w:val="16"/>
              </w:rPr>
              <w:t xml:space="preserve"> </w:t>
            </w:r>
            <w:r w:rsidRPr="00CD2FA2">
              <w:rPr>
                <w:spacing w:val="-3"/>
                <w:sz w:val="16"/>
              </w:rPr>
              <w:t>drugiego-1,30</w:t>
            </w:r>
            <w:r w:rsidRPr="00CD2FA2">
              <w:rPr>
                <w:sz w:val="16"/>
              </w:rPr>
              <w:t>m</w:t>
            </w:r>
          </w:p>
          <w:p w14:paraId="7A1C0E8F" w14:textId="77777777" w:rsidR="00667FC5" w:rsidRPr="00CD2FA2" w:rsidRDefault="00667FC5" w:rsidP="00CD2FA2">
            <w:pPr>
              <w:pStyle w:val="TableParagraph"/>
              <w:spacing w:before="3" w:line="182" w:lineRule="exact"/>
              <w:ind w:left="40" w:right="15"/>
              <w:rPr>
                <w:sz w:val="16"/>
                <w:lang w:val="pl-PL"/>
              </w:rPr>
            </w:pPr>
            <w:r w:rsidRPr="00CD2FA2">
              <w:rPr>
                <w:spacing w:val="-4"/>
                <w:sz w:val="16"/>
                <w:lang w:val="pl-PL"/>
              </w:rPr>
              <w:t xml:space="preserve">krawędzie </w:t>
            </w:r>
            <w:r w:rsidRPr="00CD2FA2">
              <w:rPr>
                <w:sz w:val="16"/>
                <w:lang w:val="pl-PL"/>
              </w:rPr>
              <w:t xml:space="preserve">stopni z taśmą </w:t>
            </w:r>
            <w:r w:rsidRPr="00CD2FA2">
              <w:rPr>
                <w:spacing w:val="-4"/>
                <w:sz w:val="16"/>
                <w:lang w:val="pl-PL"/>
              </w:rPr>
              <w:t xml:space="preserve">antypoślizgową </w:t>
            </w:r>
            <w:r w:rsidRPr="00CD2FA2">
              <w:rPr>
                <w:sz w:val="16"/>
                <w:lang w:val="pl-PL"/>
              </w:rPr>
              <w:t xml:space="preserve">i </w:t>
            </w:r>
            <w:r w:rsidRPr="00CD2FA2">
              <w:rPr>
                <w:spacing w:val="-4"/>
                <w:sz w:val="16"/>
                <w:lang w:val="pl-PL"/>
              </w:rPr>
              <w:t xml:space="preserve">wypełnienie </w:t>
            </w:r>
            <w:r w:rsidRPr="00CD2FA2">
              <w:rPr>
                <w:spacing w:val="-3"/>
                <w:sz w:val="16"/>
                <w:lang w:val="pl-PL"/>
              </w:rPr>
              <w:t xml:space="preserve">po- </w:t>
            </w:r>
            <w:proofErr w:type="spellStart"/>
            <w:r w:rsidRPr="00CD2FA2">
              <w:rPr>
                <w:sz w:val="16"/>
                <w:lang w:val="pl-PL"/>
              </w:rPr>
              <w:t>destu</w:t>
            </w:r>
            <w:proofErr w:type="spellEnd"/>
            <w:r w:rsidRPr="00CD2FA2">
              <w:rPr>
                <w:sz w:val="16"/>
                <w:lang w:val="pl-PL"/>
              </w:rPr>
              <w:t xml:space="preserve"> </w:t>
            </w:r>
            <w:r w:rsidRPr="00CD2FA2">
              <w:rPr>
                <w:spacing w:val="-3"/>
                <w:sz w:val="16"/>
                <w:lang w:val="pl-PL"/>
              </w:rPr>
              <w:t>wełną mineralną</w:t>
            </w:r>
          </w:p>
        </w:tc>
        <w:tc>
          <w:tcPr>
            <w:tcW w:w="1066" w:type="dxa"/>
            <w:tcBorders>
              <w:top w:val="single" w:sz="2" w:space="0" w:color="000000"/>
              <w:left w:val="single" w:sz="2" w:space="0" w:color="000000"/>
              <w:bottom w:val="single" w:sz="2" w:space="0" w:color="000000"/>
              <w:right w:val="single" w:sz="2" w:space="0" w:color="000000"/>
            </w:tcBorders>
            <w:shd w:val="clear" w:color="auto" w:fill="auto"/>
          </w:tcPr>
          <w:p w14:paraId="21676DAD" w14:textId="77777777" w:rsidR="00667FC5" w:rsidRPr="00CD2FA2" w:rsidRDefault="00667FC5" w:rsidP="00CD2FA2">
            <w:pPr>
              <w:pStyle w:val="TableParagraph"/>
              <w:spacing w:before="1"/>
              <w:ind w:left="39"/>
              <w:rPr>
                <w:sz w:val="16"/>
              </w:rPr>
            </w:pPr>
            <w:proofErr w:type="spellStart"/>
            <w:r w:rsidRPr="00CD2FA2">
              <w:rPr>
                <w:sz w:val="16"/>
              </w:rPr>
              <w:t>szt</w:t>
            </w:r>
            <w:proofErr w:type="spellEnd"/>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14:paraId="17E744B7" w14:textId="77777777" w:rsidR="00667FC5" w:rsidRPr="00CD2FA2" w:rsidRDefault="00667FC5" w:rsidP="00CD2FA2">
            <w:pPr>
              <w:pStyle w:val="TableParagraph"/>
              <w:spacing w:before="1"/>
              <w:ind w:right="316"/>
              <w:jc w:val="right"/>
              <w:rPr>
                <w:sz w:val="16"/>
              </w:rPr>
            </w:pPr>
            <w:r w:rsidRPr="00CD2FA2">
              <w:rPr>
                <w:w w:val="98"/>
                <w:sz w:val="16"/>
              </w:rPr>
              <w:t>1</w:t>
            </w:r>
          </w:p>
        </w:tc>
        <w:tc>
          <w:tcPr>
            <w:tcW w:w="979" w:type="dxa"/>
            <w:tcBorders>
              <w:top w:val="single" w:sz="2" w:space="0" w:color="000000"/>
              <w:left w:val="single" w:sz="2" w:space="0" w:color="000000"/>
              <w:bottom w:val="single" w:sz="2" w:space="0" w:color="000000"/>
              <w:right w:val="single" w:sz="2" w:space="0" w:color="000000"/>
            </w:tcBorders>
            <w:shd w:val="clear" w:color="auto" w:fill="auto"/>
          </w:tcPr>
          <w:p w14:paraId="1E43E32B" w14:textId="77777777" w:rsidR="00667FC5" w:rsidRPr="00CD2FA2" w:rsidRDefault="00667FC5" w:rsidP="00CD2FA2">
            <w:pPr>
              <w:pStyle w:val="TableParagraph"/>
              <w:spacing w:before="1"/>
              <w:ind w:right="14"/>
              <w:jc w:val="right"/>
              <w:rPr>
                <w:sz w:val="16"/>
              </w:rPr>
            </w:pPr>
            <w:r w:rsidRPr="00CD2FA2">
              <w:rPr>
                <w:w w:val="95"/>
                <w:sz w:val="16"/>
              </w:rPr>
              <w:t>0.00</w:t>
            </w:r>
          </w:p>
        </w:tc>
        <w:tc>
          <w:tcPr>
            <w:tcW w:w="972" w:type="dxa"/>
            <w:tcBorders>
              <w:top w:val="single" w:sz="2" w:space="0" w:color="000000"/>
              <w:left w:val="single" w:sz="2" w:space="0" w:color="000000"/>
              <w:bottom w:val="single" w:sz="2" w:space="0" w:color="000000"/>
            </w:tcBorders>
            <w:shd w:val="clear" w:color="auto" w:fill="auto"/>
          </w:tcPr>
          <w:p w14:paraId="2D6EB56D" w14:textId="77777777" w:rsidR="00667FC5" w:rsidRPr="00CD2FA2" w:rsidRDefault="00667FC5" w:rsidP="00CD2FA2">
            <w:pPr>
              <w:pStyle w:val="TableParagraph"/>
              <w:spacing w:before="1"/>
              <w:ind w:right="9"/>
              <w:jc w:val="right"/>
              <w:rPr>
                <w:sz w:val="16"/>
              </w:rPr>
            </w:pPr>
            <w:r w:rsidRPr="00CD2FA2">
              <w:rPr>
                <w:w w:val="95"/>
                <w:sz w:val="16"/>
              </w:rPr>
              <w:t>0.00</w:t>
            </w:r>
          </w:p>
        </w:tc>
      </w:tr>
      <w:tr w:rsidR="0073356E" w14:paraId="4E885C61" w14:textId="77777777" w:rsidTr="00CD2FA2">
        <w:trPr>
          <w:trHeight w:val="360"/>
        </w:trPr>
        <w:tc>
          <w:tcPr>
            <w:tcW w:w="401" w:type="dxa"/>
            <w:tcBorders>
              <w:top w:val="single" w:sz="2" w:space="0" w:color="000000"/>
              <w:bottom w:val="single" w:sz="2" w:space="0" w:color="000000"/>
              <w:right w:val="single" w:sz="2" w:space="0" w:color="000000"/>
            </w:tcBorders>
            <w:shd w:val="clear" w:color="auto" w:fill="auto"/>
          </w:tcPr>
          <w:p w14:paraId="378A608C" w14:textId="77777777" w:rsidR="00667FC5" w:rsidRPr="00CD2FA2" w:rsidRDefault="00667FC5" w:rsidP="00CD2FA2">
            <w:pPr>
              <w:pStyle w:val="TableParagraph"/>
              <w:spacing w:line="180" w:lineRule="exact"/>
              <w:ind w:left="198"/>
              <w:rPr>
                <w:sz w:val="16"/>
              </w:rPr>
            </w:pPr>
            <w:r w:rsidRPr="00CD2FA2">
              <w:rPr>
                <w:sz w:val="16"/>
              </w:rPr>
              <w:t>25</w:t>
            </w:r>
          </w:p>
          <w:p w14:paraId="52A6B49F" w14:textId="77777777" w:rsidR="00667FC5" w:rsidRPr="00CD2FA2" w:rsidRDefault="00667FC5" w:rsidP="00CD2FA2">
            <w:pPr>
              <w:pStyle w:val="TableParagraph"/>
              <w:spacing w:line="160" w:lineRule="exact"/>
              <w:ind w:left="155"/>
              <w:rPr>
                <w:sz w:val="16"/>
              </w:rPr>
            </w:pPr>
            <w:r w:rsidRPr="00CD2FA2">
              <w:rPr>
                <w:sz w:val="16"/>
              </w:rPr>
              <w:t>d.2</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606C28D4" w14:textId="77777777" w:rsidR="00667FC5" w:rsidRPr="00CD2FA2" w:rsidRDefault="00667FC5" w:rsidP="00667FC5">
            <w:pPr>
              <w:pStyle w:val="TableParagraph"/>
              <w:rPr>
                <w:rFonts w:ascii="Times New Roman"/>
                <w:sz w:val="14"/>
              </w:rPr>
            </w:pPr>
          </w:p>
        </w:tc>
        <w:tc>
          <w:tcPr>
            <w:tcW w:w="4095" w:type="dxa"/>
            <w:tcBorders>
              <w:top w:val="single" w:sz="2" w:space="0" w:color="000000"/>
              <w:left w:val="single" w:sz="2" w:space="0" w:color="000000"/>
              <w:bottom w:val="single" w:sz="2" w:space="0" w:color="000000"/>
              <w:right w:val="single" w:sz="2" w:space="0" w:color="000000"/>
            </w:tcBorders>
            <w:shd w:val="clear" w:color="auto" w:fill="auto"/>
          </w:tcPr>
          <w:p w14:paraId="30672A87" w14:textId="77777777" w:rsidR="00667FC5" w:rsidRPr="00CD2FA2" w:rsidRDefault="00667FC5" w:rsidP="00CD2FA2">
            <w:pPr>
              <w:pStyle w:val="TableParagraph"/>
              <w:spacing w:before="1" w:line="182" w:lineRule="exact"/>
              <w:ind w:left="40"/>
              <w:rPr>
                <w:sz w:val="16"/>
                <w:lang w:val="pl-PL"/>
              </w:rPr>
            </w:pPr>
            <w:r w:rsidRPr="00CD2FA2">
              <w:rPr>
                <w:spacing w:val="-3"/>
                <w:sz w:val="16"/>
                <w:lang w:val="pl-PL"/>
              </w:rPr>
              <w:t xml:space="preserve">Zaciemnianie widocznych </w:t>
            </w:r>
            <w:r w:rsidRPr="00CD2FA2">
              <w:rPr>
                <w:spacing w:val="-4"/>
                <w:sz w:val="16"/>
                <w:lang w:val="pl-PL"/>
              </w:rPr>
              <w:t xml:space="preserve">elementów( </w:t>
            </w:r>
            <w:r w:rsidRPr="00CD2FA2">
              <w:rPr>
                <w:sz w:val="16"/>
                <w:lang w:val="pl-PL"/>
              </w:rPr>
              <w:t xml:space="preserve">drzwi , </w:t>
            </w:r>
            <w:r w:rsidRPr="00CD2FA2">
              <w:rPr>
                <w:spacing w:val="-4"/>
                <w:sz w:val="16"/>
                <w:lang w:val="pl-PL"/>
              </w:rPr>
              <w:t xml:space="preserve">kaloryfery, </w:t>
            </w:r>
            <w:r w:rsidRPr="00CD2FA2">
              <w:rPr>
                <w:sz w:val="16"/>
                <w:lang w:val="pl-PL"/>
              </w:rPr>
              <w:t xml:space="preserve">rury </w:t>
            </w:r>
            <w:r w:rsidRPr="00CD2FA2">
              <w:rPr>
                <w:spacing w:val="-4"/>
                <w:sz w:val="16"/>
                <w:lang w:val="pl-PL"/>
              </w:rPr>
              <w:t xml:space="preserve">kanalizacyjne) </w:t>
            </w:r>
            <w:r w:rsidRPr="00CD2FA2">
              <w:rPr>
                <w:spacing w:val="-3"/>
                <w:sz w:val="16"/>
                <w:lang w:val="pl-PL"/>
              </w:rPr>
              <w:t xml:space="preserve">-materiały </w:t>
            </w:r>
            <w:r w:rsidRPr="00CD2FA2">
              <w:rPr>
                <w:sz w:val="16"/>
                <w:lang w:val="pl-PL"/>
              </w:rPr>
              <w:t xml:space="preserve">i </w:t>
            </w:r>
            <w:r w:rsidRPr="00CD2FA2">
              <w:rPr>
                <w:spacing w:val="-4"/>
                <w:sz w:val="16"/>
                <w:lang w:val="pl-PL"/>
              </w:rPr>
              <w:t>wykonanie</w:t>
            </w:r>
          </w:p>
        </w:tc>
        <w:tc>
          <w:tcPr>
            <w:tcW w:w="1066" w:type="dxa"/>
            <w:tcBorders>
              <w:top w:val="single" w:sz="2" w:space="0" w:color="000000"/>
              <w:left w:val="single" w:sz="2" w:space="0" w:color="000000"/>
              <w:bottom w:val="single" w:sz="2" w:space="0" w:color="000000"/>
              <w:right w:val="single" w:sz="2" w:space="0" w:color="000000"/>
            </w:tcBorders>
            <w:shd w:val="clear" w:color="auto" w:fill="auto"/>
          </w:tcPr>
          <w:p w14:paraId="00D74AE6" w14:textId="77777777" w:rsidR="00667FC5" w:rsidRPr="00CD2FA2" w:rsidRDefault="00667FC5" w:rsidP="00CD2FA2">
            <w:pPr>
              <w:pStyle w:val="TableParagraph"/>
              <w:spacing w:line="181" w:lineRule="exact"/>
              <w:ind w:left="39"/>
              <w:rPr>
                <w:sz w:val="16"/>
              </w:rPr>
            </w:pPr>
            <w:proofErr w:type="spellStart"/>
            <w:r w:rsidRPr="00CD2FA2">
              <w:rPr>
                <w:sz w:val="16"/>
              </w:rPr>
              <w:t>kpl</w:t>
            </w:r>
            <w:proofErr w:type="spellEnd"/>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14:paraId="5E610277" w14:textId="77777777" w:rsidR="00667FC5" w:rsidRPr="00CD2FA2" w:rsidRDefault="00667FC5" w:rsidP="00CD2FA2">
            <w:pPr>
              <w:pStyle w:val="TableParagraph"/>
              <w:spacing w:line="181" w:lineRule="exact"/>
              <w:ind w:right="316"/>
              <w:jc w:val="right"/>
              <w:rPr>
                <w:sz w:val="16"/>
              </w:rPr>
            </w:pPr>
            <w:r w:rsidRPr="00CD2FA2">
              <w:rPr>
                <w:w w:val="98"/>
                <w:sz w:val="16"/>
              </w:rPr>
              <w:t>1</w:t>
            </w:r>
          </w:p>
        </w:tc>
        <w:tc>
          <w:tcPr>
            <w:tcW w:w="979" w:type="dxa"/>
            <w:tcBorders>
              <w:top w:val="single" w:sz="2" w:space="0" w:color="000000"/>
              <w:left w:val="single" w:sz="2" w:space="0" w:color="000000"/>
              <w:bottom w:val="single" w:sz="2" w:space="0" w:color="000000"/>
              <w:right w:val="single" w:sz="2" w:space="0" w:color="000000"/>
            </w:tcBorders>
            <w:shd w:val="clear" w:color="auto" w:fill="auto"/>
          </w:tcPr>
          <w:p w14:paraId="4AA86FD0" w14:textId="77777777" w:rsidR="00667FC5" w:rsidRPr="00CD2FA2" w:rsidRDefault="00667FC5" w:rsidP="00CD2FA2">
            <w:pPr>
              <w:pStyle w:val="TableParagraph"/>
              <w:spacing w:line="181" w:lineRule="exact"/>
              <w:ind w:right="14"/>
              <w:jc w:val="right"/>
              <w:rPr>
                <w:sz w:val="16"/>
              </w:rPr>
            </w:pPr>
            <w:r w:rsidRPr="00CD2FA2">
              <w:rPr>
                <w:w w:val="95"/>
                <w:sz w:val="16"/>
              </w:rPr>
              <w:t>0.00</w:t>
            </w:r>
          </w:p>
        </w:tc>
        <w:tc>
          <w:tcPr>
            <w:tcW w:w="972" w:type="dxa"/>
            <w:tcBorders>
              <w:top w:val="single" w:sz="2" w:space="0" w:color="000000"/>
              <w:left w:val="single" w:sz="2" w:space="0" w:color="000000"/>
              <w:bottom w:val="single" w:sz="2" w:space="0" w:color="000000"/>
            </w:tcBorders>
            <w:shd w:val="clear" w:color="auto" w:fill="auto"/>
          </w:tcPr>
          <w:p w14:paraId="3AD66909" w14:textId="77777777" w:rsidR="00667FC5" w:rsidRPr="00CD2FA2" w:rsidRDefault="00667FC5" w:rsidP="00CD2FA2">
            <w:pPr>
              <w:pStyle w:val="TableParagraph"/>
              <w:spacing w:line="181" w:lineRule="exact"/>
              <w:ind w:right="9"/>
              <w:jc w:val="right"/>
              <w:rPr>
                <w:sz w:val="16"/>
              </w:rPr>
            </w:pPr>
            <w:r w:rsidRPr="00CD2FA2">
              <w:rPr>
                <w:w w:val="95"/>
                <w:sz w:val="16"/>
              </w:rPr>
              <w:t>0.00</w:t>
            </w:r>
          </w:p>
        </w:tc>
      </w:tr>
      <w:tr w:rsidR="0073356E" w14:paraId="598CC45A" w14:textId="77777777" w:rsidTr="00CD2FA2">
        <w:trPr>
          <w:trHeight w:val="541"/>
        </w:trPr>
        <w:tc>
          <w:tcPr>
            <w:tcW w:w="401" w:type="dxa"/>
            <w:tcBorders>
              <w:top w:val="single" w:sz="2" w:space="0" w:color="000000"/>
              <w:bottom w:val="single" w:sz="2" w:space="0" w:color="000000"/>
              <w:right w:val="single" w:sz="2" w:space="0" w:color="000000"/>
            </w:tcBorders>
            <w:shd w:val="clear" w:color="auto" w:fill="auto"/>
          </w:tcPr>
          <w:p w14:paraId="604CD478" w14:textId="77777777" w:rsidR="00667FC5" w:rsidRPr="00CD2FA2" w:rsidRDefault="00667FC5" w:rsidP="00CD2FA2">
            <w:pPr>
              <w:pStyle w:val="TableParagraph"/>
              <w:spacing w:line="180" w:lineRule="exact"/>
              <w:ind w:left="198"/>
              <w:rPr>
                <w:sz w:val="16"/>
              </w:rPr>
            </w:pPr>
            <w:r w:rsidRPr="00CD2FA2">
              <w:rPr>
                <w:sz w:val="16"/>
              </w:rPr>
              <w:t>26</w:t>
            </w:r>
          </w:p>
          <w:p w14:paraId="7E7FFA9F" w14:textId="77777777" w:rsidR="00667FC5" w:rsidRPr="00CD2FA2" w:rsidRDefault="00667FC5" w:rsidP="00CD2FA2">
            <w:pPr>
              <w:pStyle w:val="TableParagraph"/>
              <w:spacing w:line="183" w:lineRule="exact"/>
              <w:ind w:left="155"/>
              <w:rPr>
                <w:sz w:val="16"/>
              </w:rPr>
            </w:pPr>
            <w:r w:rsidRPr="00CD2FA2">
              <w:rPr>
                <w:sz w:val="16"/>
              </w:rPr>
              <w:t>d.2</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0EBEAFB5" w14:textId="77777777" w:rsidR="00667FC5" w:rsidRPr="00CD2FA2" w:rsidRDefault="00667FC5" w:rsidP="00667FC5">
            <w:pPr>
              <w:pStyle w:val="TableParagraph"/>
              <w:rPr>
                <w:rFonts w:ascii="Times New Roman"/>
                <w:sz w:val="14"/>
              </w:rPr>
            </w:pPr>
          </w:p>
        </w:tc>
        <w:tc>
          <w:tcPr>
            <w:tcW w:w="4095" w:type="dxa"/>
            <w:tcBorders>
              <w:top w:val="single" w:sz="2" w:space="0" w:color="000000"/>
              <w:left w:val="single" w:sz="2" w:space="0" w:color="000000"/>
              <w:bottom w:val="single" w:sz="2" w:space="0" w:color="000000"/>
              <w:right w:val="single" w:sz="2" w:space="0" w:color="000000"/>
            </w:tcBorders>
            <w:shd w:val="clear" w:color="auto" w:fill="auto"/>
          </w:tcPr>
          <w:p w14:paraId="446775AA" w14:textId="77777777" w:rsidR="00667FC5" w:rsidRPr="00CD2FA2" w:rsidRDefault="00667FC5" w:rsidP="00CD2FA2">
            <w:pPr>
              <w:pStyle w:val="TableParagraph"/>
              <w:spacing w:before="1" w:line="182" w:lineRule="exact"/>
              <w:ind w:left="40"/>
              <w:rPr>
                <w:sz w:val="16"/>
                <w:lang w:val="pl-PL"/>
              </w:rPr>
            </w:pPr>
            <w:r w:rsidRPr="00CD2FA2">
              <w:rPr>
                <w:spacing w:val="-4"/>
                <w:sz w:val="16"/>
                <w:lang w:val="pl-PL"/>
              </w:rPr>
              <w:t xml:space="preserve">Montaż </w:t>
            </w:r>
            <w:r w:rsidRPr="00CD2FA2">
              <w:rPr>
                <w:sz w:val="16"/>
                <w:lang w:val="pl-PL"/>
              </w:rPr>
              <w:t xml:space="preserve">w </w:t>
            </w:r>
            <w:r w:rsidRPr="00CD2FA2">
              <w:rPr>
                <w:spacing w:val="-3"/>
                <w:sz w:val="16"/>
                <w:lang w:val="pl-PL"/>
              </w:rPr>
              <w:t xml:space="preserve">oknach </w:t>
            </w:r>
            <w:r w:rsidRPr="00CD2FA2">
              <w:rPr>
                <w:sz w:val="16"/>
                <w:lang w:val="pl-PL"/>
              </w:rPr>
              <w:t xml:space="preserve">( 3 szt.) </w:t>
            </w:r>
            <w:r w:rsidRPr="00CD2FA2">
              <w:rPr>
                <w:spacing w:val="-4"/>
                <w:sz w:val="16"/>
                <w:lang w:val="pl-PL"/>
              </w:rPr>
              <w:t xml:space="preserve">rolet wewnętrznych zaciemnia- </w:t>
            </w:r>
            <w:proofErr w:type="spellStart"/>
            <w:r w:rsidRPr="00CD2FA2">
              <w:rPr>
                <w:spacing w:val="-3"/>
                <w:sz w:val="16"/>
                <w:lang w:val="pl-PL"/>
              </w:rPr>
              <w:t>jących</w:t>
            </w:r>
            <w:proofErr w:type="spellEnd"/>
            <w:r w:rsidRPr="00CD2FA2">
              <w:rPr>
                <w:spacing w:val="-3"/>
                <w:sz w:val="16"/>
                <w:lang w:val="pl-PL"/>
              </w:rPr>
              <w:t xml:space="preserve"> </w:t>
            </w:r>
            <w:r w:rsidRPr="00CD2FA2">
              <w:rPr>
                <w:spacing w:val="-4"/>
                <w:sz w:val="16"/>
                <w:lang w:val="pl-PL"/>
              </w:rPr>
              <w:t xml:space="preserve">materiałowych </w:t>
            </w:r>
            <w:r w:rsidRPr="00CD2FA2">
              <w:rPr>
                <w:sz w:val="16"/>
                <w:lang w:val="pl-PL"/>
              </w:rPr>
              <w:t xml:space="preserve">w </w:t>
            </w:r>
            <w:r w:rsidRPr="00CD2FA2">
              <w:rPr>
                <w:spacing w:val="-3"/>
                <w:sz w:val="16"/>
                <w:lang w:val="pl-PL"/>
              </w:rPr>
              <w:t xml:space="preserve">ciemnym </w:t>
            </w:r>
            <w:r w:rsidRPr="00CD2FA2">
              <w:rPr>
                <w:spacing w:val="-4"/>
                <w:sz w:val="16"/>
                <w:lang w:val="pl-PL"/>
              </w:rPr>
              <w:t xml:space="preserve">kolorze </w:t>
            </w:r>
            <w:r w:rsidRPr="00CD2FA2">
              <w:rPr>
                <w:sz w:val="16"/>
                <w:lang w:val="pl-PL"/>
              </w:rPr>
              <w:t xml:space="preserve">, w </w:t>
            </w:r>
            <w:proofErr w:type="spellStart"/>
            <w:r w:rsidRPr="00CD2FA2">
              <w:rPr>
                <w:spacing w:val="-3"/>
                <w:sz w:val="16"/>
                <w:lang w:val="pl-PL"/>
              </w:rPr>
              <w:t>prowadni</w:t>
            </w:r>
            <w:proofErr w:type="spellEnd"/>
            <w:r w:rsidRPr="00CD2FA2">
              <w:rPr>
                <w:spacing w:val="-3"/>
                <w:sz w:val="16"/>
                <w:lang w:val="pl-PL"/>
              </w:rPr>
              <w:t xml:space="preserve">- </w:t>
            </w:r>
            <w:proofErr w:type="spellStart"/>
            <w:r w:rsidRPr="00CD2FA2">
              <w:rPr>
                <w:sz w:val="16"/>
                <w:lang w:val="pl-PL"/>
              </w:rPr>
              <w:t>cach</w:t>
            </w:r>
            <w:proofErr w:type="spellEnd"/>
          </w:p>
        </w:tc>
        <w:tc>
          <w:tcPr>
            <w:tcW w:w="1066" w:type="dxa"/>
            <w:tcBorders>
              <w:top w:val="single" w:sz="2" w:space="0" w:color="000000"/>
              <w:left w:val="single" w:sz="2" w:space="0" w:color="000000"/>
              <w:bottom w:val="single" w:sz="2" w:space="0" w:color="000000"/>
              <w:right w:val="single" w:sz="2" w:space="0" w:color="000000"/>
            </w:tcBorders>
            <w:shd w:val="clear" w:color="auto" w:fill="auto"/>
          </w:tcPr>
          <w:p w14:paraId="5019DC77" w14:textId="77777777" w:rsidR="00667FC5" w:rsidRPr="00CD2FA2" w:rsidRDefault="00667FC5" w:rsidP="00CD2FA2">
            <w:pPr>
              <w:pStyle w:val="TableParagraph"/>
              <w:spacing w:line="180" w:lineRule="exact"/>
              <w:ind w:left="39"/>
              <w:rPr>
                <w:sz w:val="16"/>
              </w:rPr>
            </w:pPr>
            <w:proofErr w:type="spellStart"/>
            <w:r w:rsidRPr="00CD2FA2">
              <w:rPr>
                <w:sz w:val="16"/>
              </w:rPr>
              <w:t>szt</w:t>
            </w:r>
            <w:proofErr w:type="spellEnd"/>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14:paraId="0B2B95AE" w14:textId="77777777" w:rsidR="00667FC5" w:rsidRPr="00CD2FA2" w:rsidRDefault="00667FC5" w:rsidP="00CD2FA2">
            <w:pPr>
              <w:pStyle w:val="TableParagraph"/>
              <w:spacing w:line="180" w:lineRule="exact"/>
              <w:ind w:right="316"/>
              <w:jc w:val="right"/>
              <w:rPr>
                <w:sz w:val="16"/>
              </w:rPr>
            </w:pPr>
            <w:r w:rsidRPr="00CD2FA2">
              <w:rPr>
                <w:w w:val="98"/>
                <w:sz w:val="16"/>
              </w:rPr>
              <w:t>3</w:t>
            </w:r>
          </w:p>
        </w:tc>
        <w:tc>
          <w:tcPr>
            <w:tcW w:w="979" w:type="dxa"/>
            <w:tcBorders>
              <w:top w:val="single" w:sz="2" w:space="0" w:color="000000"/>
              <w:left w:val="single" w:sz="2" w:space="0" w:color="000000"/>
              <w:bottom w:val="single" w:sz="2" w:space="0" w:color="000000"/>
              <w:right w:val="single" w:sz="2" w:space="0" w:color="000000"/>
            </w:tcBorders>
            <w:shd w:val="clear" w:color="auto" w:fill="auto"/>
          </w:tcPr>
          <w:p w14:paraId="2219DC86" w14:textId="77777777" w:rsidR="00667FC5" w:rsidRPr="00CD2FA2" w:rsidRDefault="00667FC5" w:rsidP="00CD2FA2">
            <w:pPr>
              <w:pStyle w:val="TableParagraph"/>
              <w:spacing w:line="180" w:lineRule="exact"/>
              <w:ind w:right="14"/>
              <w:jc w:val="right"/>
              <w:rPr>
                <w:sz w:val="16"/>
              </w:rPr>
            </w:pPr>
            <w:r w:rsidRPr="00CD2FA2">
              <w:rPr>
                <w:w w:val="95"/>
                <w:sz w:val="16"/>
              </w:rPr>
              <w:t>0.00</w:t>
            </w:r>
          </w:p>
        </w:tc>
        <w:tc>
          <w:tcPr>
            <w:tcW w:w="972" w:type="dxa"/>
            <w:tcBorders>
              <w:top w:val="single" w:sz="2" w:space="0" w:color="000000"/>
              <w:left w:val="single" w:sz="2" w:space="0" w:color="000000"/>
              <w:bottom w:val="single" w:sz="2" w:space="0" w:color="000000"/>
            </w:tcBorders>
            <w:shd w:val="clear" w:color="auto" w:fill="auto"/>
          </w:tcPr>
          <w:p w14:paraId="552DCFE1" w14:textId="77777777" w:rsidR="00667FC5" w:rsidRPr="00CD2FA2" w:rsidRDefault="00667FC5" w:rsidP="00CD2FA2">
            <w:pPr>
              <w:pStyle w:val="TableParagraph"/>
              <w:spacing w:line="180" w:lineRule="exact"/>
              <w:ind w:right="9"/>
              <w:jc w:val="right"/>
              <w:rPr>
                <w:sz w:val="16"/>
              </w:rPr>
            </w:pPr>
            <w:r w:rsidRPr="00CD2FA2">
              <w:rPr>
                <w:w w:val="95"/>
                <w:sz w:val="16"/>
              </w:rPr>
              <w:t>0.00</w:t>
            </w:r>
          </w:p>
        </w:tc>
      </w:tr>
      <w:tr w:rsidR="0073356E" w14:paraId="42E79F4C" w14:textId="77777777" w:rsidTr="00CD2FA2">
        <w:trPr>
          <w:trHeight w:val="359"/>
        </w:trPr>
        <w:tc>
          <w:tcPr>
            <w:tcW w:w="401" w:type="dxa"/>
            <w:tcBorders>
              <w:top w:val="single" w:sz="2" w:space="0" w:color="000000"/>
              <w:bottom w:val="single" w:sz="2" w:space="0" w:color="000000"/>
              <w:right w:val="single" w:sz="2" w:space="0" w:color="000000"/>
            </w:tcBorders>
            <w:shd w:val="clear" w:color="auto" w:fill="auto"/>
          </w:tcPr>
          <w:p w14:paraId="085593D4" w14:textId="77777777" w:rsidR="00667FC5" w:rsidRPr="00CD2FA2" w:rsidRDefault="00667FC5" w:rsidP="00CD2FA2">
            <w:pPr>
              <w:pStyle w:val="TableParagraph"/>
              <w:spacing w:line="180" w:lineRule="exact"/>
              <w:ind w:left="198"/>
              <w:rPr>
                <w:sz w:val="16"/>
              </w:rPr>
            </w:pPr>
            <w:r w:rsidRPr="00CD2FA2">
              <w:rPr>
                <w:sz w:val="16"/>
              </w:rPr>
              <w:t>27</w:t>
            </w:r>
          </w:p>
          <w:p w14:paraId="5614EB67" w14:textId="77777777" w:rsidR="00667FC5" w:rsidRPr="00CD2FA2" w:rsidRDefault="00667FC5" w:rsidP="00CD2FA2">
            <w:pPr>
              <w:pStyle w:val="TableParagraph"/>
              <w:spacing w:line="160" w:lineRule="exact"/>
              <w:ind w:left="155"/>
              <w:rPr>
                <w:sz w:val="16"/>
              </w:rPr>
            </w:pPr>
            <w:r w:rsidRPr="00CD2FA2">
              <w:rPr>
                <w:sz w:val="16"/>
              </w:rPr>
              <w:t>d.2</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7B97C1E1" w14:textId="77777777" w:rsidR="00667FC5" w:rsidRPr="00CD2FA2" w:rsidRDefault="00667FC5" w:rsidP="00667FC5">
            <w:pPr>
              <w:pStyle w:val="TableParagraph"/>
              <w:rPr>
                <w:rFonts w:ascii="Times New Roman"/>
                <w:sz w:val="14"/>
              </w:rPr>
            </w:pPr>
          </w:p>
        </w:tc>
        <w:tc>
          <w:tcPr>
            <w:tcW w:w="4095" w:type="dxa"/>
            <w:tcBorders>
              <w:top w:val="single" w:sz="2" w:space="0" w:color="000000"/>
              <w:left w:val="single" w:sz="2" w:space="0" w:color="000000"/>
              <w:bottom w:val="single" w:sz="2" w:space="0" w:color="000000"/>
              <w:right w:val="single" w:sz="2" w:space="0" w:color="000000"/>
            </w:tcBorders>
            <w:shd w:val="clear" w:color="auto" w:fill="auto"/>
          </w:tcPr>
          <w:p w14:paraId="07F5D16C" w14:textId="77777777" w:rsidR="00667FC5" w:rsidRPr="00CD2FA2" w:rsidRDefault="00667FC5" w:rsidP="00CD2FA2">
            <w:pPr>
              <w:pStyle w:val="TableParagraph"/>
              <w:spacing w:before="1" w:line="182" w:lineRule="exact"/>
              <w:ind w:left="40"/>
              <w:rPr>
                <w:sz w:val="16"/>
                <w:lang w:val="pl-PL"/>
              </w:rPr>
            </w:pPr>
            <w:proofErr w:type="spellStart"/>
            <w:r w:rsidRPr="00CD2FA2">
              <w:rPr>
                <w:spacing w:val="-4"/>
                <w:sz w:val="16"/>
                <w:lang w:val="pl-PL"/>
              </w:rPr>
              <w:t>Okotarowanie</w:t>
            </w:r>
            <w:r w:rsidRPr="00CD2FA2">
              <w:rPr>
                <w:spacing w:val="-3"/>
                <w:sz w:val="16"/>
                <w:lang w:val="pl-PL"/>
              </w:rPr>
              <w:t>kotary</w:t>
            </w:r>
            <w:r w:rsidRPr="00CD2FA2">
              <w:rPr>
                <w:spacing w:val="-4"/>
                <w:sz w:val="16"/>
                <w:lang w:val="pl-PL"/>
              </w:rPr>
              <w:t>okienne</w:t>
            </w:r>
            <w:proofErr w:type="spellEnd"/>
            <w:r w:rsidRPr="00CD2FA2">
              <w:rPr>
                <w:spacing w:val="-4"/>
                <w:sz w:val="16"/>
                <w:lang w:val="pl-PL"/>
              </w:rPr>
              <w:t>(</w:t>
            </w:r>
            <w:r w:rsidRPr="00CD2FA2">
              <w:rPr>
                <w:sz w:val="16"/>
                <w:lang w:val="pl-PL"/>
              </w:rPr>
              <w:t>3szt.)</w:t>
            </w:r>
            <w:proofErr w:type="spellStart"/>
            <w:r w:rsidRPr="00CD2FA2">
              <w:rPr>
                <w:spacing w:val="-3"/>
                <w:sz w:val="16"/>
                <w:lang w:val="pl-PL"/>
              </w:rPr>
              <w:t>naddrzwiamiwejścio</w:t>
            </w:r>
            <w:proofErr w:type="spellEnd"/>
            <w:r w:rsidRPr="00CD2FA2">
              <w:rPr>
                <w:spacing w:val="-3"/>
                <w:sz w:val="16"/>
                <w:lang w:val="pl-PL"/>
              </w:rPr>
              <w:t xml:space="preserve">- </w:t>
            </w:r>
            <w:proofErr w:type="spellStart"/>
            <w:r w:rsidRPr="00CD2FA2">
              <w:rPr>
                <w:spacing w:val="-4"/>
                <w:sz w:val="16"/>
                <w:lang w:val="pl-PL"/>
              </w:rPr>
              <w:t>wymi</w:t>
            </w:r>
            <w:r w:rsidRPr="00CD2FA2">
              <w:rPr>
                <w:sz w:val="16"/>
                <w:lang w:val="pl-PL"/>
              </w:rPr>
              <w:t>dokina</w:t>
            </w:r>
            <w:proofErr w:type="spellEnd"/>
            <w:r w:rsidRPr="00CD2FA2">
              <w:rPr>
                <w:sz w:val="16"/>
                <w:lang w:val="pl-PL"/>
              </w:rPr>
              <w:t>(1szt)-</w:t>
            </w:r>
            <w:proofErr w:type="spellStart"/>
            <w:r w:rsidRPr="00CD2FA2">
              <w:rPr>
                <w:spacing w:val="-4"/>
                <w:sz w:val="16"/>
                <w:lang w:val="pl-PL"/>
              </w:rPr>
              <w:t>materiał</w:t>
            </w:r>
            <w:r w:rsidRPr="00CD2FA2">
              <w:rPr>
                <w:sz w:val="16"/>
                <w:lang w:val="pl-PL"/>
              </w:rPr>
              <w:t>,szyciei</w:t>
            </w:r>
            <w:r w:rsidRPr="00CD2FA2">
              <w:rPr>
                <w:spacing w:val="-4"/>
                <w:sz w:val="16"/>
                <w:lang w:val="pl-PL"/>
              </w:rPr>
              <w:t>montaż</w:t>
            </w:r>
            <w:r w:rsidRPr="00CD2FA2">
              <w:rPr>
                <w:sz w:val="16"/>
                <w:lang w:val="pl-PL"/>
              </w:rPr>
              <w:t>na</w:t>
            </w:r>
            <w:r w:rsidRPr="00CD2FA2">
              <w:rPr>
                <w:spacing w:val="-3"/>
                <w:sz w:val="16"/>
                <w:lang w:val="pl-PL"/>
              </w:rPr>
              <w:t>szynach</w:t>
            </w:r>
            <w:proofErr w:type="spellEnd"/>
          </w:p>
        </w:tc>
        <w:tc>
          <w:tcPr>
            <w:tcW w:w="1066" w:type="dxa"/>
            <w:tcBorders>
              <w:top w:val="single" w:sz="2" w:space="0" w:color="000000"/>
              <w:left w:val="single" w:sz="2" w:space="0" w:color="000000"/>
              <w:bottom w:val="single" w:sz="2" w:space="0" w:color="000000"/>
              <w:right w:val="single" w:sz="2" w:space="0" w:color="000000"/>
            </w:tcBorders>
            <w:shd w:val="clear" w:color="auto" w:fill="auto"/>
          </w:tcPr>
          <w:p w14:paraId="7C6FD94C" w14:textId="77777777" w:rsidR="00667FC5" w:rsidRPr="00CD2FA2" w:rsidRDefault="00667FC5" w:rsidP="00CD2FA2">
            <w:pPr>
              <w:pStyle w:val="TableParagraph"/>
              <w:spacing w:line="180" w:lineRule="exact"/>
              <w:ind w:left="39"/>
              <w:rPr>
                <w:sz w:val="16"/>
              </w:rPr>
            </w:pPr>
            <w:proofErr w:type="spellStart"/>
            <w:r w:rsidRPr="00CD2FA2">
              <w:rPr>
                <w:sz w:val="16"/>
              </w:rPr>
              <w:t>szt</w:t>
            </w:r>
            <w:proofErr w:type="spellEnd"/>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14:paraId="69F03A3C" w14:textId="77777777" w:rsidR="00667FC5" w:rsidRPr="00CD2FA2" w:rsidRDefault="00667FC5" w:rsidP="00CD2FA2">
            <w:pPr>
              <w:pStyle w:val="TableParagraph"/>
              <w:spacing w:line="180" w:lineRule="exact"/>
              <w:ind w:right="316"/>
              <w:jc w:val="right"/>
              <w:rPr>
                <w:sz w:val="16"/>
              </w:rPr>
            </w:pPr>
            <w:r w:rsidRPr="00CD2FA2">
              <w:rPr>
                <w:w w:val="98"/>
                <w:sz w:val="16"/>
              </w:rPr>
              <w:t>4</w:t>
            </w:r>
          </w:p>
        </w:tc>
        <w:tc>
          <w:tcPr>
            <w:tcW w:w="979" w:type="dxa"/>
            <w:tcBorders>
              <w:top w:val="single" w:sz="2" w:space="0" w:color="000000"/>
              <w:left w:val="single" w:sz="2" w:space="0" w:color="000000"/>
              <w:bottom w:val="single" w:sz="2" w:space="0" w:color="000000"/>
              <w:right w:val="single" w:sz="2" w:space="0" w:color="000000"/>
            </w:tcBorders>
            <w:shd w:val="clear" w:color="auto" w:fill="auto"/>
          </w:tcPr>
          <w:p w14:paraId="3FF6F2ED" w14:textId="77777777" w:rsidR="00667FC5" w:rsidRPr="00CD2FA2" w:rsidRDefault="00667FC5" w:rsidP="00CD2FA2">
            <w:pPr>
              <w:pStyle w:val="TableParagraph"/>
              <w:spacing w:line="180" w:lineRule="exact"/>
              <w:ind w:right="14"/>
              <w:jc w:val="right"/>
              <w:rPr>
                <w:sz w:val="16"/>
              </w:rPr>
            </w:pPr>
            <w:r w:rsidRPr="00CD2FA2">
              <w:rPr>
                <w:w w:val="95"/>
                <w:sz w:val="16"/>
              </w:rPr>
              <w:t>0.00</w:t>
            </w:r>
          </w:p>
        </w:tc>
        <w:tc>
          <w:tcPr>
            <w:tcW w:w="972" w:type="dxa"/>
            <w:tcBorders>
              <w:top w:val="single" w:sz="2" w:space="0" w:color="000000"/>
              <w:left w:val="single" w:sz="2" w:space="0" w:color="000000"/>
              <w:bottom w:val="single" w:sz="2" w:space="0" w:color="000000"/>
            </w:tcBorders>
            <w:shd w:val="clear" w:color="auto" w:fill="auto"/>
          </w:tcPr>
          <w:p w14:paraId="7FD253D9" w14:textId="77777777" w:rsidR="00667FC5" w:rsidRPr="00CD2FA2" w:rsidRDefault="00667FC5" w:rsidP="00CD2FA2">
            <w:pPr>
              <w:pStyle w:val="TableParagraph"/>
              <w:spacing w:line="180" w:lineRule="exact"/>
              <w:ind w:right="9"/>
              <w:jc w:val="right"/>
              <w:rPr>
                <w:sz w:val="16"/>
              </w:rPr>
            </w:pPr>
            <w:r w:rsidRPr="00CD2FA2">
              <w:rPr>
                <w:w w:val="95"/>
                <w:sz w:val="16"/>
              </w:rPr>
              <w:t>0.00</w:t>
            </w:r>
          </w:p>
        </w:tc>
      </w:tr>
      <w:tr w:rsidR="0073356E" w14:paraId="1F391A54" w14:textId="77777777" w:rsidTr="00CD2FA2">
        <w:trPr>
          <w:trHeight w:val="359"/>
        </w:trPr>
        <w:tc>
          <w:tcPr>
            <w:tcW w:w="401" w:type="dxa"/>
            <w:tcBorders>
              <w:top w:val="single" w:sz="2" w:space="0" w:color="000000"/>
              <w:bottom w:val="single" w:sz="2" w:space="0" w:color="000000"/>
              <w:right w:val="single" w:sz="2" w:space="0" w:color="000000"/>
            </w:tcBorders>
            <w:shd w:val="clear" w:color="auto" w:fill="auto"/>
          </w:tcPr>
          <w:p w14:paraId="4AD6FD00" w14:textId="77777777" w:rsidR="00667FC5" w:rsidRPr="00CD2FA2" w:rsidRDefault="00667FC5" w:rsidP="00CD2FA2">
            <w:pPr>
              <w:pStyle w:val="TableParagraph"/>
              <w:spacing w:line="179" w:lineRule="exact"/>
              <w:ind w:left="198"/>
              <w:rPr>
                <w:sz w:val="16"/>
              </w:rPr>
            </w:pPr>
            <w:r w:rsidRPr="00CD2FA2">
              <w:rPr>
                <w:sz w:val="16"/>
              </w:rPr>
              <w:t>28</w:t>
            </w:r>
          </w:p>
          <w:p w14:paraId="34B4D366" w14:textId="77777777" w:rsidR="00667FC5" w:rsidRPr="00CD2FA2" w:rsidRDefault="00667FC5" w:rsidP="00CD2FA2">
            <w:pPr>
              <w:pStyle w:val="TableParagraph"/>
              <w:spacing w:line="160" w:lineRule="exact"/>
              <w:ind w:left="155"/>
              <w:rPr>
                <w:sz w:val="16"/>
              </w:rPr>
            </w:pPr>
            <w:r w:rsidRPr="00CD2FA2">
              <w:rPr>
                <w:sz w:val="16"/>
              </w:rPr>
              <w:t>d.2</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181EC733" w14:textId="77777777" w:rsidR="00667FC5" w:rsidRPr="00CD2FA2" w:rsidRDefault="00667FC5" w:rsidP="00667FC5">
            <w:pPr>
              <w:pStyle w:val="TableParagraph"/>
              <w:rPr>
                <w:rFonts w:ascii="Times New Roman"/>
                <w:sz w:val="14"/>
              </w:rPr>
            </w:pPr>
          </w:p>
        </w:tc>
        <w:tc>
          <w:tcPr>
            <w:tcW w:w="4095" w:type="dxa"/>
            <w:tcBorders>
              <w:top w:val="single" w:sz="2" w:space="0" w:color="000000"/>
              <w:left w:val="single" w:sz="2" w:space="0" w:color="000000"/>
              <w:bottom w:val="single" w:sz="2" w:space="0" w:color="000000"/>
              <w:right w:val="single" w:sz="2" w:space="0" w:color="000000"/>
            </w:tcBorders>
            <w:shd w:val="clear" w:color="auto" w:fill="auto"/>
          </w:tcPr>
          <w:p w14:paraId="6FCCAC84" w14:textId="77777777" w:rsidR="00667FC5" w:rsidRPr="00CD2FA2" w:rsidRDefault="00667FC5" w:rsidP="00CD2FA2">
            <w:pPr>
              <w:pStyle w:val="TableParagraph"/>
              <w:spacing w:line="182" w:lineRule="exact"/>
              <w:ind w:left="40"/>
              <w:rPr>
                <w:sz w:val="16"/>
                <w:lang w:val="pl-PL"/>
              </w:rPr>
            </w:pPr>
            <w:r w:rsidRPr="00CD2FA2">
              <w:rPr>
                <w:spacing w:val="-3"/>
                <w:sz w:val="16"/>
                <w:lang w:val="pl-PL"/>
              </w:rPr>
              <w:t xml:space="preserve">Poprawa akustyki: </w:t>
            </w:r>
            <w:r w:rsidRPr="00CD2FA2">
              <w:rPr>
                <w:sz w:val="16"/>
                <w:lang w:val="pl-PL"/>
              </w:rPr>
              <w:t xml:space="preserve">ustroje </w:t>
            </w:r>
            <w:r w:rsidRPr="00CD2FA2">
              <w:rPr>
                <w:spacing w:val="-3"/>
                <w:sz w:val="16"/>
                <w:lang w:val="pl-PL"/>
              </w:rPr>
              <w:t xml:space="preserve">akustyczne </w:t>
            </w:r>
            <w:r w:rsidRPr="00CD2FA2">
              <w:rPr>
                <w:sz w:val="16"/>
                <w:lang w:val="pl-PL"/>
              </w:rPr>
              <w:t xml:space="preserve">lub </w:t>
            </w:r>
            <w:r w:rsidRPr="00CD2FA2">
              <w:rPr>
                <w:spacing w:val="-4"/>
                <w:sz w:val="16"/>
                <w:lang w:val="pl-PL"/>
              </w:rPr>
              <w:t xml:space="preserve">panele </w:t>
            </w:r>
            <w:proofErr w:type="spellStart"/>
            <w:r w:rsidRPr="00CD2FA2">
              <w:rPr>
                <w:spacing w:val="-3"/>
                <w:sz w:val="16"/>
                <w:lang w:val="pl-PL"/>
              </w:rPr>
              <w:t>akustycz</w:t>
            </w:r>
            <w:proofErr w:type="spellEnd"/>
            <w:r w:rsidRPr="00CD2FA2">
              <w:rPr>
                <w:spacing w:val="-3"/>
                <w:sz w:val="16"/>
                <w:lang w:val="pl-PL"/>
              </w:rPr>
              <w:t xml:space="preserve">- </w:t>
            </w:r>
            <w:proofErr w:type="spellStart"/>
            <w:r w:rsidRPr="00CD2FA2">
              <w:rPr>
                <w:spacing w:val="-3"/>
                <w:sz w:val="16"/>
                <w:lang w:val="pl-PL"/>
              </w:rPr>
              <w:t>ne</w:t>
            </w:r>
            <w:proofErr w:type="spellEnd"/>
            <w:r w:rsidRPr="00CD2FA2">
              <w:rPr>
                <w:spacing w:val="-3"/>
                <w:sz w:val="16"/>
                <w:lang w:val="pl-PL"/>
              </w:rPr>
              <w:t xml:space="preserve">( </w:t>
            </w:r>
            <w:r w:rsidRPr="00CD2FA2">
              <w:rPr>
                <w:spacing w:val="-4"/>
                <w:sz w:val="16"/>
                <w:lang w:val="pl-PL"/>
              </w:rPr>
              <w:t xml:space="preserve">materiał </w:t>
            </w:r>
            <w:r w:rsidRPr="00CD2FA2">
              <w:rPr>
                <w:sz w:val="16"/>
                <w:lang w:val="pl-PL"/>
              </w:rPr>
              <w:t xml:space="preserve">i </w:t>
            </w:r>
            <w:r w:rsidRPr="00CD2FA2">
              <w:rPr>
                <w:spacing w:val="-4"/>
                <w:sz w:val="16"/>
                <w:lang w:val="pl-PL"/>
              </w:rPr>
              <w:t>montaż)</w:t>
            </w:r>
          </w:p>
        </w:tc>
        <w:tc>
          <w:tcPr>
            <w:tcW w:w="1066" w:type="dxa"/>
            <w:tcBorders>
              <w:top w:val="single" w:sz="2" w:space="0" w:color="000000"/>
              <w:left w:val="single" w:sz="2" w:space="0" w:color="000000"/>
              <w:bottom w:val="single" w:sz="2" w:space="0" w:color="000000"/>
              <w:right w:val="single" w:sz="2" w:space="0" w:color="000000"/>
            </w:tcBorders>
            <w:shd w:val="clear" w:color="auto" w:fill="auto"/>
          </w:tcPr>
          <w:p w14:paraId="1A033E9D" w14:textId="77777777" w:rsidR="00667FC5" w:rsidRPr="00CD2FA2" w:rsidRDefault="00667FC5" w:rsidP="00CD2FA2">
            <w:pPr>
              <w:pStyle w:val="TableParagraph"/>
              <w:spacing w:line="180" w:lineRule="exact"/>
              <w:ind w:left="39"/>
              <w:rPr>
                <w:sz w:val="16"/>
              </w:rPr>
            </w:pPr>
            <w:proofErr w:type="spellStart"/>
            <w:r w:rsidRPr="00CD2FA2">
              <w:rPr>
                <w:sz w:val="16"/>
              </w:rPr>
              <w:t>kpl</w:t>
            </w:r>
            <w:proofErr w:type="spellEnd"/>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14:paraId="0985CDDA" w14:textId="77777777" w:rsidR="00667FC5" w:rsidRPr="00CD2FA2" w:rsidRDefault="00667FC5" w:rsidP="00CD2FA2">
            <w:pPr>
              <w:pStyle w:val="TableParagraph"/>
              <w:spacing w:line="180" w:lineRule="exact"/>
              <w:ind w:right="316"/>
              <w:jc w:val="right"/>
              <w:rPr>
                <w:sz w:val="16"/>
              </w:rPr>
            </w:pPr>
            <w:r w:rsidRPr="00CD2FA2">
              <w:rPr>
                <w:w w:val="98"/>
                <w:sz w:val="16"/>
              </w:rPr>
              <w:t>1</w:t>
            </w:r>
          </w:p>
        </w:tc>
        <w:tc>
          <w:tcPr>
            <w:tcW w:w="979" w:type="dxa"/>
            <w:tcBorders>
              <w:top w:val="single" w:sz="2" w:space="0" w:color="000000"/>
              <w:left w:val="single" w:sz="2" w:space="0" w:color="000000"/>
              <w:bottom w:val="single" w:sz="2" w:space="0" w:color="000000"/>
              <w:right w:val="single" w:sz="2" w:space="0" w:color="000000"/>
            </w:tcBorders>
            <w:shd w:val="clear" w:color="auto" w:fill="auto"/>
          </w:tcPr>
          <w:p w14:paraId="6D36DC3D" w14:textId="77777777" w:rsidR="00667FC5" w:rsidRPr="00CD2FA2" w:rsidRDefault="00667FC5" w:rsidP="00CD2FA2">
            <w:pPr>
              <w:pStyle w:val="TableParagraph"/>
              <w:spacing w:line="180" w:lineRule="exact"/>
              <w:ind w:right="14"/>
              <w:jc w:val="right"/>
              <w:rPr>
                <w:sz w:val="16"/>
              </w:rPr>
            </w:pPr>
            <w:r w:rsidRPr="00CD2FA2">
              <w:rPr>
                <w:w w:val="95"/>
                <w:sz w:val="16"/>
              </w:rPr>
              <w:t>0.00</w:t>
            </w:r>
          </w:p>
        </w:tc>
        <w:tc>
          <w:tcPr>
            <w:tcW w:w="972" w:type="dxa"/>
            <w:tcBorders>
              <w:top w:val="single" w:sz="2" w:space="0" w:color="000000"/>
              <w:left w:val="single" w:sz="2" w:space="0" w:color="000000"/>
              <w:bottom w:val="single" w:sz="2" w:space="0" w:color="000000"/>
            </w:tcBorders>
            <w:shd w:val="clear" w:color="auto" w:fill="auto"/>
          </w:tcPr>
          <w:p w14:paraId="6CAC0B44" w14:textId="77777777" w:rsidR="00667FC5" w:rsidRPr="00CD2FA2" w:rsidRDefault="00667FC5" w:rsidP="00CD2FA2">
            <w:pPr>
              <w:pStyle w:val="TableParagraph"/>
              <w:spacing w:line="180" w:lineRule="exact"/>
              <w:ind w:right="9"/>
              <w:jc w:val="right"/>
              <w:rPr>
                <w:sz w:val="16"/>
              </w:rPr>
            </w:pPr>
            <w:r w:rsidRPr="00CD2FA2">
              <w:rPr>
                <w:w w:val="95"/>
                <w:sz w:val="16"/>
              </w:rPr>
              <w:t>0.00</w:t>
            </w:r>
          </w:p>
        </w:tc>
      </w:tr>
      <w:tr w:rsidR="0073356E" w14:paraId="3DB4D625" w14:textId="77777777" w:rsidTr="00CD2FA2">
        <w:trPr>
          <w:trHeight w:val="543"/>
        </w:trPr>
        <w:tc>
          <w:tcPr>
            <w:tcW w:w="401" w:type="dxa"/>
            <w:tcBorders>
              <w:top w:val="single" w:sz="2" w:space="0" w:color="000000"/>
              <w:bottom w:val="single" w:sz="2" w:space="0" w:color="000000"/>
              <w:right w:val="single" w:sz="2" w:space="0" w:color="000000"/>
            </w:tcBorders>
            <w:shd w:val="clear" w:color="auto" w:fill="auto"/>
          </w:tcPr>
          <w:p w14:paraId="6CB3CE45" w14:textId="77777777" w:rsidR="00667FC5" w:rsidRPr="00CD2FA2" w:rsidRDefault="00667FC5" w:rsidP="00CD2FA2">
            <w:pPr>
              <w:pStyle w:val="TableParagraph"/>
              <w:spacing w:line="180" w:lineRule="exact"/>
              <w:ind w:left="198"/>
              <w:rPr>
                <w:sz w:val="16"/>
              </w:rPr>
            </w:pPr>
            <w:r w:rsidRPr="00CD2FA2">
              <w:rPr>
                <w:sz w:val="16"/>
              </w:rPr>
              <w:t>29</w:t>
            </w:r>
          </w:p>
          <w:p w14:paraId="48FD3164" w14:textId="77777777" w:rsidR="00667FC5" w:rsidRPr="00CD2FA2" w:rsidRDefault="00667FC5" w:rsidP="00CD2FA2">
            <w:pPr>
              <w:pStyle w:val="TableParagraph"/>
              <w:spacing w:line="183" w:lineRule="exact"/>
              <w:ind w:left="155"/>
              <w:rPr>
                <w:sz w:val="16"/>
              </w:rPr>
            </w:pPr>
            <w:r w:rsidRPr="00CD2FA2">
              <w:rPr>
                <w:sz w:val="16"/>
              </w:rPr>
              <w:t>d.2</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345C9AC7" w14:textId="77777777" w:rsidR="00667FC5" w:rsidRPr="00CD2FA2" w:rsidRDefault="00667FC5" w:rsidP="00667FC5">
            <w:pPr>
              <w:pStyle w:val="TableParagraph"/>
              <w:rPr>
                <w:rFonts w:ascii="Times New Roman"/>
                <w:sz w:val="14"/>
              </w:rPr>
            </w:pPr>
          </w:p>
        </w:tc>
        <w:tc>
          <w:tcPr>
            <w:tcW w:w="4095" w:type="dxa"/>
            <w:tcBorders>
              <w:top w:val="single" w:sz="2" w:space="0" w:color="000000"/>
              <w:left w:val="single" w:sz="2" w:space="0" w:color="000000"/>
              <w:bottom w:val="single" w:sz="2" w:space="0" w:color="000000"/>
              <w:right w:val="single" w:sz="2" w:space="0" w:color="000000"/>
            </w:tcBorders>
            <w:shd w:val="clear" w:color="auto" w:fill="auto"/>
          </w:tcPr>
          <w:p w14:paraId="5FAA88C7" w14:textId="77777777" w:rsidR="00667FC5" w:rsidRPr="00CD2FA2" w:rsidRDefault="00667FC5" w:rsidP="00CD2FA2">
            <w:pPr>
              <w:pStyle w:val="TableParagraph"/>
              <w:spacing w:before="1" w:line="182" w:lineRule="exact"/>
              <w:ind w:left="40" w:right="34"/>
              <w:jc w:val="both"/>
              <w:rPr>
                <w:sz w:val="16"/>
                <w:lang w:val="pl-PL"/>
              </w:rPr>
            </w:pPr>
            <w:proofErr w:type="spellStart"/>
            <w:r w:rsidRPr="00CD2FA2">
              <w:rPr>
                <w:spacing w:val="-3"/>
                <w:sz w:val="16"/>
                <w:lang w:val="pl-PL"/>
              </w:rPr>
              <w:t>Oświetleniegórne</w:t>
            </w:r>
            <w:r w:rsidRPr="00CD2FA2">
              <w:rPr>
                <w:spacing w:val="-4"/>
                <w:sz w:val="16"/>
                <w:lang w:val="pl-PL"/>
              </w:rPr>
              <w:t>:demontaż</w:t>
            </w:r>
            <w:r w:rsidRPr="00CD2FA2">
              <w:rPr>
                <w:spacing w:val="-3"/>
                <w:sz w:val="16"/>
                <w:lang w:val="pl-PL"/>
              </w:rPr>
              <w:t>oświetlenia</w:t>
            </w:r>
            <w:r w:rsidRPr="00CD2FA2">
              <w:rPr>
                <w:sz w:val="16"/>
                <w:lang w:val="pl-PL"/>
              </w:rPr>
              <w:t>i</w:t>
            </w:r>
            <w:r w:rsidRPr="00CD2FA2">
              <w:rPr>
                <w:spacing w:val="-4"/>
                <w:sz w:val="16"/>
                <w:lang w:val="pl-PL"/>
              </w:rPr>
              <w:t>wymiana</w:t>
            </w:r>
            <w:r w:rsidRPr="00CD2FA2">
              <w:rPr>
                <w:spacing w:val="-3"/>
                <w:sz w:val="16"/>
                <w:lang w:val="pl-PL"/>
              </w:rPr>
              <w:t>oświet</w:t>
            </w:r>
            <w:proofErr w:type="spellEnd"/>
            <w:r w:rsidRPr="00CD2FA2">
              <w:rPr>
                <w:spacing w:val="-3"/>
                <w:sz w:val="16"/>
                <w:lang w:val="pl-PL"/>
              </w:rPr>
              <w:t xml:space="preserve">- </w:t>
            </w:r>
            <w:proofErr w:type="spellStart"/>
            <w:r w:rsidRPr="00CD2FA2">
              <w:rPr>
                <w:spacing w:val="-3"/>
                <w:sz w:val="16"/>
                <w:lang w:val="pl-PL"/>
              </w:rPr>
              <w:t>lenia</w:t>
            </w:r>
            <w:r w:rsidRPr="00CD2FA2">
              <w:rPr>
                <w:sz w:val="16"/>
                <w:lang w:val="pl-PL"/>
              </w:rPr>
              <w:t>na</w:t>
            </w:r>
            <w:r w:rsidRPr="00CD2FA2">
              <w:rPr>
                <w:spacing w:val="-3"/>
                <w:sz w:val="16"/>
                <w:lang w:val="pl-PL"/>
              </w:rPr>
              <w:t>lampy</w:t>
            </w:r>
            <w:r w:rsidRPr="00CD2FA2">
              <w:rPr>
                <w:spacing w:val="-4"/>
                <w:sz w:val="16"/>
                <w:lang w:val="pl-PL"/>
              </w:rPr>
              <w:t>matowe</w:t>
            </w:r>
            <w:r w:rsidRPr="00CD2FA2">
              <w:rPr>
                <w:spacing w:val="-3"/>
                <w:sz w:val="16"/>
                <w:lang w:val="pl-PL"/>
              </w:rPr>
              <w:t>typ</w:t>
            </w:r>
            <w:r w:rsidRPr="00CD2FA2">
              <w:rPr>
                <w:sz w:val="16"/>
                <w:lang w:val="pl-PL"/>
              </w:rPr>
              <w:t>LED-</w:t>
            </w:r>
            <w:r w:rsidRPr="00CD2FA2">
              <w:rPr>
                <w:spacing w:val="-4"/>
                <w:sz w:val="16"/>
                <w:lang w:val="pl-PL"/>
              </w:rPr>
              <w:t>dopasowany</w:t>
            </w:r>
            <w:r w:rsidRPr="00CD2FA2">
              <w:rPr>
                <w:sz w:val="16"/>
                <w:lang w:val="pl-PL"/>
              </w:rPr>
              <w:t>do</w:t>
            </w:r>
            <w:r w:rsidRPr="00CD2FA2">
              <w:rPr>
                <w:spacing w:val="-4"/>
                <w:sz w:val="16"/>
                <w:lang w:val="pl-PL"/>
              </w:rPr>
              <w:t>oświetle</w:t>
            </w:r>
            <w:proofErr w:type="spellEnd"/>
            <w:r w:rsidRPr="00CD2FA2">
              <w:rPr>
                <w:spacing w:val="-4"/>
                <w:sz w:val="16"/>
                <w:lang w:val="pl-PL"/>
              </w:rPr>
              <w:t xml:space="preserve">- </w:t>
            </w:r>
            <w:proofErr w:type="spellStart"/>
            <w:r w:rsidRPr="00CD2FA2">
              <w:rPr>
                <w:sz w:val="16"/>
                <w:lang w:val="pl-PL"/>
              </w:rPr>
              <w:t>nia</w:t>
            </w:r>
            <w:proofErr w:type="spellEnd"/>
            <w:r w:rsidRPr="00CD2FA2">
              <w:rPr>
                <w:sz w:val="16"/>
                <w:lang w:val="pl-PL"/>
              </w:rPr>
              <w:t xml:space="preserve"> </w:t>
            </w:r>
            <w:r w:rsidRPr="00CD2FA2">
              <w:rPr>
                <w:spacing w:val="-4"/>
                <w:sz w:val="16"/>
                <w:lang w:val="pl-PL"/>
              </w:rPr>
              <w:t xml:space="preserve">nadający </w:t>
            </w:r>
            <w:r w:rsidRPr="00CD2FA2">
              <w:rPr>
                <w:sz w:val="16"/>
                <w:lang w:val="pl-PL"/>
              </w:rPr>
              <w:t xml:space="preserve">się </w:t>
            </w:r>
            <w:proofErr w:type="spellStart"/>
            <w:r w:rsidRPr="00CD2FA2">
              <w:rPr>
                <w:sz w:val="16"/>
                <w:lang w:val="pl-PL"/>
              </w:rPr>
              <w:t>do</w:t>
            </w:r>
            <w:r w:rsidRPr="00CD2FA2">
              <w:rPr>
                <w:spacing w:val="-3"/>
                <w:sz w:val="16"/>
                <w:lang w:val="pl-PL"/>
              </w:rPr>
              <w:t>regulacji</w:t>
            </w:r>
            <w:proofErr w:type="spellEnd"/>
            <w:r w:rsidRPr="00CD2FA2">
              <w:rPr>
                <w:spacing w:val="-3"/>
                <w:sz w:val="16"/>
                <w:lang w:val="pl-PL"/>
              </w:rPr>
              <w:t xml:space="preserve"> światła</w:t>
            </w:r>
          </w:p>
        </w:tc>
        <w:tc>
          <w:tcPr>
            <w:tcW w:w="1066" w:type="dxa"/>
            <w:tcBorders>
              <w:top w:val="single" w:sz="2" w:space="0" w:color="000000"/>
              <w:left w:val="single" w:sz="2" w:space="0" w:color="000000"/>
              <w:bottom w:val="single" w:sz="2" w:space="0" w:color="000000"/>
              <w:right w:val="single" w:sz="2" w:space="0" w:color="000000"/>
            </w:tcBorders>
            <w:shd w:val="clear" w:color="auto" w:fill="auto"/>
          </w:tcPr>
          <w:p w14:paraId="2C4E14E2" w14:textId="77777777" w:rsidR="00667FC5" w:rsidRPr="00CD2FA2" w:rsidRDefault="00667FC5" w:rsidP="00CD2FA2">
            <w:pPr>
              <w:pStyle w:val="TableParagraph"/>
              <w:spacing w:line="181" w:lineRule="exact"/>
              <w:ind w:left="39"/>
              <w:rPr>
                <w:sz w:val="16"/>
              </w:rPr>
            </w:pPr>
            <w:proofErr w:type="spellStart"/>
            <w:r w:rsidRPr="00CD2FA2">
              <w:rPr>
                <w:sz w:val="16"/>
              </w:rPr>
              <w:t>szt</w:t>
            </w:r>
            <w:proofErr w:type="spellEnd"/>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14:paraId="4A83ECBB" w14:textId="77777777" w:rsidR="00667FC5" w:rsidRPr="00CD2FA2" w:rsidRDefault="00667FC5" w:rsidP="00CD2FA2">
            <w:pPr>
              <w:pStyle w:val="TableParagraph"/>
              <w:spacing w:line="181" w:lineRule="exact"/>
              <w:ind w:right="316"/>
              <w:jc w:val="right"/>
              <w:rPr>
                <w:sz w:val="16"/>
              </w:rPr>
            </w:pPr>
            <w:r w:rsidRPr="00CD2FA2">
              <w:rPr>
                <w:w w:val="98"/>
                <w:sz w:val="16"/>
              </w:rPr>
              <w:t>6</w:t>
            </w:r>
          </w:p>
        </w:tc>
        <w:tc>
          <w:tcPr>
            <w:tcW w:w="979" w:type="dxa"/>
            <w:tcBorders>
              <w:top w:val="single" w:sz="2" w:space="0" w:color="000000"/>
              <w:left w:val="single" w:sz="2" w:space="0" w:color="000000"/>
              <w:bottom w:val="single" w:sz="2" w:space="0" w:color="000000"/>
              <w:right w:val="single" w:sz="2" w:space="0" w:color="000000"/>
            </w:tcBorders>
            <w:shd w:val="clear" w:color="auto" w:fill="auto"/>
          </w:tcPr>
          <w:p w14:paraId="421D987A" w14:textId="77777777" w:rsidR="00667FC5" w:rsidRPr="00CD2FA2" w:rsidRDefault="00667FC5" w:rsidP="00CD2FA2">
            <w:pPr>
              <w:pStyle w:val="TableParagraph"/>
              <w:spacing w:line="181" w:lineRule="exact"/>
              <w:ind w:right="14"/>
              <w:jc w:val="right"/>
              <w:rPr>
                <w:sz w:val="16"/>
              </w:rPr>
            </w:pPr>
            <w:r w:rsidRPr="00CD2FA2">
              <w:rPr>
                <w:w w:val="95"/>
                <w:sz w:val="16"/>
              </w:rPr>
              <w:t>0.00</w:t>
            </w:r>
          </w:p>
        </w:tc>
        <w:tc>
          <w:tcPr>
            <w:tcW w:w="972" w:type="dxa"/>
            <w:tcBorders>
              <w:top w:val="single" w:sz="2" w:space="0" w:color="000000"/>
              <w:left w:val="single" w:sz="2" w:space="0" w:color="000000"/>
              <w:bottom w:val="single" w:sz="2" w:space="0" w:color="000000"/>
            </w:tcBorders>
            <w:shd w:val="clear" w:color="auto" w:fill="auto"/>
          </w:tcPr>
          <w:p w14:paraId="046F524C" w14:textId="77777777" w:rsidR="00667FC5" w:rsidRPr="00CD2FA2" w:rsidRDefault="00667FC5" w:rsidP="00CD2FA2">
            <w:pPr>
              <w:pStyle w:val="TableParagraph"/>
              <w:spacing w:line="181" w:lineRule="exact"/>
              <w:ind w:right="9"/>
              <w:jc w:val="right"/>
              <w:rPr>
                <w:sz w:val="16"/>
              </w:rPr>
            </w:pPr>
            <w:r w:rsidRPr="00CD2FA2">
              <w:rPr>
                <w:w w:val="95"/>
                <w:sz w:val="16"/>
              </w:rPr>
              <w:t>0.00</w:t>
            </w:r>
          </w:p>
        </w:tc>
      </w:tr>
      <w:tr w:rsidR="0073356E" w14:paraId="24326ED4" w14:textId="77777777" w:rsidTr="00CD2FA2">
        <w:trPr>
          <w:trHeight w:val="542"/>
        </w:trPr>
        <w:tc>
          <w:tcPr>
            <w:tcW w:w="401" w:type="dxa"/>
            <w:tcBorders>
              <w:top w:val="single" w:sz="2" w:space="0" w:color="000000"/>
              <w:bottom w:val="single" w:sz="2" w:space="0" w:color="000000"/>
              <w:right w:val="single" w:sz="2" w:space="0" w:color="000000"/>
            </w:tcBorders>
            <w:shd w:val="clear" w:color="auto" w:fill="auto"/>
          </w:tcPr>
          <w:p w14:paraId="5D882D8B" w14:textId="77777777" w:rsidR="00667FC5" w:rsidRPr="00CD2FA2" w:rsidRDefault="00667FC5" w:rsidP="00CD2FA2">
            <w:pPr>
              <w:pStyle w:val="TableParagraph"/>
              <w:spacing w:line="180" w:lineRule="exact"/>
              <w:ind w:left="198"/>
              <w:rPr>
                <w:sz w:val="16"/>
              </w:rPr>
            </w:pPr>
            <w:r w:rsidRPr="00CD2FA2">
              <w:rPr>
                <w:sz w:val="16"/>
              </w:rPr>
              <w:t>30</w:t>
            </w:r>
          </w:p>
          <w:p w14:paraId="4C48211C" w14:textId="77777777" w:rsidR="00667FC5" w:rsidRPr="00CD2FA2" w:rsidRDefault="00667FC5" w:rsidP="00CD2FA2">
            <w:pPr>
              <w:pStyle w:val="TableParagraph"/>
              <w:spacing w:line="183" w:lineRule="exact"/>
              <w:ind w:left="155"/>
              <w:rPr>
                <w:sz w:val="16"/>
              </w:rPr>
            </w:pPr>
            <w:r w:rsidRPr="00CD2FA2">
              <w:rPr>
                <w:sz w:val="16"/>
              </w:rPr>
              <w:t>d.2</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062B136E" w14:textId="77777777" w:rsidR="00667FC5" w:rsidRPr="00CD2FA2" w:rsidRDefault="00667FC5" w:rsidP="00667FC5">
            <w:pPr>
              <w:pStyle w:val="TableParagraph"/>
              <w:rPr>
                <w:rFonts w:ascii="Times New Roman"/>
                <w:sz w:val="14"/>
              </w:rPr>
            </w:pPr>
          </w:p>
        </w:tc>
        <w:tc>
          <w:tcPr>
            <w:tcW w:w="4095" w:type="dxa"/>
            <w:tcBorders>
              <w:top w:val="single" w:sz="2" w:space="0" w:color="000000"/>
              <w:left w:val="single" w:sz="2" w:space="0" w:color="000000"/>
              <w:bottom w:val="single" w:sz="2" w:space="0" w:color="000000"/>
              <w:right w:val="single" w:sz="2" w:space="0" w:color="000000"/>
            </w:tcBorders>
            <w:shd w:val="clear" w:color="auto" w:fill="auto"/>
          </w:tcPr>
          <w:p w14:paraId="3D9517C9" w14:textId="77777777" w:rsidR="00667FC5" w:rsidRPr="00CD2FA2" w:rsidRDefault="00667FC5" w:rsidP="00CD2FA2">
            <w:pPr>
              <w:pStyle w:val="TableParagraph"/>
              <w:spacing w:before="1" w:line="182" w:lineRule="exact"/>
              <w:ind w:left="40" w:right="14"/>
              <w:jc w:val="both"/>
              <w:rPr>
                <w:sz w:val="16"/>
                <w:lang w:val="pl-PL"/>
              </w:rPr>
            </w:pPr>
            <w:proofErr w:type="spellStart"/>
            <w:r w:rsidRPr="00CD2FA2">
              <w:rPr>
                <w:spacing w:val="-3"/>
                <w:sz w:val="16"/>
                <w:lang w:val="pl-PL"/>
              </w:rPr>
              <w:t>Oświetleniebocznekinkiety</w:t>
            </w:r>
            <w:r w:rsidRPr="00CD2FA2">
              <w:rPr>
                <w:sz w:val="16"/>
                <w:lang w:val="pl-PL"/>
              </w:rPr>
              <w:t>ścienne</w:t>
            </w:r>
            <w:r w:rsidRPr="00CD2FA2">
              <w:rPr>
                <w:spacing w:val="-4"/>
                <w:sz w:val="16"/>
                <w:lang w:val="pl-PL"/>
              </w:rPr>
              <w:t>podłączone</w:t>
            </w:r>
            <w:r w:rsidRPr="00CD2FA2">
              <w:rPr>
                <w:sz w:val="16"/>
                <w:lang w:val="pl-PL"/>
              </w:rPr>
              <w:t>do</w:t>
            </w:r>
            <w:r w:rsidRPr="00CD2FA2">
              <w:rPr>
                <w:spacing w:val="-3"/>
                <w:sz w:val="16"/>
                <w:lang w:val="pl-PL"/>
              </w:rPr>
              <w:t>modułu</w:t>
            </w:r>
            <w:proofErr w:type="spellEnd"/>
            <w:r w:rsidRPr="00CD2FA2">
              <w:rPr>
                <w:spacing w:val="-3"/>
                <w:sz w:val="16"/>
                <w:lang w:val="pl-PL"/>
              </w:rPr>
              <w:t xml:space="preserve"> ściemniania światła </w:t>
            </w:r>
            <w:r w:rsidRPr="00CD2FA2">
              <w:rPr>
                <w:sz w:val="16"/>
                <w:lang w:val="pl-PL"/>
              </w:rPr>
              <w:t xml:space="preserve">+ </w:t>
            </w:r>
            <w:r w:rsidRPr="00CD2FA2">
              <w:rPr>
                <w:spacing w:val="-4"/>
                <w:sz w:val="16"/>
                <w:lang w:val="pl-PL"/>
              </w:rPr>
              <w:t xml:space="preserve">montaż </w:t>
            </w:r>
            <w:r w:rsidRPr="00CD2FA2">
              <w:rPr>
                <w:sz w:val="16"/>
                <w:lang w:val="pl-PL"/>
              </w:rPr>
              <w:t xml:space="preserve">( </w:t>
            </w:r>
            <w:r w:rsidRPr="00CD2FA2">
              <w:rPr>
                <w:spacing w:val="-3"/>
                <w:sz w:val="16"/>
                <w:lang w:val="pl-PL"/>
              </w:rPr>
              <w:t xml:space="preserve">opcjonalnie </w:t>
            </w:r>
            <w:r w:rsidRPr="00CD2FA2">
              <w:rPr>
                <w:sz w:val="16"/>
                <w:lang w:val="pl-PL"/>
              </w:rPr>
              <w:t xml:space="preserve">) - </w:t>
            </w:r>
            <w:r w:rsidRPr="00CD2FA2">
              <w:rPr>
                <w:spacing w:val="-4"/>
                <w:sz w:val="16"/>
                <w:lang w:val="pl-PL"/>
              </w:rPr>
              <w:t xml:space="preserve">dopasowany </w:t>
            </w:r>
            <w:proofErr w:type="spellStart"/>
            <w:r w:rsidRPr="00CD2FA2">
              <w:rPr>
                <w:sz w:val="16"/>
                <w:lang w:val="pl-PL"/>
              </w:rPr>
              <w:t>do</w:t>
            </w:r>
            <w:r w:rsidRPr="00CD2FA2">
              <w:rPr>
                <w:spacing w:val="-3"/>
                <w:sz w:val="16"/>
                <w:lang w:val="pl-PL"/>
              </w:rPr>
              <w:t>oświetlenia</w:t>
            </w:r>
            <w:r w:rsidRPr="00CD2FA2">
              <w:rPr>
                <w:spacing w:val="-4"/>
                <w:sz w:val="16"/>
                <w:lang w:val="pl-PL"/>
              </w:rPr>
              <w:t>nadający</w:t>
            </w:r>
            <w:r w:rsidRPr="00CD2FA2">
              <w:rPr>
                <w:sz w:val="16"/>
                <w:lang w:val="pl-PL"/>
              </w:rPr>
              <w:t>siędo</w:t>
            </w:r>
            <w:r w:rsidRPr="00CD2FA2">
              <w:rPr>
                <w:spacing w:val="-3"/>
                <w:sz w:val="16"/>
                <w:lang w:val="pl-PL"/>
              </w:rPr>
              <w:t>regulacjiświatła</w:t>
            </w:r>
            <w:proofErr w:type="spellEnd"/>
          </w:p>
        </w:tc>
        <w:tc>
          <w:tcPr>
            <w:tcW w:w="1066" w:type="dxa"/>
            <w:tcBorders>
              <w:top w:val="single" w:sz="2" w:space="0" w:color="000000"/>
              <w:left w:val="single" w:sz="2" w:space="0" w:color="000000"/>
              <w:bottom w:val="single" w:sz="2" w:space="0" w:color="000000"/>
              <w:right w:val="single" w:sz="2" w:space="0" w:color="000000"/>
            </w:tcBorders>
            <w:shd w:val="clear" w:color="auto" w:fill="auto"/>
          </w:tcPr>
          <w:p w14:paraId="1BBE5609" w14:textId="77777777" w:rsidR="00667FC5" w:rsidRPr="00CD2FA2" w:rsidRDefault="00667FC5" w:rsidP="00CD2FA2">
            <w:pPr>
              <w:pStyle w:val="TableParagraph"/>
              <w:spacing w:line="181" w:lineRule="exact"/>
              <w:ind w:left="39"/>
              <w:rPr>
                <w:sz w:val="16"/>
              </w:rPr>
            </w:pPr>
            <w:proofErr w:type="spellStart"/>
            <w:r w:rsidRPr="00CD2FA2">
              <w:rPr>
                <w:sz w:val="16"/>
              </w:rPr>
              <w:t>szt</w:t>
            </w:r>
            <w:proofErr w:type="spellEnd"/>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14:paraId="6FF74CD7" w14:textId="77777777" w:rsidR="00667FC5" w:rsidRPr="00CD2FA2" w:rsidRDefault="00667FC5" w:rsidP="00CD2FA2">
            <w:pPr>
              <w:pStyle w:val="TableParagraph"/>
              <w:spacing w:line="181" w:lineRule="exact"/>
              <w:ind w:right="316"/>
              <w:jc w:val="right"/>
              <w:rPr>
                <w:sz w:val="16"/>
              </w:rPr>
            </w:pPr>
            <w:r w:rsidRPr="00CD2FA2">
              <w:rPr>
                <w:w w:val="98"/>
                <w:sz w:val="16"/>
              </w:rPr>
              <w:t>7</w:t>
            </w:r>
          </w:p>
        </w:tc>
        <w:tc>
          <w:tcPr>
            <w:tcW w:w="979" w:type="dxa"/>
            <w:tcBorders>
              <w:top w:val="single" w:sz="2" w:space="0" w:color="000000"/>
              <w:left w:val="single" w:sz="2" w:space="0" w:color="000000"/>
              <w:bottom w:val="single" w:sz="2" w:space="0" w:color="000000"/>
              <w:right w:val="single" w:sz="2" w:space="0" w:color="000000"/>
            </w:tcBorders>
            <w:shd w:val="clear" w:color="auto" w:fill="auto"/>
          </w:tcPr>
          <w:p w14:paraId="7D4BCF6F" w14:textId="77777777" w:rsidR="00667FC5" w:rsidRPr="00CD2FA2" w:rsidRDefault="00667FC5" w:rsidP="00CD2FA2">
            <w:pPr>
              <w:pStyle w:val="TableParagraph"/>
              <w:spacing w:line="181" w:lineRule="exact"/>
              <w:ind w:right="14"/>
              <w:jc w:val="right"/>
              <w:rPr>
                <w:sz w:val="16"/>
              </w:rPr>
            </w:pPr>
            <w:r w:rsidRPr="00CD2FA2">
              <w:rPr>
                <w:w w:val="95"/>
                <w:sz w:val="16"/>
              </w:rPr>
              <w:t>0.00</w:t>
            </w:r>
          </w:p>
        </w:tc>
        <w:tc>
          <w:tcPr>
            <w:tcW w:w="972" w:type="dxa"/>
            <w:tcBorders>
              <w:top w:val="single" w:sz="2" w:space="0" w:color="000000"/>
              <w:left w:val="single" w:sz="2" w:space="0" w:color="000000"/>
              <w:bottom w:val="single" w:sz="2" w:space="0" w:color="000000"/>
            </w:tcBorders>
            <w:shd w:val="clear" w:color="auto" w:fill="auto"/>
          </w:tcPr>
          <w:p w14:paraId="6061D4ED" w14:textId="77777777" w:rsidR="00667FC5" w:rsidRPr="00CD2FA2" w:rsidRDefault="00667FC5" w:rsidP="00CD2FA2">
            <w:pPr>
              <w:pStyle w:val="TableParagraph"/>
              <w:spacing w:line="181" w:lineRule="exact"/>
              <w:ind w:right="9"/>
              <w:jc w:val="right"/>
              <w:rPr>
                <w:sz w:val="16"/>
              </w:rPr>
            </w:pPr>
            <w:r w:rsidRPr="00CD2FA2">
              <w:rPr>
                <w:w w:val="95"/>
                <w:sz w:val="16"/>
              </w:rPr>
              <w:t>0.00</w:t>
            </w:r>
          </w:p>
        </w:tc>
      </w:tr>
      <w:tr w:rsidR="0073356E" w14:paraId="75DC08A2" w14:textId="77777777" w:rsidTr="00CD2FA2">
        <w:trPr>
          <w:trHeight w:val="360"/>
        </w:trPr>
        <w:tc>
          <w:tcPr>
            <w:tcW w:w="401" w:type="dxa"/>
            <w:tcBorders>
              <w:top w:val="single" w:sz="2" w:space="0" w:color="000000"/>
              <w:bottom w:val="single" w:sz="2" w:space="0" w:color="000000"/>
              <w:right w:val="single" w:sz="2" w:space="0" w:color="000000"/>
            </w:tcBorders>
            <w:shd w:val="clear" w:color="auto" w:fill="auto"/>
          </w:tcPr>
          <w:p w14:paraId="3DD26F9E" w14:textId="77777777" w:rsidR="00667FC5" w:rsidRPr="00CD2FA2" w:rsidRDefault="00667FC5" w:rsidP="00CD2FA2">
            <w:pPr>
              <w:pStyle w:val="TableParagraph"/>
              <w:spacing w:line="180" w:lineRule="exact"/>
              <w:ind w:left="198"/>
              <w:rPr>
                <w:sz w:val="16"/>
              </w:rPr>
            </w:pPr>
            <w:r w:rsidRPr="00CD2FA2">
              <w:rPr>
                <w:sz w:val="16"/>
              </w:rPr>
              <w:t>31</w:t>
            </w:r>
          </w:p>
          <w:p w14:paraId="4D10C781" w14:textId="77777777" w:rsidR="00667FC5" w:rsidRPr="00CD2FA2" w:rsidRDefault="00667FC5" w:rsidP="00CD2FA2">
            <w:pPr>
              <w:pStyle w:val="TableParagraph"/>
              <w:spacing w:line="160" w:lineRule="exact"/>
              <w:ind w:left="155"/>
              <w:rPr>
                <w:sz w:val="16"/>
              </w:rPr>
            </w:pPr>
            <w:r w:rsidRPr="00CD2FA2">
              <w:rPr>
                <w:sz w:val="16"/>
              </w:rPr>
              <w:t>d.2</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17C2882B" w14:textId="77777777" w:rsidR="00667FC5" w:rsidRPr="00CD2FA2" w:rsidRDefault="00667FC5" w:rsidP="00667FC5">
            <w:pPr>
              <w:pStyle w:val="TableParagraph"/>
              <w:rPr>
                <w:rFonts w:ascii="Times New Roman"/>
                <w:sz w:val="14"/>
              </w:rPr>
            </w:pPr>
          </w:p>
        </w:tc>
        <w:tc>
          <w:tcPr>
            <w:tcW w:w="4095" w:type="dxa"/>
            <w:tcBorders>
              <w:top w:val="single" w:sz="2" w:space="0" w:color="000000"/>
              <w:left w:val="single" w:sz="2" w:space="0" w:color="000000"/>
              <w:bottom w:val="single" w:sz="2" w:space="0" w:color="000000"/>
              <w:right w:val="single" w:sz="2" w:space="0" w:color="000000"/>
            </w:tcBorders>
            <w:shd w:val="clear" w:color="auto" w:fill="auto"/>
          </w:tcPr>
          <w:p w14:paraId="1CEE871B" w14:textId="77777777" w:rsidR="00667FC5" w:rsidRPr="00CD2FA2" w:rsidRDefault="00667FC5" w:rsidP="00CD2FA2">
            <w:pPr>
              <w:pStyle w:val="TableParagraph"/>
              <w:spacing w:before="1" w:line="182" w:lineRule="exact"/>
              <w:ind w:left="40"/>
              <w:rPr>
                <w:sz w:val="16"/>
                <w:lang w:val="pl-PL"/>
              </w:rPr>
            </w:pPr>
            <w:r w:rsidRPr="00CD2FA2">
              <w:rPr>
                <w:spacing w:val="-3"/>
                <w:sz w:val="16"/>
                <w:lang w:val="pl-PL"/>
              </w:rPr>
              <w:t xml:space="preserve">Moduły </w:t>
            </w:r>
            <w:r w:rsidRPr="00CD2FA2">
              <w:rPr>
                <w:spacing w:val="-4"/>
                <w:sz w:val="16"/>
                <w:lang w:val="pl-PL"/>
              </w:rPr>
              <w:t xml:space="preserve">płynnego </w:t>
            </w:r>
            <w:r w:rsidRPr="00CD2FA2">
              <w:rPr>
                <w:spacing w:val="-3"/>
                <w:sz w:val="16"/>
                <w:lang w:val="pl-PL"/>
              </w:rPr>
              <w:t xml:space="preserve">ściemniania światła </w:t>
            </w:r>
            <w:r w:rsidRPr="00CD2FA2">
              <w:rPr>
                <w:sz w:val="16"/>
                <w:lang w:val="pl-PL"/>
              </w:rPr>
              <w:t>-</w:t>
            </w:r>
            <w:r w:rsidRPr="00CD2FA2">
              <w:rPr>
                <w:spacing w:val="-4"/>
                <w:sz w:val="16"/>
                <w:lang w:val="pl-PL"/>
              </w:rPr>
              <w:t xml:space="preserve"> dopasowany </w:t>
            </w:r>
            <w:r w:rsidRPr="00CD2FA2">
              <w:rPr>
                <w:sz w:val="16"/>
                <w:lang w:val="pl-PL"/>
              </w:rPr>
              <w:t xml:space="preserve">do </w:t>
            </w:r>
            <w:r w:rsidRPr="00CD2FA2">
              <w:rPr>
                <w:spacing w:val="-3"/>
                <w:sz w:val="16"/>
                <w:lang w:val="pl-PL"/>
              </w:rPr>
              <w:t xml:space="preserve">oświetlenia </w:t>
            </w:r>
            <w:r w:rsidRPr="00CD2FA2">
              <w:rPr>
                <w:spacing w:val="-4"/>
                <w:sz w:val="16"/>
                <w:lang w:val="pl-PL"/>
              </w:rPr>
              <w:t xml:space="preserve">nadający </w:t>
            </w:r>
            <w:r w:rsidRPr="00CD2FA2">
              <w:rPr>
                <w:sz w:val="16"/>
                <w:lang w:val="pl-PL"/>
              </w:rPr>
              <w:t xml:space="preserve">się do </w:t>
            </w:r>
            <w:r w:rsidRPr="00CD2FA2">
              <w:rPr>
                <w:spacing w:val="-3"/>
                <w:sz w:val="16"/>
                <w:lang w:val="pl-PL"/>
              </w:rPr>
              <w:t>regulacji światła</w:t>
            </w:r>
          </w:p>
        </w:tc>
        <w:tc>
          <w:tcPr>
            <w:tcW w:w="1066" w:type="dxa"/>
            <w:tcBorders>
              <w:top w:val="single" w:sz="2" w:space="0" w:color="000000"/>
              <w:left w:val="single" w:sz="2" w:space="0" w:color="000000"/>
              <w:bottom w:val="single" w:sz="2" w:space="0" w:color="000000"/>
              <w:right w:val="single" w:sz="2" w:space="0" w:color="000000"/>
            </w:tcBorders>
            <w:shd w:val="clear" w:color="auto" w:fill="auto"/>
          </w:tcPr>
          <w:p w14:paraId="05C1D41B" w14:textId="77777777" w:rsidR="00667FC5" w:rsidRPr="00CD2FA2" w:rsidRDefault="00667FC5" w:rsidP="00CD2FA2">
            <w:pPr>
              <w:pStyle w:val="TableParagraph"/>
              <w:spacing w:line="181" w:lineRule="exact"/>
              <w:ind w:left="39"/>
              <w:rPr>
                <w:sz w:val="16"/>
              </w:rPr>
            </w:pPr>
            <w:proofErr w:type="spellStart"/>
            <w:r w:rsidRPr="00CD2FA2">
              <w:rPr>
                <w:sz w:val="16"/>
              </w:rPr>
              <w:t>szt</w:t>
            </w:r>
            <w:proofErr w:type="spellEnd"/>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14:paraId="77F2B33F" w14:textId="77777777" w:rsidR="00667FC5" w:rsidRPr="00CD2FA2" w:rsidRDefault="00667FC5" w:rsidP="00CD2FA2">
            <w:pPr>
              <w:pStyle w:val="TableParagraph"/>
              <w:spacing w:line="181" w:lineRule="exact"/>
              <w:ind w:right="316"/>
              <w:jc w:val="right"/>
              <w:rPr>
                <w:sz w:val="16"/>
              </w:rPr>
            </w:pPr>
            <w:r w:rsidRPr="00CD2FA2">
              <w:rPr>
                <w:w w:val="98"/>
                <w:sz w:val="16"/>
              </w:rPr>
              <w:t>2</w:t>
            </w:r>
          </w:p>
        </w:tc>
        <w:tc>
          <w:tcPr>
            <w:tcW w:w="979" w:type="dxa"/>
            <w:tcBorders>
              <w:top w:val="single" w:sz="2" w:space="0" w:color="000000"/>
              <w:left w:val="single" w:sz="2" w:space="0" w:color="000000"/>
              <w:bottom w:val="single" w:sz="2" w:space="0" w:color="000000"/>
              <w:right w:val="single" w:sz="2" w:space="0" w:color="000000"/>
            </w:tcBorders>
            <w:shd w:val="clear" w:color="auto" w:fill="auto"/>
          </w:tcPr>
          <w:p w14:paraId="34D374DE" w14:textId="77777777" w:rsidR="00667FC5" w:rsidRPr="00CD2FA2" w:rsidRDefault="00667FC5" w:rsidP="00CD2FA2">
            <w:pPr>
              <w:pStyle w:val="TableParagraph"/>
              <w:spacing w:line="181" w:lineRule="exact"/>
              <w:ind w:right="14"/>
              <w:jc w:val="right"/>
              <w:rPr>
                <w:sz w:val="16"/>
              </w:rPr>
            </w:pPr>
            <w:r w:rsidRPr="00CD2FA2">
              <w:rPr>
                <w:w w:val="95"/>
                <w:sz w:val="16"/>
              </w:rPr>
              <w:t>0.00</w:t>
            </w:r>
          </w:p>
        </w:tc>
        <w:tc>
          <w:tcPr>
            <w:tcW w:w="972" w:type="dxa"/>
            <w:tcBorders>
              <w:top w:val="single" w:sz="2" w:space="0" w:color="000000"/>
              <w:left w:val="single" w:sz="2" w:space="0" w:color="000000"/>
              <w:bottom w:val="single" w:sz="2" w:space="0" w:color="000000"/>
            </w:tcBorders>
            <w:shd w:val="clear" w:color="auto" w:fill="auto"/>
          </w:tcPr>
          <w:p w14:paraId="2F374197" w14:textId="77777777" w:rsidR="00667FC5" w:rsidRPr="00CD2FA2" w:rsidRDefault="00667FC5" w:rsidP="00CD2FA2">
            <w:pPr>
              <w:pStyle w:val="TableParagraph"/>
              <w:spacing w:line="181" w:lineRule="exact"/>
              <w:ind w:right="9"/>
              <w:jc w:val="right"/>
              <w:rPr>
                <w:sz w:val="16"/>
              </w:rPr>
            </w:pPr>
            <w:r w:rsidRPr="00CD2FA2">
              <w:rPr>
                <w:w w:val="95"/>
                <w:sz w:val="16"/>
              </w:rPr>
              <w:t>0.00</w:t>
            </w:r>
          </w:p>
        </w:tc>
      </w:tr>
      <w:tr w:rsidR="0073356E" w14:paraId="7849B7F4" w14:textId="77777777" w:rsidTr="00CD2FA2">
        <w:trPr>
          <w:trHeight w:val="359"/>
        </w:trPr>
        <w:tc>
          <w:tcPr>
            <w:tcW w:w="401" w:type="dxa"/>
            <w:tcBorders>
              <w:top w:val="single" w:sz="2" w:space="0" w:color="000000"/>
              <w:bottom w:val="single" w:sz="2" w:space="0" w:color="000000"/>
              <w:right w:val="single" w:sz="2" w:space="0" w:color="000000"/>
            </w:tcBorders>
            <w:shd w:val="clear" w:color="auto" w:fill="auto"/>
          </w:tcPr>
          <w:p w14:paraId="15441355" w14:textId="77777777" w:rsidR="00667FC5" w:rsidRPr="00CD2FA2" w:rsidRDefault="00667FC5" w:rsidP="00CD2FA2">
            <w:pPr>
              <w:pStyle w:val="TableParagraph"/>
              <w:spacing w:line="179" w:lineRule="exact"/>
              <w:ind w:left="198"/>
              <w:rPr>
                <w:sz w:val="16"/>
              </w:rPr>
            </w:pPr>
            <w:r w:rsidRPr="00CD2FA2">
              <w:rPr>
                <w:sz w:val="16"/>
              </w:rPr>
              <w:t>32</w:t>
            </w:r>
          </w:p>
          <w:p w14:paraId="6FA66DAE" w14:textId="77777777" w:rsidR="00667FC5" w:rsidRPr="00CD2FA2" w:rsidRDefault="00667FC5" w:rsidP="00CD2FA2">
            <w:pPr>
              <w:pStyle w:val="TableParagraph"/>
              <w:spacing w:line="160" w:lineRule="exact"/>
              <w:ind w:left="155"/>
              <w:rPr>
                <w:sz w:val="16"/>
              </w:rPr>
            </w:pPr>
            <w:r w:rsidRPr="00CD2FA2">
              <w:rPr>
                <w:sz w:val="16"/>
              </w:rPr>
              <w:t>d.2</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5ECAA931" w14:textId="77777777" w:rsidR="00667FC5" w:rsidRPr="00CD2FA2" w:rsidRDefault="00667FC5" w:rsidP="00667FC5">
            <w:pPr>
              <w:pStyle w:val="TableParagraph"/>
              <w:rPr>
                <w:rFonts w:ascii="Times New Roman"/>
                <w:sz w:val="14"/>
              </w:rPr>
            </w:pPr>
          </w:p>
        </w:tc>
        <w:tc>
          <w:tcPr>
            <w:tcW w:w="4095" w:type="dxa"/>
            <w:tcBorders>
              <w:top w:val="single" w:sz="2" w:space="0" w:color="000000"/>
              <w:left w:val="single" w:sz="2" w:space="0" w:color="000000"/>
              <w:bottom w:val="single" w:sz="2" w:space="0" w:color="000000"/>
              <w:right w:val="single" w:sz="2" w:space="0" w:color="000000"/>
            </w:tcBorders>
            <w:shd w:val="clear" w:color="auto" w:fill="auto"/>
          </w:tcPr>
          <w:p w14:paraId="1FC995BE" w14:textId="77777777" w:rsidR="00667FC5" w:rsidRPr="00CD2FA2" w:rsidRDefault="00667FC5" w:rsidP="00CD2FA2">
            <w:pPr>
              <w:pStyle w:val="TableParagraph"/>
              <w:spacing w:line="182" w:lineRule="exact"/>
              <w:ind w:left="40"/>
              <w:rPr>
                <w:sz w:val="16"/>
                <w:lang w:val="pl-PL"/>
              </w:rPr>
            </w:pPr>
            <w:r w:rsidRPr="00CD2FA2">
              <w:rPr>
                <w:sz w:val="16"/>
                <w:lang w:val="pl-PL"/>
              </w:rPr>
              <w:t>Wykładzina</w:t>
            </w:r>
            <w:r w:rsidRPr="00CD2FA2">
              <w:rPr>
                <w:spacing w:val="-5"/>
                <w:sz w:val="16"/>
                <w:lang w:val="pl-PL"/>
              </w:rPr>
              <w:t>dywanowa</w:t>
            </w:r>
            <w:r w:rsidRPr="00CD2FA2">
              <w:rPr>
                <w:sz w:val="16"/>
                <w:lang w:val="pl-PL"/>
              </w:rPr>
              <w:t>z</w:t>
            </w:r>
            <w:r w:rsidRPr="00CD2FA2">
              <w:rPr>
                <w:spacing w:val="-4"/>
                <w:sz w:val="16"/>
                <w:lang w:val="pl-PL"/>
              </w:rPr>
              <w:t>pełnym</w:t>
            </w:r>
            <w:r w:rsidRPr="00CD2FA2">
              <w:rPr>
                <w:spacing w:val="-5"/>
                <w:sz w:val="16"/>
                <w:lang w:val="pl-PL"/>
              </w:rPr>
              <w:t>ocokołowaniem</w:t>
            </w:r>
            <w:r w:rsidRPr="00CD2FA2">
              <w:rPr>
                <w:sz w:val="16"/>
                <w:lang w:val="pl-PL"/>
              </w:rPr>
              <w:t xml:space="preserve">gr.6mm: </w:t>
            </w:r>
            <w:r w:rsidRPr="00CD2FA2">
              <w:rPr>
                <w:spacing w:val="-4"/>
                <w:sz w:val="16"/>
                <w:lang w:val="pl-PL"/>
              </w:rPr>
              <w:t xml:space="preserve">materiał </w:t>
            </w:r>
            <w:r w:rsidRPr="00CD2FA2">
              <w:rPr>
                <w:sz w:val="16"/>
                <w:lang w:val="pl-PL"/>
              </w:rPr>
              <w:t>+</w:t>
            </w:r>
            <w:r w:rsidRPr="00CD2FA2">
              <w:rPr>
                <w:spacing w:val="-4"/>
                <w:sz w:val="16"/>
                <w:lang w:val="pl-PL"/>
              </w:rPr>
              <w:t>montaż</w:t>
            </w:r>
          </w:p>
        </w:tc>
        <w:tc>
          <w:tcPr>
            <w:tcW w:w="1066" w:type="dxa"/>
            <w:tcBorders>
              <w:top w:val="single" w:sz="2" w:space="0" w:color="000000"/>
              <w:left w:val="single" w:sz="2" w:space="0" w:color="000000"/>
              <w:bottom w:val="single" w:sz="2" w:space="0" w:color="000000"/>
              <w:right w:val="single" w:sz="2" w:space="0" w:color="000000"/>
            </w:tcBorders>
            <w:shd w:val="clear" w:color="auto" w:fill="auto"/>
          </w:tcPr>
          <w:p w14:paraId="138264CE" w14:textId="77777777" w:rsidR="00667FC5" w:rsidRPr="00CD2FA2" w:rsidRDefault="00667FC5" w:rsidP="00CD2FA2">
            <w:pPr>
              <w:pStyle w:val="TableParagraph"/>
              <w:spacing w:line="180" w:lineRule="exact"/>
              <w:ind w:left="39"/>
              <w:rPr>
                <w:sz w:val="16"/>
              </w:rPr>
            </w:pPr>
            <w:proofErr w:type="spellStart"/>
            <w:r w:rsidRPr="00CD2FA2">
              <w:rPr>
                <w:sz w:val="16"/>
              </w:rPr>
              <w:t>szt</w:t>
            </w:r>
            <w:proofErr w:type="spellEnd"/>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14:paraId="0C61F0F4" w14:textId="77777777" w:rsidR="00667FC5" w:rsidRPr="00CD2FA2" w:rsidRDefault="00667FC5" w:rsidP="00CD2FA2">
            <w:pPr>
              <w:pStyle w:val="TableParagraph"/>
              <w:spacing w:line="180" w:lineRule="exact"/>
              <w:ind w:right="316"/>
              <w:jc w:val="right"/>
              <w:rPr>
                <w:sz w:val="16"/>
              </w:rPr>
            </w:pPr>
            <w:r w:rsidRPr="00CD2FA2">
              <w:rPr>
                <w:w w:val="98"/>
                <w:sz w:val="16"/>
              </w:rPr>
              <w:t>1</w:t>
            </w:r>
          </w:p>
        </w:tc>
        <w:tc>
          <w:tcPr>
            <w:tcW w:w="979" w:type="dxa"/>
            <w:tcBorders>
              <w:top w:val="single" w:sz="2" w:space="0" w:color="000000"/>
              <w:left w:val="single" w:sz="2" w:space="0" w:color="000000"/>
              <w:bottom w:val="single" w:sz="2" w:space="0" w:color="000000"/>
              <w:right w:val="single" w:sz="2" w:space="0" w:color="000000"/>
            </w:tcBorders>
            <w:shd w:val="clear" w:color="auto" w:fill="auto"/>
          </w:tcPr>
          <w:p w14:paraId="24658A5F" w14:textId="77777777" w:rsidR="00667FC5" w:rsidRPr="00CD2FA2" w:rsidRDefault="00667FC5" w:rsidP="00CD2FA2">
            <w:pPr>
              <w:pStyle w:val="TableParagraph"/>
              <w:spacing w:line="180" w:lineRule="exact"/>
              <w:ind w:right="14"/>
              <w:jc w:val="right"/>
              <w:rPr>
                <w:sz w:val="16"/>
              </w:rPr>
            </w:pPr>
            <w:r w:rsidRPr="00CD2FA2">
              <w:rPr>
                <w:w w:val="95"/>
                <w:sz w:val="16"/>
              </w:rPr>
              <w:t>0.00</w:t>
            </w:r>
          </w:p>
        </w:tc>
        <w:tc>
          <w:tcPr>
            <w:tcW w:w="972" w:type="dxa"/>
            <w:tcBorders>
              <w:top w:val="single" w:sz="2" w:space="0" w:color="000000"/>
              <w:left w:val="single" w:sz="2" w:space="0" w:color="000000"/>
              <w:bottom w:val="single" w:sz="2" w:space="0" w:color="000000"/>
            </w:tcBorders>
            <w:shd w:val="clear" w:color="auto" w:fill="auto"/>
          </w:tcPr>
          <w:p w14:paraId="667A2E29" w14:textId="77777777" w:rsidR="00667FC5" w:rsidRPr="00CD2FA2" w:rsidRDefault="00667FC5" w:rsidP="00CD2FA2">
            <w:pPr>
              <w:pStyle w:val="TableParagraph"/>
              <w:spacing w:line="180" w:lineRule="exact"/>
              <w:ind w:right="9"/>
              <w:jc w:val="right"/>
              <w:rPr>
                <w:sz w:val="16"/>
              </w:rPr>
            </w:pPr>
            <w:r w:rsidRPr="00CD2FA2">
              <w:rPr>
                <w:w w:val="95"/>
                <w:sz w:val="16"/>
              </w:rPr>
              <w:t>0.00</w:t>
            </w:r>
          </w:p>
        </w:tc>
      </w:tr>
      <w:tr w:rsidR="0073356E" w14:paraId="2B7A39D7" w14:textId="77777777" w:rsidTr="00CD2FA2">
        <w:trPr>
          <w:trHeight w:val="360"/>
        </w:trPr>
        <w:tc>
          <w:tcPr>
            <w:tcW w:w="401" w:type="dxa"/>
            <w:tcBorders>
              <w:top w:val="single" w:sz="2" w:space="0" w:color="000000"/>
              <w:bottom w:val="single" w:sz="2" w:space="0" w:color="000000"/>
              <w:right w:val="single" w:sz="2" w:space="0" w:color="000000"/>
            </w:tcBorders>
            <w:shd w:val="clear" w:color="auto" w:fill="auto"/>
          </w:tcPr>
          <w:p w14:paraId="3F22FC68" w14:textId="77777777" w:rsidR="00667FC5" w:rsidRPr="00CD2FA2" w:rsidRDefault="00667FC5" w:rsidP="00CD2FA2">
            <w:pPr>
              <w:pStyle w:val="TableParagraph"/>
              <w:spacing w:line="180" w:lineRule="exact"/>
              <w:ind w:left="198"/>
              <w:rPr>
                <w:sz w:val="16"/>
              </w:rPr>
            </w:pPr>
            <w:r w:rsidRPr="00CD2FA2">
              <w:rPr>
                <w:sz w:val="16"/>
              </w:rPr>
              <w:t>33</w:t>
            </w:r>
          </w:p>
          <w:p w14:paraId="3C3A09DB" w14:textId="77777777" w:rsidR="00667FC5" w:rsidRPr="00CD2FA2" w:rsidRDefault="00667FC5" w:rsidP="00CD2FA2">
            <w:pPr>
              <w:pStyle w:val="TableParagraph"/>
              <w:spacing w:line="160" w:lineRule="exact"/>
              <w:ind w:left="155"/>
              <w:rPr>
                <w:sz w:val="16"/>
              </w:rPr>
            </w:pPr>
            <w:r w:rsidRPr="00CD2FA2">
              <w:rPr>
                <w:sz w:val="16"/>
              </w:rPr>
              <w:t>d.2</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1998FBDD" w14:textId="77777777" w:rsidR="00667FC5" w:rsidRPr="00CD2FA2" w:rsidRDefault="00667FC5" w:rsidP="00667FC5">
            <w:pPr>
              <w:pStyle w:val="TableParagraph"/>
              <w:rPr>
                <w:rFonts w:ascii="Times New Roman"/>
                <w:sz w:val="14"/>
              </w:rPr>
            </w:pPr>
          </w:p>
        </w:tc>
        <w:tc>
          <w:tcPr>
            <w:tcW w:w="4095" w:type="dxa"/>
            <w:tcBorders>
              <w:top w:val="single" w:sz="2" w:space="0" w:color="000000"/>
              <w:left w:val="single" w:sz="2" w:space="0" w:color="000000"/>
              <w:bottom w:val="single" w:sz="2" w:space="0" w:color="000000"/>
              <w:right w:val="single" w:sz="2" w:space="0" w:color="000000"/>
            </w:tcBorders>
            <w:shd w:val="clear" w:color="auto" w:fill="auto"/>
          </w:tcPr>
          <w:p w14:paraId="1D0316F1" w14:textId="77777777" w:rsidR="00667FC5" w:rsidRPr="00CD2FA2" w:rsidRDefault="00667FC5" w:rsidP="00CD2FA2">
            <w:pPr>
              <w:pStyle w:val="TableParagraph"/>
              <w:spacing w:before="1" w:line="182" w:lineRule="exact"/>
              <w:ind w:left="40" w:right="-11"/>
              <w:rPr>
                <w:sz w:val="16"/>
                <w:lang w:val="pl-PL"/>
              </w:rPr>
            </w:pPr>
            <w:r w:rsidRPr="00CD2FA2">
              <w:rPr>
                <w:spacing w:val="-3"/>
                <w:sz w:val="16"/>
                <w:lang w:val="pl-PL"/>
              </w:rPr>
              <w:t xml:space="preserve">Zmiana białych </w:t>
            </w:r>
            <w:r w:rsidRPr="00CD2FA2">
              <w:rPr>
                <w:spacing w:val="-4"/>
                <w:sz w:val="16"/>
                <w:lang w:val="pl-PL"/>
              </w:rPr>
              <w:t xml:space="preserve">kontaktów, gniazdek </w:t>
            </w:r>
            <w:r w:rsidRPr="00CD2FA2">
              <w:rPr>
                <w:sz w:val="16"/>
                <w:lang w:val="pl-PL"/>
              </w:rPr>
              <w:t xml:space="preserve">itp. na </w:t>
            </w:r>
            <w:r w:rsidRPr="00CD2FA2">
              <w:rPr>
                <w:spacing w:val="-3"/>
                <w:sz w:val="16"/>
                <w:lang w:val="pl-PL"/>
              </w:rPr>
              <w:t xml:space="preserve">ciemny, zgodny </w:t>
            </w:r>
            <w:r w:rsidRPr="00CD2FA2">
              <w:rPr>
                <w:sz w:val="16"/>
                <w:lang w:val="pl-PL"/>
              </w:rPr>
              <w:t xml:space="preserve">z </w:t>
            </w:r>
            <w:r w:rsidRPr="00CD2FA2">
              <w:rPr>
                <w:spacing w:val="-4"/>
                <w:sz w:val="16"/>
                <w:lang w:val="pl-PL"/>
              </w:rPr>
              <w:t xml:space="preserve">kolorem </w:t>
            </w:r>
            <w:r w:rsidRPr="00CD2FA2">
              <w:rPr>
                <w:sz w:val="16"/>
                <w:lang w:val="pl-PL"/>
              </w:rPr>
              <w:t>ścian</w:t>
            </w:r>
          </w:p>
        </w:tc>
        <w:tc>
          <w:tcPr>
            <w:tcW w:w="1066" w:type="dxa"/>
            <w:tcBorders>
              <w:top w:val="single" w:sz="2" w:space="0" w:color="000000"/>
              <w:left w:val="single" w:sz="2" w:space="0" w:color="000000"/>
              <w:bottom w:val="single" w:sz="2" w:space="0" w:color="000000"/>
              <w:right w:val="single" w:sz="2" w:space="0" w:color="000000"/>
            </w:tcBorders>
            <w:shd w:val="clear" w:color="auto" w:fill="auto"/>
          </w:tcPr>
          <w:p w14:paraId="1A93E43C" w14:textId="77777777" w:rsidR="00667FC5" w:rsidRPr="00CD2FA2" w:rsidRDefault="00667FC5" w:rsidP="00CD2FA2">
            <w:pPr>
              <w:pStyle w:val="TableParagraph"/>
              <w:spacing w:line="181" w:lineRule="exact"/>
              <w:ind w:left="39"/>
              <w:rPr>
                <w:sz w:val="16"/>
              </w:rPr>
            </w:pPr>
            <w:proofErr w:type="spellStart"/>
            <w:r w:rsidRPr="00CD2FA2">
              <w:rPr>
                <w:sz w:val="16"/>
              </w:rPr>
              <w:t>szt</w:t>
            </w:r>
            <w:proofErr w:type="spellEnd"/>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14:paraId="36A78C9E" w14:textId="77777777" w:rsidR="00667FC5" w:rsidRPr="00CD2FA2" w:rsidRDefault="00667FC5" w:rsidP="00CD2FA2">
            <w:pPr>
              <w:pStyle w:val="TableParagraph"/>
              <w:spacing w:line="181" w:lineRule="exact"/>
              <w:ind w:right="316"/>
              <w:jc w:val="right"/>
              <w:rPr>
                <w:sz w:val="16"/>
              </w:rPr>
            </w:pPr>
            <w:r w:rsidRPr="00CD2FA2">
              <w:rPr>
                <w:w w:val="98"/>
                <w:sz w:val="16"/>
              </w:rPr>
              <w:t>1</w:t>
            </w:r>
          </w:p>
        </w:tc>
        <w:tc>
          <w:tcPr>
            <w:tcW w:w="979" w:type="dxa"/>
            <w:tcBorders>
              <w:top w:val="single" w:sz="2" w:space="0" w:color="000000"/>
              <w:left w:val="single" w:sz="2" w:space="0" w:color="000000"/>
              <w:bottom w:val="single" w:sz="2" w:space="0" w:color="000000"/>
              <w:right w:val="single" w:sz="2" w:space="0" w:color="000000"/>
            </w:tcBorders>
            <w:shd w:val="clear" w:color="auto" w:fill="auto"/>
          </w:tcPr>
          <w:p w14:paraId="54CA536D" w14:textId="77777777" w:rsidR="00667FC5" w:rsidRPr="00CD2FA2" w:rsidRDefault="00667FC5" w:rsidP="00CD2FA2">
            <w:pPr>
              <w:pStyle w:val="TableParagraph"/>
              <w:spacing w:line="181" w:lineRule="exact"/>
              <w:ind w:right="14"/>
              <w:jc w:val="right"/>
              <w:rPr>
                <w:sz w:val="16"/>
              </w:rPr>
            </w:pPr>
            <w:r w:rsidRPr="00CD2FA2">
              <w:rPr>
                <w:w w:val="95"/>
                <w:sz w:val="16"/>
              </w:rPr>
              <w:t>0.00</w:t>
            </w:r>
          </w:p>
        </w:tc>
        <w:tc>
          <w:tcPr>
            <w:tcW w:w="972" w:type="dxa"/>
            <w:tcBorders>
              <w:top w:val="single" w:sz="2" w:space="0" w:color="000000"/>
              <w:left w:val="single" w:sz="2" w:space="0" w:color="000000"/>
              <w:bottom w:val="single" w:sz="2" w:space="0" w:color="000000"/>
            </w:tcBorders>
            <w:shd w:val="clear" w:color="auto" w:fill="auto"/>
          </w:tcPr>
          <w:p w14:paraId="70EF681E" w14:textId="77777777" w:rsidR="00667FC5" w:rsidRPr="00CD2FA2" w:rsidRDefault="00667FC5" w:rsidP="00CD2FA2">
            <w:pPr>
              <w:pStyle w:val="TableParagraph"/>
              <w:spacing w:line="181" w:lineRule="exact"/>
              <w:ind w:right="9"/>
              <w:jc w:val="right"/>
              <w:rPr>
                <w:sz w:val="16"/>
              </w:rPr>
            </w:pPr>
            <w:r w:rsidRPr="00CD2FA2">
              <w:rPr>
                <w:w w:val="95"/>
                <w:sz w:val="16"/>
              </w:rPr>
              <w:t>0.00</w:t>
            </w:r>
          </w:p>
        </w:tc>
      </w:tr>
      <w:tr w:rsidR="0073356E" w14:paraId="1469E7D2" w14:textId="77777777" w:rsidTr="00CD2FA2">
        <w:trPr>
          <w:trHeight w:val="724"/>
        </w:trPr>
        <w:tc>
          <w:tcPr>
            <w:tcW w:w="401" w:type="dxa"/>
            <w:tcBorders>
              <w:top w:val="single" w:sz="2" w:space="0" w:color="000000"/>
              <w:bottom w:val="single" w:sz="2" w:space="0" w:color="000000"/>
              <w:right w:val="single" w:sz="2" w:space="0" w:color="000000"/>
            </w:tcBorders>
            <w:shd w:val="clear" w:color="auto" w:fill="auto"/>
          </w:tcPr>
          <w:p w14:paraId="0B09B929" w14:textId="77777777" w:rsidR="00667FC5" w:rsidRPr="00CD2FA2" w:rsidRDefault="00667FC5" w:rsidP="00CD2FA2">
            <w:pPr>
              <w:pStyle w:val="TableParagraph"/>
              <w:spacing w:line="180" w:lineRule="exact"/>
              <w:ind w:left="198"/>
              <w:rPr>
                <w:sz w:val="16"/>
              </w:rPr>
            </w:pPr>
            <w:r w:rsidRPr="00CD2FA2">
              <w:rPr>
                <w:sz w:val="16"/>
              </w:rPr>
              <w:t>34</w:t>
            </w:r>
          </w:p>
          <w:p w14:paraId="0F111B63" w14:textId="77777777" w:rsidR="00667FC5" w:rsidRPr="00CD2FA2" w:rsidRDefault="00667FC5" w:rsidP="00CD2FA2">
            <w:pPr>
              <w:pStyle w:val="TableParagraph"/>
              <w:spacing w:line="183" w:lineRule="exact"/>
              <w:ind w:left="155"/>
              <w:rPr>
                <w:sz w:val="16"/>
              </w:rPr>
            </w:pPr>
            <w:r w:rsidRPr="00CD2FA2">
              <w:rPr>
                <w:sz w:val="16"/>
              </w:rPr>
              <w:t>d.2</w:t>
            </w:r>
          </w:p>
        </w:tc>
        <w:tc>
          <w:tcPr>
            <w:tcW w:w="1229" w:type="dxa"/>
            <w:tcBorders>
              <w:top w:val="single" w:sz="2" w:space="0" w:color="000000"/>
              <w:left w:val="single" w:sz="2" w:space="0" w:color="000000"/>
              <w:bottom w:val="single" w:sz="2" w:space="0" w:color="000000"/>
              <w:right w:val="single" w:sz="2" w:space="0" w:color="000000"/>
            </w:tcBorders>
            <w:shd w:val="clear" w:color="auto" w:fill="auto"/>
          </w:tcPr>
          <w:p w14:paraId="1E544F01" w14:textId="77777777" w:rsidR="00667FC5" w:rsidRPr="00CD2FA2" w:rsidRDefault="00667FC5" w:rsidP="00667FC5">
            <w:pPr>
              <w:pStyle w:val="TableParagraph"/>
              <w:rPr>
                <w:rFonts w:ascii="Times New Roman"/>
                <w:sz w:val="14"/>
              </w:rPr>
            </w:pPr>
          </w:p>
        </w:tc>
        <w:tc>
          <w:tcPr>
            <w:tcW w:w="4095" w:type="dxa"/>
            <w:tcBorders>
              <w:top w:val="single" w:sz="2" w:space="0" w:color="000000"/>
              <w:left w:val="single" w:sz="2" w:space="0" w:color="000000"/>
              <w:bottom w:val="single" w:sz="2" w:space="0" w:color="000000"/>
              <w:right w:val="single" w:sz="2" w:space="0" w:color="000000"/>
            </w:tcBorders>
            <w:shd w:val="clear" w:color="auto" w:fill="auto"/>
          </w:tcPr>
          <w:p w14:paraId="23678905" w14:textId="77777777" w:rsidR="00667FC5" w:rsidRPr="00CD2FA2" w:rsidRDefault="00667FC5" w:rsidP="00CD2FA2">
            <w:pPr>
              <w:pStyle w:val="TableParagraph"/>
              <w:spacing w:before="1" w:line="182" w:lineRule="exact"/>
              <w:ind w:left="40" w:right="18"/>
              <w:rPr>
                <w:sz w:val="16"/>
                <w:lang w:val="pl-PL"/>
              </w:rPr>
            </w:pPr>
            <w:r w:rsidRPr="00CD2FA2">
              <w:rPr>
                <w:spacing w:val="-3"/>
                <w:sz w:val="16"/>
                <w:lang w:val="pl-PL"/>
              </w:rPr>
              <w:t xml:space="preserve">Klimatyzacja </w:t>
            </w:r>
            <w:r w:rsidRPr="00CD2FA2">
              <w:rPr>
                <w:sz w:val="16"/>
                <w:lang w:val="pl-PL"/>
              </w:rPr>
              <w:t xml:space="preserve">- </w:t>
            </w:r>
            <w:r w:rsidRPr="00CD2FA2">
              <w:rPr>
                <w:spacing w:val="-3"/>
                <w:sz w:val="16"/>
                <w:lang w:val="pl-PL"/>
              </w:rPr>
              <w:t xml:space="preserve">jednostka </w:t>
            </w:r>
            <w:proofErr w:type="spellStart"/>
            <w:r w:rsidRPr="00CD2FA2">
              <w:rPr>
                <w:spacing w:val="-4"/>
                <w:sz w:val="16"/>
                <w:lang w:val="pl-PL"/>
              </w:rPr>
              <w:t>inverterowa</w:t>
            </w:r>
            <w:proofErr w:type="spellEnd"/>
            <w:r w:rsidRPr="00CD2FA2">
              <w:rPr>
                <w:spacing w:val="-4"/>
                <w:sz w:val="16"/>
                <w:lang w:val="pl-PL"/>
              </w:rPr>
              <w:t xml:space="preserve"> </w:t>
            </w:r>
            <w:r w:rsidRPr="00CD2FA2">
              <w:rPr>
                <w:spacing w:val="-3"/>
                <w:sz w:val="16"/>
                <w:lang w:val="pl-PL"/>
              </w:rPr>
              <w:t xml:space="preserve">ok.7 </w:t>
            </w:r>
            <w:r w:rsidRPr="00CD2FA2">
              <w:rPr>
                <w:sz w:val="16"/>
                <w:lang w:val="pl-PL"/>
              </w:rPr>
              <w:t xml:space="preserve">KW z </w:t>
            </w:r>
            <w:r w:rsidRPr="00CD2FA2">
              <w:rPr>
                <w:spacing w:val="-4"/>
                <w:sz w:val="16"/>
                <w:lang w:val="pl-PL"/>
              </w:rPr>
              <w:t xml:space="preserve">montażem </w:t>
            </w:r>
            <w:r w:rsidRPr="00CD2FA2">
              <w:rPr>
                <w:sz w:val="16"/>
                <w:lang w:val="pl-PL"/>
              </w:rPr>
              <w:t xml:space="preserve">( </w:t>
            </w:r>
            <w:r w:rsidRPr="00CD2FA2">
              <w:rPr>
                <w:spacing w:val="-3"/>
                <w:sz w:val="16"/>
                <w:lang w:val="pl-PL"/>
              </w:rPr>
              <w:t xml:space="preserve">okna </w:t>
            </w:r>
            <w:r w:rsidRPr="00CD2FA2">
              <w:rPr>
                <w:sz w:val="16"/>
                <w:lang w:val="pl-PL"/>
              </w:rPr>
              <w:t xml:space="preserve">- </w:t>
            </w:r>
            <w:r w:rsidRPr="00CD2FA2">
              <w:rPr>
                <w:spacing w:val="-3"/>
                <w:sz w:val="16"/>
                <w:lang w:val="pl-PL"/>
              </w:rPr>
              <w:t xml:space="preserve">ekspozycja </w:t>
            </w:r>
            <w:r w:rsidRPr="00CD2FA2">
              <w:rPr>
                <w:sz w:val="16"/>
                <w:lang w:val="pl-PL"/>
              </w:rPr>
              <w:t xml:space="preserve">na </w:t>
            </w:r>
            <w:r w:rsidRPr="00CD2FA2">
              <w:rPr>
                <w:spacing w:val="-3"/>
                <w:sz w:val="16"/>
                <w:lang w:val="pl-PL"/>
              </w:rPr>
              <w:t xml:space="preserve">południową stronę) </w:t>
            </w:r>
            <w:r w:rsidRPr="00CD2FA2">
              <w:rPr>
                <w:sz w:val="16"/>
                <w:lang w:val="pl-PL"/>
              </w:rPr>
              <w:t xml:space="preserve">- </w:t>
            </w:r>
            <w:r w:rsidRPr="00CD2FA2">
              <w:rPr>
                <w:spacing w:val="-3"/>
                <w:sz w:val="16"/>
                <w:lang w:val="pl-PL"/>
              </w:rPr>
              <w:t xml:space="preserve">powierzchnia </w:t>
            </w:r>
            <w:r w:rsidRPr="00CD2FA2">
              <w:rPr>
                <w:spacing w:val="-4"/>
                <w:sz w:val="16"/>
                <w:lang w:val="pl-PL"/>
              </w:rPr>
              <w:t xml:space="preserve">użytkowa </w:t>
            </w:r>
            <w:r w:rsidRPr="00CD2FA2">
              <w:rPr>
                <w:sz w:val="16"/>
                <w:lang w:val="pl-PL"/>
              </w:rPr>
              <w:t xml:space="preserve">( 40,33 m2). liczba </w:t>
            </w:r>
            <w:r w:rsidRPr="00CD2FA2">
              <w:rPr>
                <w:spacing w:val="-4"/>
                <w:sz w:val="16"/>
                <w:lang w:val="pl-PL"/>
              </w:rPr>
              <w:t xml:space="preserve">osób </w:t>
            </w:r>
            <w:proofErr w:type="spellStart"/>
            <w:r w:rsidRPr="00CD2FA2">
              <w:rPr>
                <w:spacing w:val="-4"/>
                <w:sz w:val="16"/>
                <w:lang w:val="pl-PL"/>
              </w:rPr>
              <w:t>przebywajaca</w:t>
            </w:r>
            <w:proofErr w:type="spellEnd"/>
            <w:r w:rsidRPr="00CD2FA2">
              <w:rPr>
                <w:spacing w:val="-4"/>
                <w:sz w:val="16"/>
                <w:lang w:val="pl-PL"/>
              </w:rPr>
              <w:t xml:space="preserve"> </w:t>
            </w:r>
            <w:r w:rsidRPr="00CD2FA2">
              <w:rPr>
                <w:sz w:val="16"/>
                <w:lang w:val="pl-PL"/>
              </w:rPr>
              <w:t xml:space="preserve">w </w:t>
            </w:r>
            <w:r w:rsidRPr="00CD2FA2">
              <w:rPr>
                <w:spacing w:val="-3"/>
                <w:sz w:val="16"/>
                <w:lang w:val="pl-PL"/>
              </w:rPr>
              <w:t xml:space="preserve">po- mieszczeniu </w:t>
            </w:r>
            <w:r w:rsidRPr="00CD2FA2">
              <w:rPr>
                <w:sz w:val="16"/>
                <w:lang w:val="pl-PL"/>
              </w:rPr>
              <w:t>22.</w:t>
            </w:r>
          </w:p>
        </w:tc>
        <w:tc>
          <w:tcPr>
            <w:tcW w:w="1066" w:type="dxa"/>
            <w:tcBorders>
              <w:top w:val="single" w:sz="2" w:space="0" w:color="000000"/>
              <w:left w:val="single" w:sz="2" w:space="0" w:color="000000"/>
              <w:bottom w:val="single" w:sz="2" w:space="0" w:color="000000"/>
              <w:right w:val="single" w:sz="2" w:space="0" w:color="000000"/>
            </w:tcBorders>
            <w:shd w:val="clear" w:color="auto" w:fill="auto"/>
          </w:tcPr>
          <w:p w14:paraId="56004C5F" w14:textId="77777777" w:rsidR="00667FC5" w:rsidRPr="00CD2FA2" w:rsidRDefault="00667FC5" w:rsidP="00CD2FA2">
            <w:pPr>
              <w:pStyle w:val="TableParagraph"/>
              <w:spacing w:line="180" w:lineRule="exact"/>
              <w:ind w:left="39"/>
              <w:rPr>
                <w:sz w:val="16"/>
              </w:rPr>
            </w:pPr>
            <w:proofErr w:type="spellStart"/>
            <w:r w:rsidRPr="00CD2FA2">
              <w:rPr>
                <w:sz w:val="16"/>
              </w:rPr>
              <w:t>szt</w:t>
            </w:r>
            <w:proofErr w:type="spellEnd"/>
          </w:p>
        </w:tc>
        <w:tc>
          <w:tcPr>
            <w:tcW w:w="984" w:type="dxa"/>
            <w:tcBorders>
              <w:top w:val="single" w:sz="2" w:space="0" w:color="000000"/>
              <w:left w:val="single" w:sz="2" w:space="0" w:color="000000"/>
              <w:bottom w:val="single" w:sz="2" w:space="0" w:color="000000"/>
              <w:right w:val="single" w:sz="2" w:space="0" w:color="000000"/>
            </w:tcBorders>
            <w:shd w:val="clear" w:color="auto" w:fill="auto"/>
          </w:tcPr>
          <w:p w14:paraId="647EC442" w14:textId="77777777" w:rsidR="00667FC5" w:rsidRPr="00CD2FA2" w:rsidRDefault="00667FC5" w:rsidP="00CD2FA2">
            <w:pPr>
              <w:pStyle w:val="TableParagraph"/>
              <w:spacing w:line="180" w:lineRule="exact"/>
              <w:ind w:right="316"/>
              <w:jc w:val="right"/>
              <w:rPr>
                <w:sz w:val="16"/>
              </w:rPr>
            </w:pPr>
            <w:r w:rsidRPr="00CD2FA2">
              <w:rPr>
                <w:w w:val="98"/>
                <w:sz w:val="16"/>
              </w:rPr>
              <w:t>1</w:t>
            </w:r>
          </w:p>
        </w:tc>
        <w:tc>
          <w:tcPr>
            <w:tcW w:w="979" w:type="dxa"/>
            <w:tcBorders>
              <w:top w:val="single" w:sz="2" w:space="0" w:color="000000"/>
              <w:left w:val="single" w:sz="2" w:space="0" w:color="000000"/>
              <w:bottom w:val="single" w:sz="2" w:space="0" w:color="000000"/>
              <w:right w:val="single" w:sz="2" w:space="0" w:color="000000"/>
            </w:tcBorders>
            <w:shd w:val="clear" w:color="auto" w:fill="auto"/>
          </w:tcPr>
          <w:p w14:paraId="6E3BF975" w14:textId="77777777" w:rsidR="00667FC5" w:rsidRPr="00CD2FA2" w:rsidRDefault="00667FC5" w:rsidP="00CD2FA2">
            <w:pPr>
              <w:pStyle w:val="TableParagraph"/>
              <w:spacing w:line="180" w:lineRule="exact"/>
              <w:ind w:right="14"/>
              <w:jc w:val="right"/>
              <w:rPr>
                <w:sz w:val="16"/>
              </w:rPr>
            </w:pPr>
            <w:r w:rsidRPr="00CD2FA2">
              <w:rPr>
                <w:w w:val="95"/>
                <w:sz w:val="16"/>
              </w:rPr>
              <w:t>0.00</w:t>
            </w:r>
          </w:p>
        </w:tc>
        <w:tc>
          <w:tcPr>
            <w:tcW w:w="972" w:type="dxa"/>
            <w:tcBorders>
              <w:top w:val="single" w:sz="2" w:space="0" w:color="000000"/>
              <w:left w:val="single" w:sz="2" w:space="0" w:color="000000"/>
              <w:bottom w:val="single" w:sz="2" w:space="0" w:color="000000"/>
            </w:tcBorders>
            <w:shd w:val="clear" w:color="auto" w:fill="auto"/>
          </w:tcPr>
          <w:p w14:paraId="0DDDE369" w14:textId="77777777" w:rsidR="00667FC5" w:rsidRPr="00CD2FA2" w:rsidRDefault="00667FC5" w:rsidP="00CD2FA2">
            <w:pPr>
              <w:pStyle w:val="TableParagraph"/>
              <w:spacing w:line="180" w:lineRule="exact"/>
              <w:ind w:right="9"/>
              <w:jc w:val="right"/>
              <w:rPr>
                <w:sz w:val="16"/>
              </w:rPr>
            </w:pPr>
            <w:r w:rsidRPr="00CD2FA2">
              <w:rPr>
                <w:w w:val="95"/>
                <w:sz w:val="16"/>
              </w:rPr>
              <w:t>0.00</w:t>
            </w:r>
          </w:p>
        </w:tc>
      </w:tr>
      <w:tr w:rsidR="0073356E" w14:paraId="0B941FEC" w14:textId="77777777" w:rsidTr="00CD2FA2">
        <w:trPr>
          <w:trHeight w:val="360"/>
        </w:trPr>
        <w:tc>
          <w:tcPr>
            <w:tcW w:w="401" w:type="dxa"/>
            <w:tcBorders>
              <w:top w:val="single" w:sz="2" w:space="0" w:color="000000"/>
              <w:right w:val="single" w:sz="2" w:space="0" w:color="000000"/>
            </w:tcBorders>
            <w:shd w:val="clear" w:color="auto" w:fill="auto"/>
          </w:tcPr>
          <w:p w14:paraId="3DEF315D" w14:textId="77777777" w:rsidR="00667FC5" w:rsidRPr="00CD2FA2" w:rsidRDefault="00667FC5" w:rsidP="00CD2FA2">
            <w:pPr>
              <w:pStyle w:val="TableParagraph"/>
              <w:spacing w:line="180" w:lineRule="exact"/>
              <w:ind w:left="198"/>
              <w:rPr>
                <w:sz w:val="16"/>
              </w:rPr>
            </w:pPr>
            <w:r w:rsidRPr="00CD2FA2">
              <w:rPr>
                <w:sz w:val="16"/>
              </w:rPr>
              <w:t>35</w:t>
            </w:r>
          </w:p>
          <w:p w14:paraId="1C45A0F7" w14:textId="77777777" w:rsidR="00667FC5" w:rsidRPr="00CD2FA2" w:rsidRDefault="00667FC5" w:rsidP="00CD2FA2">
            <w:pPr>
              <w:pStyle w:val="TableParagraph"/>
              <w:spacing w:line="160" w:lineRule="exact"/>
              <w:ind w:left="155"/>
              <w:rPr>
                <w:sz w:val="16"/>
              </w:rPr>
            </w:pPr>
            <w:r w:rsidRPr="00CD2FA2">
              <w:rPr>
                <w:sz w:val="16"/>
              </w:rPr>
              <w:t>d.2</w:t>
            </w:r>
          </w:p>
        </w:tc>
        <w:tc>
          <w:tcPr>
            <w:tcW w:w="1229" w:type="dxa"/>
            <w:tcBorders>
              <w:top w:val="single" w:sz="2" w:space="0" w:color="000000"/>
              <w:left w:val="single" w:sz="2" w:space="0" w:color="000000"/>
              <w:right w:val="single" w:sz="2" w:space="0" w:color="000000"/>
            </w:tcBorders>
            <w:shd w:val="clear" w:color="auto" w:fill="auto"/>
          </w:tcPr>
          <w:p w14:paraId="363CF7F3" w14:textId="77777777" w:rsidR="00667FC5" w:rsidRPr="00CD2FA2" w:rsidRDefault="00667FC5" w:rsidP="00667FC5">
            <w:pPr>
              <w:pStyle w:val="TableParagraph"/>
              <w:rPr>
                <w:rFonts w:ascii="Times New Roman"/>
                <w:sz w:val="14"/>
              </w:rPr>
            </w:pPr>
          </w:p>
        </w:tc>
        <w:tc>
          <w:tcPr>
            <w:tcW w:w="4095" w:type="dxa"/>
            <w:tcBorders>
              <w:top w:val="single" w:sz="2" w:space="0" w:color="000000"/>
              <w:left w:val="single" w:sz="2" w:space="0" w:color="000000"/>
              <w:right w:val="single" w:sz="2" w:space="0" w:color="000000"/>
            </w:tcBorders>
            <w:shd w:val="clear" w:color="auto" w:fill="auto"/>
          </w:tcPr>
          <w:p w14:paraId="5C010569" w14:textId="77777777" w:rsidR="00667FC5" w:rsidRPr="00CD2FA2" w:rsidRDefault="00667FC5" w:rsidP="00CD2FA2">
            <w:pPr>
              <w:pStyle w:val="TableParagraph"/>
              <w:spacing w:line="181" w:lineRule="exact"/>
              <w:ind w:right="1897"/>
              <w:jc w:val="right"/>
              <w:rPr>
                <w:sz w:val="16"/>
                <w:lang w:val="pl-PL"/>
              </w:rPr>
            </w:pPr>
            <w:r w:rsidRPr="00CD2FA2">
              <w:rPr>
                <w:spacing w:val="-3"/>
                <w:sz w:val="16"/>
                <w:lang w:val="pl-PL"/>
              </w:rPr>
              <w:t xml:space="preserve">Fotele kinowe </w:t>
            </w:r>
            <w:r w:rsidRPr="00CD2FA2">
              <w:rPr>
                <w:sz w:val="16"/>
                <w:lang w:val="pl-PL"/>
              </w:rPr>
              <w:t xml:space="preserve">( </w:t>
            </w:r>
            <w:r w:rsidRPr="00CD2FA2">
              <w:rPr>
                <w:spacing w:val="-3"/>
                <w:sz w:val="16"/>
                <w:lang w:val="pl-PL"/>
              </w:rPr>
              <w:t xml:space="preserve">zakup </w:t>
            </w:r>
            <w:r w:rsidRPr="00CD2FA2">
              <w:rPr>
                <w:sz w:val="16"/>
                <w:lang w:val="pl-PL"/>
              </w:rPr>
              <w:t xml:space="preserve">i </w:t>
            </w:r>
            <w:r w:rsidRPr="00CD2FA2">
              <w:rPr>
                <w:spacing w:val="-4"/>
                <w:sz w:val="16"/>
                <w:lang w:val="pl-PL"/>
              </w:rPr>
              <w:t>montaż)</w:t>
            </w:r>
          </w:p>
        </w:tc>
        <w:tc>
          <w:tcPr>
            <w:tcW w:w="1066" w:type="dxa"/>
            <w:tcBorders>
              <w:top w:val="single" w:sz="2" w:space="0" w:color="000000"/>
              <w:left w:val="single" w:sz="2" w:space="0" w:color="000000"/>
              <w:right w:val="single" w:sz="2" w:space="0" w:color="000000"/>
            </w:tcBorders>
            <w:shd w:val="clear" w:color="auto" w:fill="auto"/>
          </w:tcPr>
          <w:p w14:paraId="2E3968B5" w14:textId="77777777" w:rsidR="00667FC5" w:rsidRPr="00CD2FA2" w:rsidRDefault="00667FC5" w:rsidP="00CD2FA2">
            <w:pPr>
              <w:pStyle w:val="TableParagraph"/>
              <w:spacing w:line="181" w:lineRule="exact"/>
              <w:ind w:left="39"/>
              <w:rPr>
                <w:sz w:val="16"/>
              </w:rPr>
            </w:pPr>
            <w:proofErr w:type="spellStart"/>
            <w:r w:rsidRPr="00CD2FA2">
              <w:rPr>
                <w:sz w:val="16"/>
              </w:rPr>
              <w:t>szt</w:t>
            </w:r>
            <w:proofErr w:type="spellEnd"/>
          </w:p>
        </w:tc>
        <w:tc>
          <w:tcPr>
            <w:tcW w:w="984" w:type="dxa"/>
            <w:tcBorders>
              <w:top w:val="single" w:sz="2" w:space="0" w:color="000000"/>
              <w:left w:val="single" w:sz="2" w:space="0" w:color="000000"/>
              <w:right w:val="single" w:sz="2" w:space="0" w:color="000000"/>
            </w:tcBorders>
            <w:shd w:val="clear" w:color="auto" w:fill="auto"/>
          </w:tcPr>
          <w:p w14:paraId="6B72C03E" w14:textId="77777777" w:rsidR="00667FC5" w:rsidRPr="00CD2FA2" w:rsidRDefault="00667FC5" w:rsidP="00CD2FA2">
            <w:pPr>
              <w:pStyle w:val="TableParagraph"/>
              <w:spacing w:line="181" w:lineRule="exact"/>
              <w:ind w:right="316"/>
              <w:jc w:val="right"/>
              <w:rPr>
                <w:sz w:val="16"/>
              </w:rPr>
            </w:pPr>
            <w:r w:rsidRPr="00CD2FA2">
              <w:rPr>
                <w:w w:val="95"/>
                <w:sz w:val="16"/>
              </w:rPr>
              <w:t>22</w:t>
            </w:r>
          </w:p>
        </w:tc>
        <w:tc>
          <w:tcPr>
            <w:tcW w:w="979" w:type="dxa"/>
            <w:tcBorders>
              <w:top w:val="single" w:sz="2" w:space="0" w:color="000000"/>
              <w:left w:val="single" w:sz="2" w:space="0" w:color="000000"/>
              <w:right w:val="single" w:sz="2" w:space="0" w:color="000000"/>
            </w:tcBorders>
            <w:shd w:val="clear" w:color="auto" w:fill="auto"/>
          </w:tcPr>
          <w:p w14:paraId="2C45F838" w14:textId="77777777" w:rsidR="00667FC5" w:rsidRPr="00CD2FA2" w:rsidRDefault="00667FC5" w:rsidP="00CD2FA2">
            <w:pPr>
              <w:pStyle w:val="TableParagraph"/>
              <w:spacing w:line="181" w:lineRule="exact"/>
              <w:ind w:right="14"/>
              <w:jc w:val="right"/>
              <w:rPr>
                <w:sz w:val="16"/>
              </w:rPr>
            </w:pPr>
            <w:r w:rsidRPr="00CD2FA2">
              <w:rPr>
                <w:w w:val="95"/>
                <w:sz w:val="16"/>
              </w:rPr>
              <w:t>0.00</w:t>
            </w:r>
          </w:p>
        </w:tc>
        <w:tc>
          <w:tcPr>
            <w:tcW w:w="972" w:type="dxa"/>
            <w:tcBorders>
              <w:top w:val="single" w:sz="2" w:space="0" w:color="000000"/>
              <w:left w:val="single" w:sz="2" w:space="0" w:color="000000"/>
            </w:tcBorders>
            <w:shd w:val="clear" w:color="auto" w:fill="auto"/>
          </w:tcPr>
          <w:p w14:paraId="13505330" w14:textId="77777777" w:rsidR="00667FC5" w:rsidRPr="00CD2FA2" w:rsidRDefault="00667FC5" w:rsidP="00CD2FA2">
            <w:pPr>
              <w:pStyle w:val="TableParagraph"/>
              <w:spacing w:line="181" w:lineRule="exact"/>
              <w:ind w:right="9"/>
              <w:jc w:val="right"/>
              <w:rPr>
                <w:sz w:val="16"/>
              </w:rPr>
            </w:pPr>
            <w:r w:rsidRPr="00CD2FA2">
              <w:rPr>
                <w:w w:val="95"/>
                <w:sz w:val="16"/>
              </w:rPr>
              <w:t>0.00</w:t>
            </w:r>
          </w:p>
        </w:tc>
      </w:tr>
      <w:tr w:rsidR="00667FC5" w14:paraId="73D5ED4E" w14:textId="77777777" w:rsidTr="00CD2FA2">
        <w:trPr>
          <w:trHeight w:val="181"/>
        </w:trPr>
        <w:tc>
          <w:tcPr>
            <w:tcW w:w="8754" w:type="dxa"/>
            <w:gridSpan w:val="6"/>
            <w:tcBorders>
              <w:right w:val="single" w:sz="2" w:space="0" w:color="000000"/>
            </w:tcBorders>
            <w:shd w:val="clear" w:color="auto" w:fill="auto"/>
          </w:tcPr>
          <w:p w14:paraId="4C995F26" w14:textId="77777777" w:rsidR="00667FC5" w:rsidRPr="00CD2FA2" w:rsidRDefault="00667FC5" w:rsidP="00CD2FA2">
            <w:pPr>
              <w:pStyle w:val="TableParagraph"/>
              <w:spacing w:line="161" w:lineRule="exact"/>
              <w:ind w:left="40"/>
              <w:rPr>
                <w:b/>
                <w:sz w:val="16"/>
              </w:rPr>
            </w:pPr>
            <w:proofErr w:type="spellStart"/>
            <w:r w:rsidRPr="00CD2FA2">
              <w:rPr>
                <w:b/>
                <w:sz w:val="16"/>
              </w:rPr>
              <w:t>Ogółem</w:t>
            </w:r>
            <w:proofErr w:type="spellEnd"/>
            <w:r w:rsidRPr="00CD2FA2">
              <w:rPr>
                <w:b/>
                <w:sz w:val="16"/>
              </w:rPr>
              <w:t xml:space="preserve"> </w:t>
            </w:r>
            <w:proofErr w:type="spellStart"/>
            <w:r w:rsidRPr="00CD2FA2">
              <w:rPr>
                <w:b/>
                <w:sz w:val="16"/>
              </w:rPr>
              <w:t>wartość</w:t>
            </w:r>
            <w:proofErr w:type="spellEnd"/>
            <w:r w:rsidRPr="00CD2FA2">
              <w:rPr>
                <w:b/>
                <w:sz w:val="16"/>
              </w:rPr>
              <w:t xml:space="preserve"> </w:t>
            </w:r>
            <w:proofErr w:type="spellStart"/>
            <w:r w:rsidRPr="00CD2FA2">
              <w:rPr>
                <w:b/>
                <w:sz w:val="16"/>
              </w:rPr>
              <w:t>kosztorysowa</w:t>
            </w:r>
            <w:proofErr w:type="spellEnd"/>
            <w:r w:rsidRPr="00CD2FA2">
              <w:rPr>
                <w:b/>
                <w:sz w:val="16"/>
              </w:rPr>
              <w:t xml:space="preserve"> </w:t>
            </w:r>
            <w:r w:rsidR="00D121A9" w:rsidRPr="00CD2FA2">
              <w:rPr>
                <w:b/>
                <w:sz w:val="16"/>
              </w:rPr>
              <w:t>robot</w:t>
            </w:r>
          </w:p>
        </w:tc>
        <w:tc>
          <w:tcPr>
            <w:tcW w:w="972" w:type="dxa"/>
            <w:tcBorders>
              <w:left w:val="single" w:sz="2" w:space="0" w:color="000000"/>
            </w:tcBorders>
            <w:shd w:val="clear" w:color="auto" w:fill="auto"/>
          </w:tcPr>
          <w:p w14:paraId="32E41A69" w14:textId="77777777" w:rsidR="00667FC5" w:rsidRPr="00CD2FA2" w:rsidRDefault="00667FC5" w:rsidP="00CD2FA2">
            <w:pPr>
              <w:pStyle w:val="TableParagraph"/>
              <w:spacing w:line="161" w:lineRule="exact"/>
              <w:ind w:right="9"/>
              <w:jc w:val="right"/>
              <w:rPr>
                <w:b/>
                <w:sz w:val="16"/>
              </w:rPr>
            </w:pPr>
            <w:r w:rsidRPr="00CD2FA2">
              <w:rPr>
                <w:b/>
                <w:w w:val="95"/>
                <w:sz w:val="16"/>
              </w:rPr>
              <w:t>0.00</w:t>
            </w:r>
          </w:p>
        </w:tc>
      </w:tr>
    </w:tbl>
    <w:p w14:paraId="70FDCE42" w14:textId="77777777" w:rsidR="00667FC5" w:rsidRDefault="00667FC5" w:rsidP="00667FC5">
      <w:pPr>
        <w:pStyle w:val="Tekstpodstawowy"/>
        <w:spacing w:before="9"/>
        <w:rPr>
          <w:sz w:val="7"/>
        </w:rPr>
      </w:pPr>
    </w:p>
    <w:p w14:paraId="53DE9CCE" w14:textId="77777777" w:rsidR="00667FC5" w:rsidRDefault="00667FC5" w:rsidP="00667FC5">
      <w:pPr>
        <w:pStyle w:val="Nagwek11"/>
        <w:spacing w:before="94"/>
      </w:pPr>
      <w:proofErr w:type="spellStart"/>
      <w:r>
        <w:t>Słownie</w:t>
      </w:r>
      <w:proofErr w:type="spellEnd"/>
      <w:r>
        <w:t xml:space="preserve">: zero </w:t>
      </w:r>
      <w:proofErr w:type="spellStart"/>
      <w:r>
        <w:t>i</w:t>
      </w:r>
      <w:proofErr w:type="spellEnd"/>
      <w:r>
        <w:t xml:space="preserve"> 00/100 </w:t>
      </w:r>
      <w:proofErr w:type="spellStart"/>
      <w:r>
        <w:t>zł</w:t>
      </w:r>
      <w:proofErr w:type="spellEnd"/>
    </w:p>
    <w:p w14:paraId="1E327B28" w14:textId="77777777" w:rsidR="00667FC5" w:rsidRDefault="00667FC5" w:rsidP="00667FC5">
      <w:pPr>
        <w:pStyle w:val="Tekstpodstawowy"/>
        <w:rPr>
          <w:b/>
          <w:sz w:val="20"/>
        </w:rPr>
      </w:pPr>
    </w:p>
    <w:p w14:paraId="11AB6BBA" w14:textId="77777777" w:rsidR="00667FC5" w:rsidRDefault="00667FC5" w:rsidP="00667FC5">
      <w:pPr>
        <w:pStyle w:val="Tekstpodstawowy"/>
        <w:rPr>
          <w:b/>
          <w:sz w:val="20"/>
        </w:rPr>
      </w:pPr>
    </w:p>
    <w:p w14:paraId="785068E7" w14:textId="77777777" w:rsidR="00667FC5" w:rsidRDefault="00667FC5" w:rsidP="00667FC5">
      <w:pPr>
        <w:pStyle w:val="Tekstpodstawowy"/>
        <w:rPr>
          <w:b/>
          <w:sz w:val="20"/>
        </w:rPr>
      </w:pPr>
    </w:p>
    <w:p w14:paraId="3FD557CF" w14:textId="77777777" w:rsidR="00667FC5" w:rsidRDefault="00667FC5" w:rsidP="00667FC5">
      <w:pPr>
        <w:pStyle w:val="Tekstpodstawowy"/>
        <w:rPr>
          <w:b/>
          <w:sz w:val="20"/>
        </w:rPr>
      </w:pPr>
    </w:p>
    <w:p w14:paraId="76967DA2" w14:textId="77777777" w:rsidR="00667FC5" w:rsidRDefault="00667FC5" w:rsidP="00667FC5">
      <w:pPr>
        <w:pStyle w:val="Tekstpodstawowy"/>
        <w:rPr>
          <w:b/>
          <w:sz w:val="20"/>
        </w:rPr>
      </w:pPr>
    </w:p>
    <w:p w14:paraId="065E9D1A" w14:textId="77777777" w:rsidR="00667FC5" w:rsidRDefault="00667FC5" w:rsidP="00667FC5">
      <w:pPr>
        <w:pStyle w:val="Tekstpodstawowy"/>
        <w:rPr>
          <w:b/>
          <w:sz w:val="20"/>
        </w:rPr>
      </w:pPr>
    </w:p>
    <w:p w14:paraId="76BD9BA0" w14:textId="77777777" w:rsidR="00667FC5" w:rsidRPr="0015057C" w:rsidRDefault="00667FC5" w:rsidP="009B53D3">
      <w:pPr>
        <w:pStyle w:val="Tekstpodstawowy"/>
        <w:ind w:right="4788"/>
      </w:pPr>
    </w:p>
    <w:p w14:paraId="63083745" w14:textId="77777777" w:rsidR="0015057C" w:rsidRDefault="0015057C" w:rsidP="009B53D3">
      <w:pPr>
        <w:pStyle w:val="Bezodstpw"/>
        <w:spacing w:line="276" w:lineRule="auto"/>
        <w:jc w:val="right"/>
        <w:rPr>
          <w:b/>
          <w:i/>
          <w:noProof/>
          <w:color w:val="000000"/>
          <w:lang w:eastAsia="pl-PL"/>
        </w:rPr>
      </w:pPr>
      <w:r w:rsidRPr="0015057C">
        <w:rPr>
          <w:b/>
          <w:i/>
          <w:noProof/>
          <w:color w:val="000000"/>
          <w:lang w:eastAsia="pl-PL"/>
        </w:rPr>
        <w:object w:dxaOrig="8940" w:dyaOrig="12631" w14:anchorId="33741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2pt;height:631.75pt" o:ole="">
            <v:imagedata r:id="rId24" o:title=""/>
          </v:shape>
          <o:OLEObject Type="Embed" ProgID="AcroExch.Document.DC" ShapeID="_x0000_i1025" DrawAspect="Content" ObjectID="_1574755670" r:id="rId25"/>
        </w:object>
      </w:r>
    </w:p>
    <w:p w14:paraId="4D3D2C81" w14:textId="77777777" w:rsidR="0015057C" w:rsidRDefault="0015057C" w:rsidP="0015057C">
      <w:pPr>
        <w:pStyle w:val="Bezodstpw"/>
        <w:spacing w:line="276" w:lineRule="auto"/>
        <w:jc w:val="right"/>
        <w:rPr>
          <w:b/>
          <w:i/>
          <w:noProof/>
          <w:color w:val="000000"/>
          <w:lang w:eastAsia="pl-PL"/>
        </w:rPr>
      </w:pPr>
    </w:p>
    <w:p w14:paraId="3EE133EB" w14:textId="75589E04" w:rsidR="00466E3E" w:rsidRPr="008A5BF4" w:rsidRDefault="00F95EAA" w:rsidP="0015057C">
      <w:pPr>
        <w:pStyle w:val="Bezodstpw"/>
        <w:spacing w:line="276" w:lineRule="auto"/>
        <w:jc w:val="right"/>
        <w:rPr>
          <w:b/>
          <w:i/>
          <w:noProof/>
          <w:color w:val="000000"/>
          <w:lang w:eastAsia="pl-PL"/>
        </w:rPr>
      </w:pPr>
      <w:r>
        <w:rPr>
          <w:b/>
          <w:i/>
          <w:noProof/>
          <w:color w:val="000000"/>
          <w:lang w:eastAsia="pl-PL"/>
        </w:rPr>
        <w:lastRenderedPageBreak/>
        <w:drawing>
          <wp:anchor distT="0" distB="0" distL="114300" distR="114300" simplePos="0" relativeHeight="251671552" behindDoc="1" locked="0" layoutInCell="1" allowOverlap="1" wp14:anchorId="62DF5388" wp14:editId="768780DB">
            <wp:simplePos x="0" y="0"/>
            <wp:positionH relativeFrom="column">
              <wp:posOffset>83149</wp:posOffset>
            </wp:positionH>
            <wp:positionV relativeFrom="paragraph">
              <wp:posOffset>-602022</wp:posOffset>
            </wp:positionV>
            <wp:extent cx="6083300" cy="603250"/>
            <wp:effectExtent l="0" t="0" r="0" b="635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SI_Samorzad_kolo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83300" cy="603250"/>
                    </a:xfrm>
                    <a:prstGeom prst="rect">
                      <a:avLst/>
                    </a:prstGeom>
                  </pic:spPr>
                </pic:pic>
              </a:graphicData>
            </a:graphic>
            <wp14:sizeRelH relativeFrom="page">
              <wp14:pctWidth>0</wp14:pctWidth>
            </wp14:sizeRelH>
            <wp14:sizeRelV relativeFrom="page">
              <wp14:pctHeight>0</wp14:pctHeight>
            </wp14:sizeRelV>
          </wp:anchor>
        </w:drawing>
      </w:r>
      <w:r w:rsidR="00C4489B" w:rsidRPr="008A5BF4">
        <w:rPr>
          <w:b/>
          <w:i/>
          <w:noProof/>
          <w:color w:val="000000"/>
          <w:lang w:eastAsia="pl-PL"/>
        </w:rPr>
        <w:t>Załącznik nr 6</w:t>
      </w:r>
      <w:r w:rsidR="00CA474F">
        <w:rPr>
          <w:b/>
          <w:i/>
          <w:noProof/>
          <w:color w:val="000000"/>
          <w:lang w:eastAsia="pl-PL"/>
        </w:rPr>
        <w:t>A</w:t>
      </w:r>
      <w:r w:rsidR="00466E3E" w:rsidRPr="008A5BF4">
        <w:rPr>
          <w:b/>
          <w:i/>
          <w:noProof/>
          <w:color w:val="000000"/>
          <w:lang w:eastAsia="pl-PL"/>
        </w:rPr>
        <w:t xml:space="preserve"> do Zapytania ofertowego</w:t>
      </w:r>
      <w:r w:rsidR="00095CBF">
        <w:rPr>
          <w:b/>
          <w:i/>
          <w:noProof/>
          <w:color w:val="000000"/>
          <w:lang w:eastAsia="pl-PL"/>
        </w:rPr>
        <w:t xml:space="preserve"> / załącznik nr 1 do umowy </w:t>
      </w:r>
    </w:p>
    <w:p w14:paraId="60919D27" w14:textId="77777777" w:rsidR="00CD2A58" w:rsidRDefault="00CD2A58" w:rsidP="0055616C">
      <w:pPr>
        <w:pStyle w:val="Bezodstpw"/>
        <w:spacing w:line="276" w:lineRule="auto"/>
        <w:jc w:val="center"/>
        <w:rPr>
          <w:b/>
          <w:i/>
          <w:noProof/>
          <w:color w:val="000000"/>
          <w:sz w:val="24"/>
          <w:szCs w:val="24"/>
          <w:lang w:eastAsia="pl-PL"/>
        </w:rPr>
      </w:pPr>
    </w:p>
    <w:p w14:paraId="4D46D8C1" w14:textId="77777777" w:rsidR="00CD2A58" w:rsidRDefault="00CD2A58" w:rsidP="0055616C">
      <w:pPr>
        <w:pStyle w:val="Bezodstpw"/>
        <w:spacing w:line="276" w:lineRule="auto"/>
        <w:jc w:val="center"/>
        <w:rPr>
          <w:b/>
          <w:i/>
          <w:noProof/>
          <w:color w:val="000000"/>
          <w:sz w:val="24"/>
          <w:szCs w:val="24"/>
          <w:lang w:eastAsia="pl-PL"/>
        </w:rPr>
      </w:pPr>
    </w:p>
    <w:p w14:paraId="31F63A0F" w14:textId="77777777" w:rsidR="0055616C" w:rsidRPr="008A5BF4" w:rsidRDefault="00AC266A" w:rsidP="0055616C">
      <w:pPr>
        <w:pStyle w:val="Bezodstpw"/>
        <w:spacing w:line="276" w:lineRule="auto"/>
        <w:jc w:val="center"/>
        <w:rPr>
          <w:b/>
          <w:i/>
          <w:noProof/>
          <w:color w:val="000000"/>
          <w:sz w:val="24"/>
          <w:szCs w:val="24"/>
          <w:lang w:eastAsia="pl-PL"/>
        </w:rPr>
      </w:pPr>
      <w:r w:rsidRPr="008A5BF4">
        <w:rPr>
          <w:b/>
          <w:i/>
          <w:noProof/>
          <w:color w:val="000000"/>
          <w:sz w:val="24"/>
          <w:szCs w:val="24"/>
          <w:lang w:eastAsia="pl-PL"/>
        </w:rPr>
        <w:t>OPIS PRZEDMIOTU ZAMÓWIENIA</w:t>
      </w:r>
    </w:p>
    <w:p w14:paraId="4E1E1209" w14:textId="77777777" w:rsidR="0055616C" w:rsidRPr="008A5BF4" w:rsidRDefault="0055616C" w:rsidP="0055616C">
      <w:pPr>
        <w:pStyle w:val="Bezodstpw"/>
        <w:spacing w:line="276" w:lineRule="auto"/>
        <w:jc w:val="center"/>
        <w:rPr>
          <w:rFonts w:eastAsia="Arial Unicode MS"/>
          <w:b/>
          <w:bCs/>
          <w:i/>
          <w:color w:val="000000"/>
          <w:sz w:val="24"/>
          <w:szCs w:val="24"/>
        </w:rPr>
      </w:pPr>
      <w:r w:rsidRPr="008A5BF4">
        <w:rPr>
          <w:rFonts w:eastAsia="Arial Unicode MS"/>
          <w:b/>
          <w:bCs/>
          <w:i/>
          <w:color w:val="000000"/>
          <w:sz w:val="24"/>
          <w:szCs w:val="24"/>
        </w:rPr>
        <w:t>CZĘŚĆ 2</w:t>
      </w:r>
    </w:p>
    <w:p w14:paraId="72A6D322" w14:textId="77777777" w:rsidR="00E3636E" w:rsidRDefault="00E3636E" w:rsidP="0055616C">
      <w:pPr>
        <w:pStyle w:val="Bezodstpw"/>
        <w:spacing w:line="276" w:lineRule="auto"/>
        <w:jc w:val="center"/>
        <w:rPr>
          <w:b/>
          <w:i/>
          <w:sz w:val="24"/>
          <w:szCs w:val="24"/>
        </w:rPr>
      </w:pPr>
      <w:r w:rsidRPr="008A5BF4">
        <w:rPr>
          <w:rFonts w:eastAsia="Arial Unicode MS"/>
          <w:b/>
          <w:bCs/>
          <w:i/>
          <w:color w:val="000000"/>
          <w:sz w:val="24"/>
          <w:szCs w:val="24"/>
        </w:rPr>
        <w:t xml:space="preserve">DOSTAWA WRAZ Z MONTAŻEM I KALIBRACJĄ NIEZBĘDNEGO </w:t>
      </w:r>
      <w:r w:rsidRPr="0055616C">
        <w:rPr>
          <w:b/>
          <w:i/>
          <w:sz w:val="24"/>
          <w:szCs w:val="24"/>
        </w:rPr>
        <w:t>SPRZĘTU KINOWEGO</w:t>
      </w:r>
    </w:p>
    <w:p w14:paraId="04FEC6D3" w14:textId="77777777" w:rsidR="001115B3" w:rsidRDefault="001115B3" w:rsidP="0055616C">
      <w:pPr>
        <w:pStyle w:val="Bezodstpw"/>
        <w:spacing w:line="276" w:lineRule="auto"/>
        <w:jc w:val="center"/>
        <w:rPr>
          <w:b/>
          <w:i/>
          <w:sz w:val="24"/>
          <w:szCs w:val="24"/>
        </w:rPr>
      </w:pPr>
    </w:p>
    <w:p w14:paraId="3D1E4FB7" w14:textId="77777777" w:rsidR="0055616C" w:rsidRDefault="0055616C" w:rsidP="0055616C">
      <w:pPr>
        <w:pStyle w:val="Bezodstpw"/>
        <w:spacing w:line="276" w:lineRule="auto"/>
        <w:jc w:val="center"/>
        <w:rPr>
          <w:b/>
          <w:i/>
          <w:sz w:val="24"/>
          <w:szCs w:val="24"/>
        </w:rPr>
      </w:pPr>
    </w:p>
    <w:p w14:paraId="4EE4E8C2" w14:textId="77777777" w:rsidR="0055616C" w:rsidRDefault="0055616C" w:rsidP="0055616C">
      <w:pPr>
        <w:pStyle w:val="Bezodstpw"/>
        <w:spacing w:line="276" w:lineRule="auto"/>
        <w:jc w:val="center"/>
        <w:rPr>
          <w:b/>
          <w:i/>
          <w:sz w:val="24"/>
          <w:szCs w:val="24"/>
        </w:rPr>
      </w:pPr>
    </w:p>
    <w:p w14:paraId="3EC24D0B" w14:textId="77777777" w:rsidR="00605B74" w:rsidRDefault="00605B74" w:rsidP="0055616C">
      <w:pPr>
        <w:pStyle w:val="Bezodstpw"/>
        <w:spacing w:line="276" w:lineRule="auto"/>
        <w:jc w:val="center"/>
        <w:rPr>
          <w:b/>
          <w:i/>
          <w:sz w:val="24"/>
          <w:szCs w:val="24"/>
        </w:rPr>
      </w:pPr>
    </w:p>
    <w:p w14:paraId="3F126E6C" w14:textId="77777777" w:rsidR="00605B74" w:rsidRDefault="00605B74" w:rsidP="00E3636E">
      <w:pPr>
        <w:pStyle w:val="Bezodstpw"/>
        <w:spacing w:line="276" w:lineRule="auto"/>
        <w:rPr>
          <w:b/>
          <w:i/>
          <w:sz w:val="24"/>
          <w:szCs w:val="24"/>
        </w:rPr>
      </w:pPr>
    </w:p>
    <w:p w14:paraId="4122ED64" w14:textId="77777777" w:rsidR="00E3636E" w:rsidRDefault="00E3636E" w:rsidP="00E3636E">
      <w:pPr>
        <w:pStyle w:val="Bezodstpw"/>
        <w:spacing w:line="276" w:lineRule="auto"/>
        <w:rPr>
          <w:b/>
          <w:i/>
          <w:sz w:val="24"/>
          <w:szCs w:val="24"/>
        </w:rPr>
      </w:pPr>
    </w:p>
    <w:tbl>
      <w:tblPr>
        <w:tblpPr w:leftFromText="141" w:rightFromText="141" w:vertAnchor="text" w:horzAnchor="page" w:tblpX="1052" w:tblpY="-1811"/>
        <w:tblW w:w="10473" w:type="dxa"/>
        <w:tblCellMar>
          <w:left w:w="70" w:type="dxa"/>
          <w:right w:w="70" w:type="dxa"/>
        </w:tblCellMar>
        <w:tblLook w:val="04A0" w:firstRow="1" w:lastRow="0" w:firstColumn="1" w:lastColumn="0" w:noHBand="0" w:noVBand="1"/>
      </w:tblPr>
      <w:tblGrid>
        <w:gridCol w:w="433"/>
        <w:gridCol w:w="3640"/>
        <w:gridCol w:w="6400"/>
      </w:tblGrid>
      <w:tr w:rsidR="00E3636E" w14:paraId="7A2386FE" w14:textId="77777777" w:rsidTr="00905443">
        <w:trPr>
          <w:trHeight w:val="630"/>
        </w:trPr>
        <w:tc>
          <w:tcPr>
            <w:tcW w:w="43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3F9EC18" w14:textId="77777777" w:rsidR="00E3636E" w:rsidRPr="00E3636E" w:rsidRDefault="00E3636E" w:rsidP="00E3636E">
            <w:pPr>
              <w:jc w:val="center"/>
              <w:rPr>
                <w:rFonts w:ascii="Tahoma" w:hAnsi="Tahoma" w:cs="Tahoma"/>
                <w:b/>
                <w:color w:val="404040"/>
                <w:sz w:val="16"/>
                <w:szCs w:val="16"/>
              </w:rPr>
            </w:pPr>
            <w:r w:rsidRPr="00E3636E">
              <w:rPr>
                <w:rFonts w:ascii="Tahoma" w:hAnsi="Tahoma" w:cs="Tahoma"/>
                <w:b/>
                <w:color w:val="404040"/>
                <w:sz w:val="16"/>
                <w:szCs w:val="16"/>
              </w:rPr>
              <w:t>L.p.</w:t>
            </w:r>
          </w:p>
        </w:tc>
        <w:tc>
          <w:tcPr>
            <w:tcW w:w="3640" w:type="dxa"/>
            <w:tcBorders>
              <w:top w:val="single" w:sz="4" w:space="0" w:color="auto"/>
              <w:left w:val="nil"/>
              <w:bottom w:val="single" w:sz="4" w:space="0" w:color="auto"/>
              <w:right w:val="single" w:sz="4" w:space="0" w:color="auto"/>
            </w:tcBorders>
            <w:shd w:val="clear" w:color="000000" w:fill="F2F2F2"/>
            <w:vAlign w:val="center"/>
            <w:hideMark/>
          </w:tcPr>
          <w:p w14:paraId="55E33B98" w14:textId="77777777" w:rsidR="00E3636E" w:rsidRPr="00E3636E" w:rsidRDefault="00E3636E" w:rsidP="00E3636E">
            <w:pPr>
              <w:jc w:val="center"/>
              <w:rPr>
                <w:rFonts w:ascii="Tahoma" w:hAnsi="Tahoma" w:cs="Tahoma"/>
                <w:b/>
                <w:color w:val="404040"/>
                <w:sz w:val="16"/>
                <w:szCs w:val="16"/>
              </w:rPr>
            </w:pPr>
            <w:r w:rsidRPr="00E3636E">
              <w:rPr>
                <w:rFonts w:ascii="Tahoma" w:hAnsi="Tahoma" w:cs="Tahoma"/>
                <w:b/>
                <w:color w:val="404040"/>
                <w:sz w:val="16"/>
                <w:szCs w:val="16"/>
              </w:rPr>
              <w:t>Wyposażenie</w:t>
            </w:r>
          </w:p>
        </w:tc>
        <w:tc>
          <w:tcPr>
            <w:tcW w:w="6400" w:type="dxa"/>
            <w:tcBorders>
              <w:top w:val="single" w:sz="4" w:space="0" w:color="auto"/>
              <w:left w:val="nil"/>
              <w:bottom w:val="single" w:sz="4" w:space="0" w:color="auto"/>
              <w:right w:val="single" w:sz="4" w:space="0" w:color="auto"/>
            </w:tcBorders>
            <w:shd w:val="clear" w:color="000000" w:fill="F2F2F2"/>
            <w:noWrap/>
            <w:vAlign w:val="center"/>
            <w:hideMark/>
          </w:tcPr>
          <w:p w14:paraId="09721F32" w14:textId="77777777" w:rsidR="00E3636E" w:rsidRPr="00E3636E" w:rsidRDefault="00E3636E" w:rsidP="00E3636E">
            <w:pPr>
              <w:jc w:val="center"/>
              <w:rPr>
                <w:rFonts w:ascii="Tahoma" w:hAnsi="Tahoma" w:cs="Tahoma"/>
                <w:b/>
                <w:color w:val="000000"/>
                <w:sz w:val="16"/>
                <w:szCs w:val="16"/>
              </w:rPr>
            </w:pPr>
            <w:r w:rsidRPr="00E3636E">
              <w:rPr>
                <w:rFonts w:ascii="Tahoma" w:hAnsi="Tahoma" w:cs="Tahoma"/>
                <w:b/>
                <w:color w:val="000000"/>
                <w:sz w:val="16"/>
                <w:szCs w:val="16"/>
              </w:rPr>
              <w:t>Opis urządzenia</w:t>
            </w:r>
          </w:p>
        </w:tc>
      </w:tr>
      <w:tr w:rsidR="00E3636E" w14:paraId="27E90BE3" w14:textId="77777777" w:rsidTr="00905443">
        <w:trPr>
          <w:trHeight w:val="4425"/>
        </w:trPr>
        <w:tc>
          <w:tcPr>
            <w:tcW w:w="433" w:type="dxa"/>
            <w:tcBorders>
              <w:top w:val="nil"/>
              <w:left w:val="single" w:sz="4" w:space="0" w:color="auto"/>
              <w:bottom w:val="single" w:sz="4" w:space="0" w:color="auto"/>
              <w:right w:val="single" w:sz="4" w:space="0" w:color="auto"/>
            </w:tcBorders>
            <w:shd w:val="clear" w:color="000000" w:fill="FFFFFF"/>
            <w:noWrap/>
            <w:vAlign w:val="center"/>
            <w:hideMark/>
          </w:tcPr>
          <w:p w14:paraId="3FFEC991" w14:textId="77777777" w:rsidR="00E3636E" w:rsidRDefault="00E3636E" w:rsidP="00E3636E">
            <w:pPr>
              <w:jc w:val="center"/>
              <w:rPr>
                <w:rFonts w:ascii="Tahoma" w:hAnsi="Tahoma" w:cs="Tahoma"/>
                <w:color w:val="404040"/>
                <w:sz w:val="16"/>
                <w:szCs w:val="16"/>
              </w:rPr>
            </w:pPr>
            <w:r>
              <w:rPr>
                <w:rFonts w:ascii="Tahoma" w:hAnsi="Tahoma" w:cs="Tahoma"/>
                <w:color w:val="404040"/>
                <w:sz w:val="16"/>
                <w:szCs w:val="16"/>
              </w:rPr>
              <w:t>1</w:t>
            </w:r>
          </w:p>
        </w:tc>
        <w:tc>
          <w:tcPr>
            <w:tcW w:w="3640" w:type="dxa"/>
            <w:tcBorders>
              <w:top w:val="nil"/>
              <w:left w:val="nil"/>
              <w:bottom w:val="single" w:sz="4" w:space="0" w:color="auto"/>
              <w:right w:val="single" w:sz="4" w:space="0" w:color="auto"/>
            </w:tcBorders>
            <w:shd w:val="clear" w:color="000000" w:fill="FFFFFF"/>
            <w:vAlign w:val="center"/>
            <w:hideMark/>
          </w:tcPr>
          <w:p w14:paraId="2C878CEE" w14:textId="77777777" w:rsidR="00E3636E" w:rsidRDefault="00E3636E" w:rsidP="00E3636E">
            <w:pPr>
              <w:rPr>
                <w:rFonts w:ascii="Tahoma" w:hAnsi="Tahoma" w:cs="Tahoma"/>
                <w:color w:val="404040"/>
                <w:sz w:val="16"/>
                <w:szCs w:val="16"/>
              </w:rPr>
            </w:pPr>
            <w:r>
              <w:rPr>
                <w:rFonts w:ascii="Tahoma" w:hAnsi="Tahoma" w:cs="Tahoma"/>
                <w:color w:val="404040"/>
                <w:sz w:val="16"/>
                <w:szCs w:val="16"/>
              </w:rPr>
              <w:t xml:space="preserve">Projektor cyfrowy </w:t>
            </w:r>
          </w:p>
        </w:tc>
        <w:tc>
          <w:tcPr>
            <w:tcW w:w="6400" w:type="dxa"/>
            <w:tcBorders>
              <w:top w:val="nil"/>
              <w:left w:val="nil"/>
              <w:bottom w:val="single" w:sz="4" w:space="0" w:color="auto"/>
              <w:right w:val="single" w:sz="4" w:space="0" w:color="auto"/>
            </w:tcBorders>
            <w:shd w:val="clear" w:color="auto" w:fill="auto"/>
            <w:vAlign w:val="center"/>
            <w:hideMark/>
          </w:tcPr>
          <w:p w14:paraId="6736445A" w14:textId="77777777" w:rsidR="00E3636E" w:rsidRDefault="00E3636E" w:rsidP="004052F1">
            <w:pPr>
              <w:rPr>
                <w:rFonts w:ascii="Tahoma" w:hAnsi="Tahoma" w:cs="Tahoma"/>
                <w:color w:val="000000"/>
                <w:sz w:val="16"/>
                <w:szCs w:val="16"/>
              </w:rPr>
            </w:pPr>
            <w:r>
              <w:rPr>
                <w:rFonts w:ascii="Tahoma" w:hAnsi="Tahoma" w:cs="Tahoma"/>
                <w:color w:val="000000"/>
                <w:sz w:val="16"/>
                <w:szCs w:val="16"/>
              </w:rPr>
              <w:t xml:space="preserve">Projektor cyfrowy o rozdzielczości natywnej matrycy obrazowej 1920 x 1080 (Full HD), </w:t>
            </w:r>
            <w:r>
              <w:rPr>
                <w:rFonts w:ascii="MingLiU" w:eastAsia="MingLiU" w:hAnsi="MingLiU" w:cs="MingLiU"/>
                <w:color w:val="000000"/>
                <w:sz w:val="16"/>
                <w:szCs w:val="16"/>
              </w:rPr>
              <w:br/>
            </w:r>
            <w:r>
              <w:rPr>
                <w:rFonts w:ascii="Tahoma" w:hAnsi="Tahoma" w:cs="Tahoma"/>
                <w:color w:val="000000"/>
                <w:sz w:val="16"/>
                <w:szCs w:val="16"/>
              </w:rPr>
              <w:t xml:space="preserve">z obsługą wyświetlania filmów 24, 25 i 50 </w:t>
            </w:r>
            <w:proofErr w:type="spellStart"/>
            <w:r>
              <w:rPr>
                <w:rFonts w:ascii="Tahoma" w:hAnsi="Tahoma" w:cs="Tahoma"/>
                <w:color w:val="000000"/>
                <w:sz w:val="16"/>
                <w:szCs w:val="16"/>
              </w:rPr>
              <w:t>kl</w:t>
            </w:r>
            <w:proofErr w:type="spellEnd"/>
            <w:r>
              <w:rPr>
                <w:rFonts w:ascii="Tahoma" w:hAnsi="Tahoma" w:cs="Tahoma"/>
                <w:color w:val="000000"/>
                <w:sz w:val="16"/>
                <w:szCs w:val="16"/>
              </w:rPr>
              <w:t>/s bez konwersji, jasność min. 1800 lumenów</w:t>
            </w:r>
            <w:r>
              <w:rPr>
                <w:rFonts w:ascii="MingLiU" w:eastAsia="MingLiU" w:hAnsi="MingLiU" w:cs="MingLiU"/>
                <w:color w:val="000000"/>
                <w:sz w:val="16"/>
                <w:szCs w:val="16"/>
              </w:rPr>
              <w:br/>
            </w:r>
            <w:r>
              <w:rPr>
                <w:rFonts w:ascii="Tahoma" w:hAnsi="Tahoma" w:cs="Tahoma"/>
                <w:color w:val="000000"/>
                <w:sz w:val="16"/>
                <w:szCs w:val="16"/>
              </w:rPr>
              <w:t>- technologia SXRD lub D-ILA</w:t>
            </w:r>
            <w:r>
              <w:rPr>
                <w:rFonts w:ascii="MingLiU" w:eastAsia="MingLiU" w:hAnsi="MingLiU" w:cs="MingLiU"/>
                <w:color w:val="000000"/>
                <w:sz w:val="16"/>
                <w:szCs w:val="16"/>
              </w:rPr>
              <w:br/>
            </w:r>
            <w:r>
              <w:rPr>
                <w:rFonts w:ascii="Tahoma" w:hAnsi="Tahoma" w:cs="Tahoma"/>
                <w:color w:val="000000"/>
                <w:sz w:val="16"/>
                <w:szCs w:val="16"/>
              </w:rPr>
              <w:t>- kontrast dynamiczny minimum 120.000:1</w:t>
            </w:r>
            <w:r>
              <w:rPr>
                <w:rFonts w:ascii="MingLiU" w:eastAsia="MingLiU" w:hAnsi="MingLiU" w:cs="MingLiU"/>
                <w:color w:val="000000"/>
                <w:sz w:val="16"/>
                <w:szCs w:val="16"/>
              </w:rPr>
              <w:br/>
            </w:r>
            <w:r>
              <w:rPr>
                <w:rFonts w:ascii="Tahoma" w:hAnsi="Tahoma" w:cs="Tahoma"/>
                <w:color w:val="000000"/>
                <w:sz w:val="16"/>
                <w:szCs w:val="16"/>
              </w:rPr>
              <w:t>- obudowa w kolorze czarnym</w:t>
            </w:r>
            <w:r>
              <w:rPr>
                <w:rFonts w:ascii="Tahoma" w:hAnsi="Tahoma" w:cs="Tahoma"/>
                <w:color w:val="000000"/>
                <w:sz w:val="16"/>
                <w:szCs w:val="16"/>
              </w:rPr>
              <w:br/>
              <w:t>- czas pracy lampy 4500 godzin w trybie oszczędnym</w:t>
            </w:r>
            <w:r>
              <w:rPr>
                <w:rFonts w:ascii="MingLiU" w:eastAsia="MingLiU" w:hAnsi="MingLiU" w:cs="MingLiU"/>
                <w:color w:val="000000"/>
                <w:sz w:val="16"/>
                <w:szCs w:val="16"/>
              </w:rPr>
              <w:br/>
            </w:r>
            <w:r>
              <w:rPr>
                <w:rFonts w:ascii="Tahoma" w:hAnsi="Tahoma" w:cs="Tahoma"/>
                <w:color w:val="000000"/>
                <w:sz w:val="16"/>
                <w:szCs w:val="16"/>
              </w:rPr>
              <w:t>- powiększenie optyczne minimum 1,6x</w:t>
            </w:r>
            <w:r>
              <w:rPr>
                <w:rFonts w:ascii="MingLiU" w:eastAsia="MingLiU" w:hAnsi="MingLiU" w:cs="MingLiU"/>
                <w:color w:val="000000"/>
                <w:sz w:val="16"/>
                <w:szCs w:val="16"/>
              </w:rPr>
              <w:br/>
            </w:r>
            <w:r>
              <w:rPr>
                <w:rFonts w:ascii="Tahoma" w:hAnsi="Tahoma" w:cs="Tahoma"/>
                <w:color w:val="000000"/>
                <w:sz w:val="16"/>
                <w:szCs w:val="16"/>
              </w:rPr>
              <w:t>- współczynnik projekcji minimum 1,4-2,15:1</w:t>
            </w:r>
            <w:r>
              <w:rPr>
                <w:rFonts w:ascii="MingLiU" w:eastAsia="MingLiU" w:hAnsi="MingLiU" w:cs="MingLiU"/>
                <w:color w:val="000000"/>
                <w:sz w:val="16"/>
                <w:szCs w:val="16"/>
              </w:rPr>
              <w:br/>
            </w:r>
            <w:r>
              <w:rPr>
                <w:rFonts w:ascii="Tahoma" w:hAnsi="Tahoma" w:cs="Tahoma"/>
                <w:color w:val="000000"/>
                <w:sz w:val="16"/>
                <w:szCs w:val="16"/>
              </w:rPr>
              <w:t>- co najmniej dwa wejścia HDMI, z bezpośrednim wyborem wejścia za pośrednictwem pilota</w:t>
            </w:r>
            <w:r>
              <w:rPr>
                <w:rFonts w:ascii="MingLiU" w:eastAsia="MingLiU" w:hAnsi="MingLiU" w:cs="MingLiU"/>
                <w:color w:val="000000"/>
                <w:sz w:val="16"/>
                <w:szCs w:val="16"/>
              </w:rPr>
              <w:br/>
            </w:r>
            <w:r>
              <w:rPr>
                <w:rFonts w:ascii="Tahoma" w:hAnsi="Tahoma" w:cs="Tahoma"/>
                <w:color w:val="000000"/>
                <w:sz w:val="16"/>
                <w:szCs w:val="16"/>
              </w:rPr>
              <w:t xml:space="preserve">- sterowanie przez RS232, </w:t>
            </w:r>
            <w:r>
              <w:rPr>
                <w:rFonts w:ascii="MingLiU" w:eastAsia="MingLiU" w:hAnsi="MingLiU" w:cs="MingLiU"/>
                <w:color w:val="000000"/>
                <w:sz w:val="16"/>
                <w:szCs w:val="16"/>
              </w:rPr>
              <w:br/>
            </w:r>
            <w:r>
              <w:rPr>
                <w:rFonts w:ascii="Tahoma" w:hAnsi="Tahoma" w:cs="Tahoma"/>
                <w:color w:val="000000"/>
                <w:sz w:val="16"/>
                <w:szCs w:val="16"/>
              </w:rPr>
              <w:t>- głośność pro</w:t>
            </w:r>
            <w:r w:rsidR="00EE4AD9">
              <w:rPr>
                <w:rFonts w:ascii="Tahoma" w:hAnsi="Tahoma" w:cs="Tahoma"/>
                <w:color w:val="000000"/>
                <w:sz w:val="16"/>
                <w:szCs w:val="16"/>
              </w:rPr>
              <w:t>jektora przy pełnej jasności la</w:t>
            </w:r>
            <w:r>
              <w:rPr>
                <w:rFonts w:ascii="Tahoma" w:hAnsi="Tahoma" w:cs="Tahoma"/>
                <w:color w:val="000000"/>
                <w:sz w:val="16"/>
                <w:szCs w:val="16"/>
              </w:rPr>
              <w:t>m</w:t>
            </w:r>
            <w:r w:rsidR="00EE4AD9">
              <w:rPr>
                <w:rFonts w:ascii="Tahoma" w:hAnsi="Tahoma" w:cs="Tahoma"/>
                <w:color w:val="000000"/>
                <w:sz w:val="16"/>
                <w:szCs w:val="16"/>
              </w:rPr>
              <w:t>p</w:t>
            </w:r>
            <w:r>
              <w:rPr>
                <w:rFonts w:ascii="Tahoma" w:hAnsi="Tahoma" w:cs="Tahoma"/>
                <w:color w:val="000000"/>
                <w:sz w:val="16"/>
                <w:szCs w:val="16"/>
              </w:rPr>
              <w:t xml:space="preserve">y poniżej 30 </w:t>
            </w:r>
            <w:proofErr w:type="spellStart"/>
            <w:r>
              <w:rPr>
                <w:rFonts w:ascii="Tahoma" w:hAnsi="Tahoma" w:cs="Tahoma"/>
                <w:color w:val="000000"/>
                <w:sz w:val="16"/>
                <w:szCs w:val="16"/>
              </w:rPr>
              <w:t>dB</w:t>
            </w:r>
            <w:proofErr w:type="spellEnd"/>
            <w:r>
              <w:rPr>
                <w:rFonts w:ascii="MingLiU" w:eastAsia="MingLiU" w:hAnsi="MingLiU" w:cs="MingLiU"/>
                <w:color w:val="000000"/>
                <w:sz w:val="16"/>
                <w:szCs w:val="16"/>
              </w:rPr>
              <w:br/>
            </w:r>
            <w:r>
              <w:rPr>
                <w:rFonts w:ascii="Tahoma" w:hAnsi="Tahoma" w:cs="Tahoma"/>
                <w:color w:val="000000"/>
                <w:sz w:val="16"/>
                <w:szCs w:val="16"/>
              </w:rPr>
              <w:t>- dynamiczna przysłona, interpolacja ramki poprawiająca płynność ruchu</w:t>
            </w:r>
            <w:r>
              <w:rPr>
                <w:rFonts w:ascii="MingLiU" w:eastAsia="MingLiU" w:hAnsi="MingLiU" w:cs="MingLiU"/>
                <w:color w:val="000000"/>
                <w:sz w:val="16"/>
                <w:szCs w:val="16"/>
              </w:rPr>
              <w:br/>
            </w:r>
            <w:r>
              <w:rPr>
                <w:rFonts w:ascii="Tahoma" w:hAnsi="Tahoma" w:cs="Tahoma"/>
                <w:color w:val="000000"/>
                <w:sz w:val="16"/>
                <w:szCs w:val="16"/>
              </w:rPr>
              <w:t xml:space="preserve">- </w:t>
            </w:r>
            <w:proofErr w:type="spellStart"/>
            <w:r>
              <w:rPr>
                <w:rFonts w:ascii="Tahoma" w:hAnsi="Tahoma" w:cs="Tahoma"/>
                <w:color w:val="000000"/>
                <w:sz w:val="16"/>
                <w:szCs w:val="16"/>
              </w:rPr>
              <w:t>lens-shift</w:t>
            </w:r>
            <w:proofErr w:type="spellEnd"/>
            <w:r>
              <w:rPr>
                <w:rFonts w:ascii="Tahoma" w:hAnsi="Tahoma" w:cs="Tahoma"/>
                <w:color w:val="000000"/>
                <w:sz w:val="16"/>
                <w:szCs w:val="16"/>
              </w:rPr>
              <w:t>: min. 70% w pionie i 25% w poziomie</w:t>
            </w:r>
            <w:r>
              <w:rPr>
                <w:rFonts w:ascii="MingLiU" w:eastAsia="MingLiU" w:hAnsi="MingLiU" w:cs="MingLiU"/>
                <w:color w:val="000000"/>
                <w:sz w:val="16"/>
                <w:szCs w:val="16"/>
              </w:rPr>
              <w:br/>
            </w:r>
            <w:r>
              <w:rPr>
                <w:rFonts w:ascii="Tahoma" w:hAnsi="Tahoma" w:cs="Tahoma"/>
                <w:color w:val="000000"/>
                <w:sz w:val="16"/>
                <w:szCs w:val="16"/>
              </w:rPr>
              <w:t>- gwarancja 3 lata na projektor i 3 lata na lampę lub 3000h w zależności co nastąpi pierwsze</w:t>
            </w:r>
            <w:r>
              <w:rPr>
                <w:rFonts w:ascii="MingLiU" w:eastAsia="MingLiU" w:hAnsi="MingLiU" w:cs="MingLiU"/>
                <w:color w:val="000000"/>
                <w:sz w:val="16"/>
                <w:szCs w:val="16"/>
              </w:rPr>
              <w:br/>
            </w:r>
            <w:r w:rsidRPr="00700F5E">
              <w:rPr>
                <w:rFonts w:ascii="Tahoma" w:hAnsi="Tahoma" w:cs="Tahoma"/>
                <w:color w:val="000000"/>
                <w:sz w:val="16"/>
                <w:szCs w:val="16"/>
              </w:rPr>
              <w:t xml:space="preserve">- </w:t>
            </w:r>
            <w:r w:rsidRPr="00CD2FA2">
              <w:rPr>
                <w:rFonts w:ascii="Tahoma" w:hAnsi="Tahoma" w:cs="Tahoma"/>
                <w:color w:val="000000"/>
                <w:sz w:val="16"/>
                <w:szCs w:val="16"/>
              </w:rPr>
              <w:t xml:space="preserve">naprawa w systemie </w:t>
            </w:r>
            <w:proofErr w:type="spellStart"/>
            <w:r w:rsidRPr="00CD2FA2">
              <w:rPr>
                <w:rFonts w:ascii="Tahoma" w:hAnsi="Tahoma" w:cs="Tahoma"/>
                <w:color w:val="000000"/>
                <w:sz w:val="16"/>
                <w:szCs w:val="16"/>
              </w:rPr>
              <w:t>Door</w:t>
            </w:r>
            <w:proofErr w:type="spellEnd"/>
            <w:r w:rsidRPr="00CD2FA2">
              <w:rPr>
                <w:rFonts w:ascii="Tahoma" w:hAnsi="Tahoma" w:cs="Tahoma"/>
                <w:color w:val="000000"/>
                <w:sz w:val="16"/>
                <w:szCs w:val="16"/>
              </w:rPr>
              <w:t>-to-</w:t>
            </w:r>
            <w:proofErr w:type="spellStart"/>
            <w:r w:rsidRPr="00CD2FA2">
              <w:rPr>
                <w:rFonts w:ascii="Tahoma" w:hAnsi="Tahoma" w:cs="Tahoma"/>
                <w:color w:val="000000"/>
                <w:sz w:val="16"/>
                <w:szCs w:val="16"/>
              </w:rPr>
              <w:t>door</w:t>
            </w:r>
            <w:proofErr w:type="spellEnd"/>
            <w:r w:rsidR="005E4513" w:rsidRPr="00CD2FA2">
              <w:rPr>
                <w:rFonts w:ascii="Tahoma" w:hAnsi="Tahoma" w:cs="Tahoma"/>
                <w:color w:val="000000"/>
                <w:sz w:val="16"/>
                <w:szCs w:val="16"/>
              </w:rPr>
              <w:t xml:space="preserve">– </w:t>
            </w:r>
            <w:r w:rsidR="007347D3" w:rsidRPr="00CD2FA2">
              <w:rPr>
                <w:rFonts w:ascii="Tahoma" w:hAnsi="Tahoma" w:cs="Tahoma"/>
                <w:color w:val="000000"/>
                <w:sz w:val="16"/>
                <w:szCs w:val="16"/>
              </w:rPr>
              <w:t>darmowa obsługa transportu wadliwego sprzętu od drzwi klienta do serwisu i z powrotem w okresie gwarancji</w:t>
            </w:r>
            <w:r w:rsidR="00BB66E4" w:rsidRPr="00CD2FA2">
              <w:rPr>
                <w:rFonts w:ascii="Tahoma" w:hAnsi="Tahoma" w:cs="Tahoma"/>
                <w:color w:val="000000"/>
                <w:sz w:val="16"/>
                <w:szCs w:val="16"/>
              </w:rPr>
              <w:t>,</w:t>
            </w:r>
            <w:r w:rsidRPr="00CD2FA2">
              <w:rPr>
                <w:rFonts w:ascii="MingLiU" w:eastAsia="MingLiU" w:hAnsi="MingLiU" w:cs="MingLiU"/>
                <w:color w:val="000000"/>
                <w:sz w:val="16"/>
                <w:szCs w:val="16"/>
              </w:rPr>
              <w:br/>
            </w:r>
            <w:r w:rsidRPr="00CD2FA2">
              <w:rPr>
                <w:rFonts w:ascii="Tahoma" w:hAnsi="Tahoma" w:cs="Tahoma"/>
                <w:color w:val="000000"/>
                <w:sz w:val="16"/>
                <w:szCs w:val="16"/>
              </w:rPr>
              <w:t>- sprzęt zastępczy na czas awarii z dostawą w ciągu 48 godzin (dotyczy okresu gwarancji</w:t>
            </w:r>
          </w:p>
        </w:tc>
      </w:tr>
      <w:tr w:rsidR="00E3636E" w14:paraId="5DC22C30" w14:textId="77777777" w:rsidTr="00905443">
        <w:trPr>
          <w:trHeight w:val="3105"/>
        </w:trPr>
        <w:tc>
          <w:tcPr>
            <w:tcW w:w="433" w:type="dxa"/>
            <w:tcBorders>
              <w:top w:val="nil"/>
              <w:left w:val="single" w:sz="4" w:space="0" w:color="auto"/>
              <w:bottom w:val="single" w:sz="4" w:space="0" w:color="auto"/>
              <w:right w:val="single" w:sz="4" w:space="0" w:color="auto"/>
            </w:tcBorders>
            <w:shd w:val="clear" w:color="000000" w:fill="FFFFFF"/>
            <w:noWrap/>
            <w:vAlign w:val="center"/>
            <w:hideMark/>
          </w:tcPr>
          <w:p w14:paraId="3279B91D" w14:textId="77777777" w:rsidR="00E3636E" w:rsidRDefault="00E3636E" w:rsidP="00E3636E">
            <w:pPr>
              <w:jc w:val="center"/>
              <w:rPr>
                <w:rFonts w:ascii="Tahoma" w:hAnsi="Tahoma" w:cs="Tahoma"/>
                <w:color w:val="404040"/>
                <w:sz w:val="16"/>
                <w:szCs w:val="16"/>
              </w:rPr>
            </w:pPr>
            <w:r>
              <w:rPr>
                <w:rFonts w:ascii="Tahoma" w:hAnsi="Tahoma" w:cs="Tahoma"/>
                <w:color w:val="404040"/>
                <w:sz w:val="16"/>
                <w:szCs w:val="16"/>
              </w:rPr>
              <w:t>2</w:t>
            </w:r>
          </w:p>
        </w:tc>
        <w:tc>
          <w:tcPr>
            <w:tcW w:w="3640" w:type="dxa"/>
            <w:tcBorders>
              <w:top w:val="nil"/>
              <w:left w:val="nil"/>
              <w:bottom w:val="single" w:sz="4" w:space="0" w:color="auto"/>
              <w:right w:val="single" w:sz="4" w:space="0" w:color="auto"/>
            </w:tcBorders>
            <w:shd w:val="clear" w:color="000000" w:fill="FFFFFF"/>
            <w:vAlign w:val="center"/>
            <w:hideMark/>
          </w:tcPr>
          <w:p w14:paraId="02BF697A" w14:textId="77777777" w:rsidR="00E3636E" w:rsidRDefault="00E3636E" w:rsidP="00E3636E">
            <w:pPr>
              <w:rPr>
                <w:rFonts w:ascii="Tahoma" w:hAnsi="Tahoma" w:cs="Tahoma"/>
                <w:color w:val="404040"/>
                <w:sz w:val="16"/>
                <w:szCs w:val="16"/>
              </w:rPr>
            </w:pPr>
            <w:r>
              <w:rPr>
                <w:rFonts w:ascii="Tahoma" w:hAnsi="Tahoma" w:cs="Tahoma"/>
                <w:color w:val="404040"/>
                <w:sz w:val="16"/>
                <w:szCs w:val="16"/>
              </w:rPr>
              <w:t xml:space="preserve">System dźwięku - </w:t>
            </w:r>
            <w:proofErr w:type="spellStart"/>
            <w:r>
              <w:rPr>
                <w:rFonts w:ascii="Tahoma" w:hAnsi="Tahoma" w:cs="Tahoma"/>
                <w:color w:val="404040"/>
                <w:sz w:val="16"/>
                <w:szCs w:val="16"/>
              </w:rPr>
              <w:t>amplituner</w:t>
            </w:r>
            <w:proofErr w:type="spellEnd"/>
          </w:p>
        </w:tc>
        <w:tc>
          <w:tcPr>
            <w:tcW w:w="6400" w:type="dxa"/>
            <w:tcBorders>
              <w:top w:val="nil"/>
              <w:left w:val="nil"/>
              <w:bottom w:val="single" w:sz="4" w:space="0" w:color="auto"/>
              <w:right w:val="single" w:sz="4" w:space="0" w:color="auto"/>
            </w:tcBorders>
            <w:shd w:val="clear" w:color="auto" w:fill="auto"/>
            <w:vAlign w:val="center"/>
            <w:hideMark/>
          </w:tcPr>
          <w:p w14:paraId="043E1BEE" w14:textId="77777777" w:rsidR="00E3636E" w:rsidRDefault="00E3636E" w:rsidP="00E3636E">
            <w:pPr>
              <w:rPr>
                <w:rFonts w:ascii="Tahoma" w:hAnsi="Tahoma" w:cs="Tahoma"/>
                <w:color w:val="000000"/>
                <w:sz w:val="16"/>
                <w:szCs w:val="16"/>
              </w:rPr>
            </w:pPr>
            <w:r>
              <w:rPr>
                <w:rFonts w:ascii="Tahoma" w:hAnsi="Tahoma" w:cs="Tahoma"/>
                <w:color w:val="000000"/>
                <w:sz w:val="16"/>
                <w:szCs w:val="16"/>
              </w:rPr>
              <w:t>-</w:t>
            </w:r>
            <w:r w:rsidR="004052F1">
              <w:rPr>
                <w:rFonts w:ascii="Tahoma" w:hAnsi="Tahoma" w:cs="Tahoma"/>
                <w:color w:val="000000"/>
                <w:sz w:val="16"/>
                <w:szCs w:val="16"/>
              </w:rPr>
              <w:t xml:space="preserve"> P</w:t>
            </w:r>
            <w:r>
              <w:rPr>
                <w:rFonts w:ascii="Tahoma" w:hAnsi="Tahoma" w:cs="Tahoma"/>
                <w:color w:val="000000"/>
                <w:sz w:val="16"/>
                <w:szCs w:val="16"/>
              </w:rPr>
              <w:t>rocesor kina domowego ze wzmacniaczem wielokanałowym minimum 7.1 kanałów</w:t>
            </w:r>
            <w:r>
              <w:rPr>
                <w:rFonts w:ascii="MingLiU" w:eastAsia="MingLiU" w:hAnsi="MingLiU" w:cs="MingLiU"/>
                <w:color w:val="000000"/>
                <w:sz w:val="16"/>
                <w:szCs w:val="16"/>
              </w:rPr>
              <w:br/>
            </w:r>
            <w:r>
              <w:rPr>
                <w:rFonts w:ascii="Tahoma" w:hAnsi="Tahoma" w:cs="Tahoma"/>
                <w:color w:val="000000"/>
                <w:sz w:val="16"/>
                <w:szCs w:val="16"/>
              </w:rPr>
              <w:t>- moc nominalna minimum 200W na kanał</w:t>
            </w:r>
            <w:r>
              <w:rPr>
                <w:rFonts w:ascii="MingLiU" w:eastAsia="MingLiU" w:hAnsi="MingLiU" w:cs="MingLiU"/>
                <w:color w:val="000000"/>
                <w:sz w:val="16"/>
                <w:szCs w:val="16"/>
              </w:rPr>
              <w:br/>
            </w:r>
            <w:r>
              <w:rPr>
                <w:rFonts w:ascii="Tahoma" w:hAnsi="Tahoma" w:cs="Tahoma"/>
                <w:color w:val="000000"/>
                <w:sz w:val="16"/>
                <w:szCs w:val="16"/>
              </w:rPr>
              <w:t xml:space="preserve">- wyjścia wszystkich kanałów przedwzmacniacza na złączach typu </w:t>
            </w:r>
            <w:proofErr w:type="spellStart"/>
            <w:r>
              <w:rPr>
                <w:rFonts w:ascii="Tahoma" w:hAnsi="Tahoma" w:cs="Tahoma"/>
                <w:color w:val="000000"/>
                <w:sz w:val="16"/>
                <w:szCs w:val="16"/>
              </w:rPr>
              <w:t>cinch</w:t>
            </w:r>
            <w:proofErr w:type="spellEnd"/>
            <w:r>
              <w:rPr>
                <w:rFonts w:ascii="Tahoma" w:hAnsi="Tahoma" w:cs="Tahoma"/>
                <w:color w:val="000000"/>
                <w:sz w:val="16"/>
                <w:szCs w:val="16"/>
              </w:rPr>
              <w:t xml:space="preserve"> lub XLR</w:t>
            </w:r>
            <w:r>
              <w:rPr>
                <w:rFonts w:ascii="MingLiU" w:eastAsia="MingLiU" w:hAnsi="MingLiU" w:cs="MingLiU"/>
                <w:color w:val="000000"/>
                <w:sz w:val="16"/>
                <w:szCs w:val="16"/>
              </w:rPr>
              <w:br/>
            </w:r>
            <w:r>
              <w:rPr>
                <w:rFonts w:ascii="Tahoma" w:hAnsi="Tahoma" w:cs="Tahoma"/>
                <w:color w:val="000000"/>
                <w:sz w:val="16"/>
                <w:szCs w:val="16"/>
              </w:rPr>
              <w:t xml:space="preserve">- wbudowany moduł Wi-Fi obsługujący pasma 2.4GHz/5GHz, </w:t>
            </w:r>
            <w:r>
              <w:rPr>
                <w:rFonts w:ascii="MingLiU" w:eastAsia="MingLiU" w:hAnsi="MingLiU" w:cs="MingLiU"/>
                <w:color w:val="000000"/>
                <w:sz w:val="16"/>
                <w:szCs w:val="16"/>
              </w:rPr>
              <w:br/>
            </w:r>
            <w:r>
              <w:rPr>
                <w:rFonts w:ascii="Tahoma" w:hAnsi="Tahoma" w:cs="Tahoma"/>
                <w:color w:val="000000"/>
                <w:sz w:val="16"/>
                <w:szCs w:val="16"/>
              </w:rPr>
              <w:t xml:space="preserve">- 4K/60 </w:t>
            </w:r>
            <w:proofErr w:type="spellStart"/>
            <w:r>
              <w:rPr>
                <w:rFonts w:ascii="Tahoma" w:hAnsi="Tahoma" w:cs="Tahoma"/>
                <w:color w:val="000000"/>
                <w:sz w:val="16"/>
                <w:szCs w:val="16"/>
              </w:rPr>
              <w:t>Hzfull-rate</w:t>
            </w:r>
            <w:proofErr w:type="spellEnd"/>
            <w:r>
              <w:rPr>
                <w:rFonts w:ascii="Tahoma" w:hAnsi="Tahoma" w:cs="Tahoma"/>
                <w:color w:val="000000"/>
                <w:sz w:val="16"/>
                <w:szCs w:val="16"/>
              </w:rPr>
              <w:t xml:space="preserve"> pass-</w:t>
            </w:r>
            <w:proofErr w:type="spellStart"/>
            <w:r>
              <w:rPr>
                <w:rFonts w:ascii="Tahoma" w:hAnsi="Tahoma" w:cs="Tahoma"/>
                <w:color w:val="000000"/>
                <w:sz w:val="16"/>
                <w:szCs w:val="16"/>
              </w:rPr>
              <w:t>through</w:t>
            </w:r>
            <w:proofErr w:type="spellEnd"/>
            <w:r>
              <w:rPr>
                <w:rFonts w:ascii="Tahoma" w:hAnsi="Tahoma" w:cs="Tahoma"/>
                <w:color w:val="000000"/>
                <w:sz w:val="16"/>
                <w:szCs w:val="16"/>
              </w:rPr>
              <w:t xml:space="preserve">, 4:4:4 </w:t>
            </w:r>
            <w:proofErr w:type="spellStart"/>
            <w:r>
              <w:rPr>
                <w:rFonts w:ascii="Tahoma" w:hAnsi="Tahoma" w:cs="Tahoma"/>
                <w:color w:val="000000"/>
                <w:sz w:val="16"/>
                <w:szCs w:val="16"/>
              </w:rPr>
              <w:t>color</w:t>
            </w:r>
            <w:proofErr w:type="spellEnd"/>
            <w:r>
              <w:rPr>
                <w:rFonts w:ascii="Tahoma" w:hAnsi="Tahoma" w:cs="Tahoma"/>
                <w:color w:val="000000"/>
                <w:sz w:val="16"/>
                <w:szCs w:val="16"/>
              </w:rPr>
              <w:t xml:space="preserve"> resolution, HDR oraz BT.2020</w:t>
            </w:r>
            <w:r>
              <w:rPr>
                <w:rFonts w:ascii="MingLiU" w:eastAsia="MingLiU" w:hAnsi="MingLiU" w:cs="MingLiU"/>
                <w:color w:val="000000"/>
                <w:sz w:val="16"/>
                <w:szCs w:val="16"/>
              </w:rPr>
              <w:br/>
            </w:r>
            <w:r>
              <w:rPr>
                <w:rFonts w:ascii="Tahoma" w:hAnsi="Tahoma" w:cs="Tahoma"/>
                <w:color w:val="000000"/>
                <w:sz w:val="16"/>
                <w:szCs w:val="16"/>
              </w:rPr>
              <w:t xml:space="preserve">- 8 wejść HDMI (jedno z przodu), 3 wyjścia HDMI, z pełnym wsparciem HDCP 2.2, </w:t>
            </w:r>
            <w:r>
              <w:rPr>
                <w:rFonts w:ascii="MingLiU" w:eastAsia="MingLiU" w:hAnsi="MingLiU" w:cs="MingLiU"/>
                <w:color w:val="000000"/>
                <w:sz w:val="16"/>
                <w:szCs w:val="16"/>
              </w:rPr>
              <w:br/>
            </w:r>
            <w:r>
              <w:rPr>
                <w:rFonts w:ascii="Tahoma" w:hAnsi="Tahoma" w:cs="Tahoma"/>
                <w:color w:val="000000"/>
                <w:sz w:val="16"/>
                <w:szCs w:val="16"/>
              </w:rPr>
              <w:t xml:space="preserve">- </w:t>
            </w:r>
            <w:proofErr w:type="spellStart"/>
            <w:r>
              <w:rPr>
                <w:rFonts w:ascii="Tahoma" w:hAnsi="Tahoma" w:cs="Tahoma"/>
                <w:color w:val="000000"/>
                <w:sz w:val="16"/>
                <w:szCs w:val="16"/>
              </w:rPr>
              <w:t>upscaling</w:t>
            </w:r>
            <w:proofErr w:type="spellEnd"/>
            <w:r>
              <w:rPr>
                <w:rFonts w:ascii="Tahoma" w:hAnsi="Tahoma" w:cs="Tahoma"/>
                <w:color w:val="000000"/>
                <w:sz w:val="16"/>
                <w:szCs w:val="16"/>
              </w:rPr>
              <w:t xml:space="preserve"> sygnału analogowego oraz SD/HD do formatu 4K</w:t>
            </w:r>
            <w:r>
              <w:rPr>
                <w:rFonts w:ascii="MingLiU" w:eastAsia="MingLiU" w:hAnsi="MingLiU" w:cs="MingLiU"/>
                <w:color w:val="000000"/>
                <w:sz w:val="16"/>
                <w:szCs w:val="16"/>
              </w:rPr>
              <w:br/>
            </w:r>
            <w:r>
              <w:rPr>
                <w:rFonts w:ascii="Tahoma" w:hAnsi="Tahoma" w:cs="Tahoma"/>
                <w:color w:val="000000"/>
                <w:sz w:val="16"/>
                <w:szCs w:val="16"/>
              </w:rPr>
              <w:t xml:space="preserve">- Dolby </w:t>
            </w:r>
            <w:proofErr w:type="spellStart"/>
            <w:r>
              <w:rPr>
                <w:rFonts w:ascii="Tahoma" w:hAnsi="Tahoma" w:cs="Tahoma"/>
                <w:color w:val="000000"/>
                <w:sz w:val="16"/>
                <w:szCs w:val="16"/>
              </w:rPr>
              <w:t>Atmos</w:t>
            </w:r>
            <w:proofErr w:type="spellEnd"/>
            <w:r>
              <w:rPr>
                <w:rFonts w:ascii="Tahoma" w:hAnsi="Tahoma" w:cs="Tahoma"/>
                <w:color w:val="000000"/>
                <w:sz w:val="16"/>
                <w:szCs w:val="16"/>
              </w:rPr>
              <w:t xml:space="preserve"> oraz DTS:X (do 7.1.4),</w:t>
            </w:r>
            <w:r>
              <w:rPr>
                <w:rFonts w:ascii="MingLiU" w:eastAsia="MingLiU" w:hAnsi="MingLiU" w:cs="MingLiU"/>
                <w:color w:val="000000"/>
                <w:sz w:val="16"/>
                <w:szCs w:val="16"/>
              </w:rPr>
              <w:br/>
            </w:r>
            <w:r>
              <w:rPr>
                <w:rFonts w:ascii="Tahoma" w:hAnsi="Tahoma" w:cs="Tahoma"/>
                <w:color w:val="000000"/>
                <w:sz w:val="16"/>
                <w:szCs w:val="16"/>
              </w:rPr>
              <w:t xml:space="preserve">- </w:t>
            </w:r>
            <w:proofErr w:type="spellStart"/>
            <w:r>
              <w:rPr>
                <w:rFonts w:ascii="Tahoma" w:hAnsi="Tahoma" w:cs="Tahoma"/>
                <w:color w:val="000000"/>
                <w:sz w:val="16"/>
                <w:szCs w:val="16"/>
              </w:rPr>
              <w:t>AirPlay</w:t>
            </w:r>
            <w:proofErr w:type="spellEnd"/>
            <w:r>
              <w:rPr>
                <w:rFonts w:ascii="Tahoma" w:hAnsi="Tahoma" w:cs="Tahoma"/>
                <w:color w:val="000000"/>
                <w:sz w:val="16"/>
                <w:szCs w:val="16"/>
              </w:rPr>
              <w:t>, Bluetooth, Radio Internetowe, Sieciowe Strumieniowanie Audio</w:t>
            </w:r>
            <w:r>
              <w:rPr>
                <w:rFonts w:ascii="MingLiU" w:eastAsia="MingLiU" w:hAnsi="MingLiU" w:cs="MingLiU"/>
                <w:color w:val="000000"/>
                <w:sz w:val="16"/>
                <w:szCs w:val="16"/>
              </w:rPr>
              <w:br/>
            </w:r>
            <w:r>
              <w:rPr>
                <w:rFonts w:ascii="Tahoma" w:hAnsi="Tahoma" w:cs="Tahoma"/>
                <w:color w:val="000000"/>
                <w:sz w:val="16"/>
                <w:szCs w:val="16"/>
              </w:rPr>
              <w:t>- wsparcie formatów DSD (2.8/5.6MHz), FLAC, ALAC, AIFF oraz WAV</w:t>
            </w:r>
            <w:r>
              <w:rPr>
                <w:rFonts w:ascii="Tahoma" w:hAnsi="Tahoma" w:cs="Tahoma"/>
                <w:color w:val="000000"/>
                <w:sz w:val="16"/>
                <w:szCs w:val="16"/>
              </w:rPr>
              <w:br/>
              <w:t xml:space="preserve">- </w:t>
            </w:r>
            <w:proofErr w:type="spellStart"/>
            <w:r>
              <w:rPr>
                <w:rFonts w:ascii="Tahoma" w:hAnsi="Tahoma" w:cs="Tahoma"/>
                <w:color w:val="000000"/>
                <w:sz w:val="16"/>
                <w:szCs w:val="16"/>
              </w:rPr>
              <w:t>AudysseyMultEQ</w:t>
            </w:r>
            <w:proofErr w:type="spellEnd"/>
            <w:r>
              <w:rPr>
                <w:rFonts w:ascii="Tahoma" w:hAnsi="Tahoma" w:cs="Tahoma"/>
                <w:color w:val="000000"/>
                <w:sz w:val="16"/>
                <w:szCs w:val="16"/>
              </w:rPr>
              <w:t xml:space="preserve"> XT32 z </w:t>
            </w:r>
            <w:proofErr w:type="spellStart"/>
            <w:r>
              <w:rPr>
                <w:rFonts w:ascii="Tahoma" w:hAnsi="Tahoma" w:cs="Tahoma"/>
                <w:color w:val="000000"/>
                <w:sz w:val="16"/>
                <w:szCs w:val="16"/>
              </w:rPr>
              <w:t>SubEQ</w:t>
            </w:r>
            <w:proofErr w:type="spellEnd"/>
            <w:r>
              <w:rPr>
                <w:rFonts w:ascii="Tahoma" w:hAnsi="Tahoma" w:cs="Tahoma"/>
                <w:color w:val="000000"/>
                <w:sz w:val="16"/>
                <w:szCs w:val="16"/>
              </w:rPr>
              <w:t xml:space="preserve">, LFC, </w:t>
            </w:r>
            <w:proofErr w:type="spellStart"/>
            <w:r>
              <w:rPr>
                <w:rFonts w:ascii="Tahoma" w:hAnsi="Tahoma" w:cs="Tahoma"/>
                <w:color w:val="000000"/>
                <w:sz w:val="16"/>
                <w:szCs w:val="16"/>
              </w:rPr>
              <w:t>Dynamic</w:t>
            </w:r>
            <w:proofErr w:type="spellEnd"/>
            <w:r>
              <w:rPr>
                <w:rFonts w:ascii="Tahoma" w:hAnsi="Tahoma" w:cs="Tahoma"/>
                <w:color w:val="000000"/>
                <w:sz w:val="16"/>
                <w:szCs w:val="16"/>
              </w:rPr>
              <w:t xml:space="preserve"> Volume oraz </w:t>
            </w:r>
            <w:proofErr w:type="spellStart"/>
            <w:r>
              <w:rPr>
                <w:rFonts w:ascii="Tahoma" w:hAnsi="Tahoma" w:cs="Tahoma"/>
                <w:color w:val="000000"/>
                <w:sz w:val="16"/>
                <w:szCs w:val="16"/>
              </w:rPr>
              <w:t>Dynamic</w:t>
            </w:r>
            <w:proofErr w:type="spellEnd"/>
            <w:r>
              <w:rPr>
                <w:rFonts w:ascii="Tahoma" w:hAnsi="Tahoma" w:cs="Tahoma"/>
                <w:color w:val="000000"/>
                <w:sz w:val="16"/>
                <w:szCs w:val="16"/>
              </w:rPr>
              <w:t xml:space="preserve"> EQ</w:t>
            </w:r>
            <w:r>
              <w:rPr>
                <w:rFonts w:ascii="Tahoma" w:hAnsi="Tahoma" w:cs="Tahoma"/>
                <w:color w:val="000000"/>
                <w:sz w:val="16"/>
                <w:szCs w:val="16"/>
              </w:rPr>
              <w:br/>
              <w:t xml:space="preserve">- automatyczna kalibracja głośników z wykorzystaniem dołączonego mikrofonu, </w:t>
            </w:r>
            <w:r>
              <w:rPr>
                <w:rFonts w:ascii="MingLiU" w:eastAsia="MingLiU" w:hAnsi="MingLiU" w:cs="MingLiU"/>
                <w:color w:val="000000"/>
                <w:sz w:val="16"/>
                <w:szCs w:val="16"/>
              </w:rPr>
              <w:br/>
            </w:r>
            <w:r>
              <w:rPr>
                <w:rFonts w:ascii="Tahoma" w:hAnsi="Tahoma" w:cs="Tahoma"/>
                <w:color w:val="000000"/>
                <w:sz w:val="16"/>
                <w:szCs w:val="16"/>
              </w:rPr>
              <w:t>- inteligentny tryb ECO z ustawieniami off/on/auto</w:t>
            </w:r>
          </w:p>
        </w:tc>
      </w:tr>
      <w:tr w:rsidR="00E3636E" w14:paraId="1A6D2134" w14:textId="77777777" w:rsidTr="00905443">
        <w:trPr>
          <w:trHeight w:val="3945"/>
        </w:trPr>
        <w:tc>
          <w:tcPr>
            <w:tcW w:w="433" w:type="dxa"/>
            <w:tcBorders>
              <w:top w:val="nil"/>
              <w:left w:val="single" w:sz="4" w:space="0" w:color="auto"/>
              <w:bottom w:val="single" w:sz="4" w:space="0" w:color="auto"/>
              <w:right w:val="single" w:sz="4" w:space="0" w:color="auto"/>
            </w:tcBorders>
            <w:shd w:val="clear" w:color="000000" w:fill="FFFFFF"/>
            <w:noWrap/>
            <w:vAlign w:val="center"/>
            <w:hideMark/>
          </w:tcPr>
          <w:p w14:paraId="7D261D25" w14:textId="77777777" w:rsidR="00E3636E" w:rsidRDefault="00E3636E" w:rsidP="00E3636E">
            <w:pPr>
              <w:jc w:val="center"/>
              <w:rPr>
                <w:rFonts w:ascii="Tahoma" w:hAnsi="Tahoma" w:cs="Tahoma"/>
                <w:color w:val="404040"/>
                <w:sz w:val="16"/>
                <w:szCs w:val="16"/>
              </w:rPr>
            </w:pPr>
            <w:r>
              <w:rPr>
                <w:rFonts w:ascii="Tahoma" w:hAnsi="Tahoma" w:cs="Tahoma"/>
                <w:color w:val="404040"/>
                <w:sz w:val="16"/>
                <w:szCs w:val="16"/>
              </w:rPr>
              <w:lastRenderedPageBreak/>
              <w:t>3</w:t>
            </w:r>
          </w:p>
        </w:tc>
        <w:tc>
          <w:tcPr>
            <w:tcW w:w="3640" w:type="dxa"/>
            <w:tcBorders>
              <w:top w:val="nil"/>
              <w:left w:val="nil"/>
              <w:bottom w:val="single" w:sz="4" w:space="0" w:color="auto"/>
              <w:right w:val="single" w:sz="4" w:space="0" w:color="auto"/>
            </w:tcBorders>
            <w:shd w:val="clear" w:color="000000" w:fill="FFFFFF"/>
            <w:vAlign w:val="center"/>
            <w:hideMark/>
          </w:tcPr>
          <w:p w14:paraId="3A38FEB1" w14:textId="77777777" w:rsidR="00E3636E" w:rsidRDefault="00E3636E" w:rsidP="00E3636E">
            <w:pPr>
              <w:rPr>
                <w:rFonts w:ascii="Tahoma" w:hAnsi="Tahoma" w:cs="Tahoma"/>
                <w:color w:val="404040"/>
                <w:sz w:val="16"/>
                <w:szCs w:val="16"/>
              </w:rPr>
            </w:pPr>
            <w:r>
              <w:rPr>
                <w:rFonts w:ascii="Tahoma" w:hAnsi="Tahoma" w:cs="Tahoma"/>
                <w:color w:val="404040"/>
                <w:sz w:val="16"/>
                <w:szCs w:val="16"/>
              </w:rPr>
              <w:t>Wzmacniacz mocy</w:t>
            </w:r>
          </w:p>
        </w:tc>
        <w:tc>
          <w:tcPr>
            <w:tcW w:w="6400" w:type="dxa"/>
            <w:tcBorders>
              <w:top w:val="nil"/>
              <w:left w:val="nil"/>
              <w:bottom w:val="single" w:sz="4" w:space="0" w:color="auto"/>
              <w:right w:val="single" w:sz="4" w:space="0" w:color="auto"/>
            </w:tcBorders>
            <w:shd w:val="clear" w:color="auto" w:fill="auto"/>
            <w:vAlign w:val="center"/>
            <w:hideMark/>
          </w:tcPr>
          <w:p w14:paraId="378F95A8" w14:textId="77777777" w:rsidR="00E3636E" w:rsidRDefault="00E3636E" w:rsidP="00E3636E">
            <w:pPr>
              <w:rPr>
                <w:rFonts w:ascii="Tahoma" w:hAnsi="Tahoma" w:cs="Tahoma"/>
                <w:color w:val="000000"/>
                <w:sz w:val="16"/>
                <w:szCs w:val="16"/>
              </w:rPr>
            </w:pPr>
            <w:r>
              <w:rPr>
                <w:rFonts w:ascii="Tahoma" w:hAnsi="Tahoma" w:cs="Tahoma"/>
                <w:color w:val="000000"/>
                <w:sz w:val="16"/>
                <w:szCs w:val="16"/>
              </w:rPr>
              <w:t>- wzmacniacz Class-D</w:t>
            </w:r>
            <w:r>
              <w:rPr>
                <w:rFonts w:ascii="Tahoma" w:hAnsi="Tahoma" w:cs="Tahoma"/>
                <w:color w:val="000000"/>
                <w:sz w:val="16"/>
                <w:szCs w:val="16"/>
              </w:rPr>
              <w:br/>
              <w:t>- moc:</w:t>
            </w:r>
            <w:r>
              <w:rPr>
                <w:rFonts w:ascii="Tahoma" w:hAnsi="Tahoma" w:cs="Tahoma"/>
                <w:color w:val="000000"/>
                <w:sz w:val="16"/>
                <w:szCs w:val="16"/>
              </w:rPr>
              <w:br/>
              <w:t xml:space="preserve">2 x 500W przy 2 Ohm, </w:t>
            </w:r>
            <w:r>
              <w:rPr>
                <w:rFonts w:ascii="Tahoma" w:hAnsi="Tahoma" w:cs="Tahoma"/>
                <w:color w:val="000000"/>
                <w:sz w:val="16"/>
                <w:szCs w:val="16"/>
              </w:rPr>
              <w:br/>
              <w:t xml:space="preserve">2 x 300W przy 4 Ohm, </w:t>
            </w:r>
            <w:r>
              <w:rPr>
                <w:rFonts w:ascii="Tahoma" w:hAnsi="Tahoma" w:cs="Tahoma"/>
                <w:color w:val="000000"/>
                <w:sz w:val="16"/>
                <w:szCs w:val="16"/>
              </w:rPr>
              <w:br/>
              <w:t>1000W przy 4 Ohm (</w:t>
            </w:r>
            <w:proofErr w:type="spellStart"/>
            <w:r>
              <w:rPr>
                <w:rFonts w:ascii="Tahoma" w:hAnsi="Tahoma" w:cs="Tahoma"/>
                <w:color w:val="000000"/>
                <w:sz w:val="16"/>
                <w:szCs w:val="16"/>
              </w:rPr>
              <w:t>zmostkowane</w:t>
            </w:r>
            <w:proofErr w:type="spellEnd"/>
            <w:r>
              <w:rPr>
                <w:rFonts w:ascii="Tahoma" w:hAnsi="Tahoma" w:cs="Tahoma"/>
                <w:color w:val="000000"/>
                <w:sz w:val="16"/>
                <w:szCs w:val="16"/>
              </w:rPr>
              <w:t>)</w:t>
            </w:r>
            <w:r>
              <w:rPr>
                <w:rFonts w:ascii="Tahoma" w:hAnsi="Tahoma" w:cs="Tahoma"/>
                <w:color w:val="000000"/>
                <w:sz w:val="16"/>
                <w:szCs w:val="16"/>
              </w:rPr>
              <w:br/>
              <w:t xml:space="preserve">- impulsowy zasilacz </w:t>
            </w:r>
            <w:r>
              <w:rPr>
                <w:rFonts w:ascii="Tahoma" w:hAnsi="Tahoma" w:cs="Tahoma"/>
                <w:color w:val="000000"/>
                <w:sz w:val="16"/>
                <w:szCs w:val="16"/>
              </w:rPr>
              <w:br/>
              <w:t>- Limiter maksymalnego poziomu wyjściowego</w:t>
            </w:r>
            <w:r>
              <w:rPr>
                <w:rFonts w:ascii="MingLiU" w:eastAsia="MingLiU" w:hAnsi="MingLiU" w:cs="MingLiU"/>
                <w:color w:val="000000"/>
                <w:sz w:val="16"/>
                <w:szCs w:val="16"/>
              </w:rPr>
              <w:br/>
            </w:r>
            <w:r>
              <w:rPr>
                <w:rFonts w:ascii="Tahoma" w:hAnsi="Tahoma" w:cs="Tahoma"/>
                <w:color w:val="000000"/>
                <w:sz w:val="16"/>
                <w:szCs w:val="16"/>
              </w:rPr>
              <w:t xml:space="preserve">- Wbudowana zwrotnica dla zewnętrznego </w:t>
            </w:r>
            <w:proofErr w:type="spellStart"/>
            <w:r>
              <w:rPr>
                <w:rFonts w:ascii="Tahoma" w:hAnsi="Tahoma" w:cs="Tahoma"/>
                <w:color w:val="000000"/>
                <w:sz w:val="16"/>
                <w:szCs w:val="16"/>
              </w:rPr>
              <w:t>subwoofera</w:t>
            </w:r>
            <w:proofErr w:type="spellEnd"/>
            <w:r>
              <w:rPr>
                <w:rFonts w:ascii="MingLiU" w:eastAsia="MingLiU" w:hAnsi="MingLiU" w:cs="MingLiU"/>
                <w:color w:val="000000"/>
                <w:sz w:val="16"/>
                <w:szCs w:val="16"/>
              </w:rPr>
              <w:br/>
            </w:r>
            <w:r>
              <w:rPr>
                <w:rFonts w:ascii="Tahoma" w:hAnsi="Tahoma" w:cs="Tahoma"/>
                <w:color w:val="000000"/>
                <w:sz w:val="16"/>
                <w:szCs w:val="16"/>
              </w:rPr>
              <w:t>- Podświetlane potencjometry z regulacją skokową</w:t>
            </w:r>
            <w:r>
              <w:rPr>
                <w:rFonts w:ascii="MingLiU" w:eastAsia="MingLiU" w:hAnsi="MingLiU" w:cs="MingLiU"/>
                <w:color w:val="000000"/>
                <w:sz w:val="16"/>
                <w:szCs w:val="16"/>
              </w:rPr>
              <w:br/>
            </w:r>
            <w:r>
              <w:rPr>
                <w:rFonts w:ascii="Tahoma" w:hAnsi="Tahoma" w:cs="Tahoma"/>
                <w:color w:val="000000"/>
                <w:sz w:val="16"/>
                <w:szCs w:val="16"/>
              </w:rPr>
              <w:t>- 4-segmentowe wskaźniki LED wskazujące poziom sygnału i przesterowanie</w:t>
            </w:r>
            <w:r>
              <w:rPr>
                <w:rFonts w:ascii="MingLiU" w:eastAsia="MingLiU" w:hAnsi="MingLiU" w:cs="MingLiU"/>
                <w:color w:val="000000"/>
                <w:sz w:val="16"/>
                <w:szCs w:val="16"/>
              </w:rPr>
              <w:br/>
            </w:r>
            <w:r>
              <w:rPr>
                <w:rFonts w:ascii="Tahoma" w:hAnsi="Tahoma" w:cs="Tahoma"/>
                <w:color w:val="000000"/>
                <w:sz w:val="16"/>
                <w:szCs w:val="16"/>
              </w:rPr>
              <w:t xml:space="preserve">- wejścia XLR i Jack 1/4" TRS </w:t>
            </w:r>
            <w:r>
              <w:rPr>
                <w:rFonts w:ascii="MingLiU" w:eastAsia="MingLiU" w:hAnsi="MingLiU" w:cs="MingLiU"/>
                <w:color w:val="000000"/>
                <w:sz w:val="16"/>
                <w:szCs w:val="16"/>
              </w:rPr>
              <w:br/>
            </w:r>
            <w:r>
              <w:rPr>
                <w:rFonts w:ascii="Tahoma" w:hAnsi="Tahoma" w:cs="Tahoma"/>
                <w:color w:val="000000"/>
                <w:sz w:val="16"/>
                <w:szCs w:val="16"/>
              </w:rPr>
              <w:t>- złącza głośnikowe typu Twist-Lock</w:t>
            </w:r>
            <w:r>
              <w:rPr>
                <w:rFonts w:ascii="MingLiU" w:eastAsia="MingLiU" w:hAnsi="MingLiU" w:cs="MingLiU"/>
                <w:color w:val="000000"/>
                <w:sz w:val="16"/>
                <w:szCs w:val="16"/>
              </w:rPr>
              <w:br/>
            </w:r>
            <w:r>
              <w:rPr>
                <w:rFonts w:ascii="Tahoma" w:hAnsi="Tahoma" w:cs="Tahoma"/>
                <w:color w:val="000000"/>
                <w:sz w:val="16"/>
                <w:szCs w:val="16"/>
              </w:rPr>
              <w:t xml:space="preserve">- Niezależne zabezpieczenia zasilania DC, LF i termiczne dla każdego kanału </w:t>
            </w:r>
            <w:r>
              <w:rPr>
                <w:rFonts w:ascii="MingLiU" w:eastAsia="MingLiU" w:hAnsi="MingLiU" w:cs="MingLiU"/>
                <w:color w:val="000000"/>
                <w:sz w:val="16"/>
                <w:szCs w:val="16"/>
              </w:rPr>
              <w:br/>
            </w:r>
            <w:r>
              <w:rPr>
                <w:rFonts w:ascii="Tahoma" w:hAnsi="Tahoma" w:cs="Tahoma"/>
                <w:color w:val="000000"/>
                <w:sz w:val="16"/>
                <w:szCs w:val="16"/>
              </w:rPr>
              <w:t>- Przepływowy system wentylacji zapobiegający gromadzeniu się ciepła</w:t>
            </w:r>
            <w:r>
              <w:rPr>
                <w:rFonts w:ascii="MingLiU" w:eastAsia="MingLiU" w:hAnsi="MingLiU" w:cs="MingLiU"/>
                <w:color w:val="000000"/>
                <w:sz w:val="16"/>
                <w:szCs w:val="16"/>
              </w:rPr>
              <w:br/>
            </w:r>
            <w:r>
              <w:rPr>
                <w:rFonts w:ascii="Tahoma" w:hAnsi="Tahoma" w:cs="Tahoma"/>
                <w:color w:val="000000"/>
                <w:sz w:val="16"/>
                <w:szCs w:val="16"/>
              </w:rPr>
              <w:t>- waga poniżej 3.5 kg</w:t>
            </w:r>
            <w:r>
              <w:rPr>
                <w:rFonts w:ascii="MingLiU" w:eastAsia="MingLiU" w:hAnsi="MingLiU" w:cs="MingLiU"/>
                <w:color w:val="000000"/>
                <w:sz w:val="16"/>
                <w:szCs w:val="16"/>
              </w:rPr>
              <w:br/>
            </w:r>
            <w:r>
              <w:rPr>
                <w:rFonts w:ascii="Tahoma" w:hAnsi="Tahoma" w:cs="Tahoma"/>
                <w:color w:val="000000"/>
                <w:sz w:val="16"/>
                <w:szCs w:val="16"/>
              </w:rPr>
              <w:t xml:space="preserve">- wyposażenie dodatkowe: podwójny (dual mono) kabel </w:t>
            </w:r>
            <w:proofErr w:type="spellStart"/>
            <w:r>
              <w:rPr>
                <w:rFonts w:ascii="Tahoma" w:hAnsi="Tahoma" w:cs="Tahoma"/>
                <w:color w:val="000000"/>
                <w:sz w:val="16"/>
                <w:szCs w:val="16"/>
              </w:rPr>
              <w:t>cinch</w:t>
            </w:r>
            <w:proofErr w:type="spellEnd"/>
            <w:r>
              <w:rPr>
                <w:rFonts w:ascii="Tahoma" w:hAnsi="Tahoma" w:cs="Tahoma"/>
                <w:color w:val="000000"/>
                <w:sz w:val="16"/>
                <w:szCs w:val="16"/>
              </w:rPr>
              <w:t xml:space="preserve"> - duży </w:t>
            </w:r>
            <w:proofErr w:type="spellStart"/>
            <w:r>
              <w:rPr>
                <w:rFonts w:ascii="Tahoma" w:hAnsi="Tahoma" w:cs="Tahoma"/>
                <w:color w:val="000000"/>
                <w:sz w:val="16"/>
                <w:szCs w:val="16"/>
              </w:rPr>
              <w:t>jack</w:t>
            </w:r>
            <w:proofErr w:type="spellEnd"/>
            <w:r>
              <w:rPr>
                <w:rFonts w:ascii="Tahoma" w:hAnsi="Tahoma" w:cs="Tahoma"/>
                <w:color w:val="000000"/>
                <w:sz w:val="16"/>
                <w:szCs w:val="16"/>
              </w:rPr>
              <w:t xml:space="preserve"> (TS) o długości min. 30 cm, 2 wtyki głośnikowe typu </w:t>
            </w:r>
            <w:proofErr w:type="spellStart"/>
            <w:r>
              <w:rPr>
                <w:rFonts w:ascii="Tahoma" w:hAnsi="Tahoma" w:cs="Tahoma"/>
                <w:color w:val="000000"/>
                <w:sz w:val="16"/>
                <w:szCs w:val="16"/>
              </w:rPr>
              <w:t>neutrik</w:t>
            </w:r>
            <w:proofErr w:type="spellEnd"/>
            <w:r>
              <w:rPr>
                <w:rFonts w:ascii="Tahoma" w:hAnsi="Tahoma" w:cs="Tahoma"/>
                <w:color w:val="000000"/>
                <w:sz w:val="16"/>
                <w:szCs w:val="16"/>
              </w:rPr>
              <w:t xml:space="preserve"> NL2speakON</w:t>
            </w:r>
          </w:p>
        </w:tc>
      </w:tr>
      <w:tr w:rsidR="00E3636E" w14:paraId="23F1B4FE" w14:textId="77777777" w:rsidTr="00905443">
        <w:trPr>
          <w:trHeight w:val="2835"/>
        </w:trPr>
        <w:tc>
          <w:tcPr>
            <w:tcW w:w="433" w:type="dxa"/>
            <w:tcBorders>
              <w:top w:val="nil"/>
              <w:left w:val="single" w:sz="4" w:space="0" w:color="auto"/>
              <w:bottom w:val="single" w:sz="4" w:space="0" w:color="auto"/>
              <w:right w:val="single" w:sz="4" w:space="0" w:color="auto"/>
            </w:tcBorders>
            <w:shd w:val="clear" w:color="000000" w:fill="FFFFFF"/>
            <w:noWrap/>
            <w:vAlign w:val="center"/>
            <w:hideMark/>
          </w:tcPr>
          <w:p w14:paraId="679F9331" w14:textId="77777777" w:rsidR="00E3636E" w:rsidRDefault="00E3636E" w:rsidP="00E3636E">
            <w:pPr>
              <w:jc w:val="center"/>
              <w:rPr>
                <w:rFonts w:ascii="Tahoma" w:hAnsi="Tahoma" w:cs="Tahoma"/>
                <w:color w:val="404040"/>
                <w:sz w:val="16"/>
                <w:szCs w:val="16"/>
              </w:rPr>
            </w:pPr>
            <w:r>
              <w:rPr>
                <w:rFonts w:ascii="Tahoma" w:hAnsi="Tahoma" w:cs="Tahoma"/>
                <w:color w:val="404040"/>
                <w:sz w:val="16"/>
                <w:szCs w:val="16"/>
              </w:rPr>
              <w:t>4</w:t>
            </w:r>
          </w:p>
        </w:tc>
        <w:tc>
          <w:tcPr>
            <w:tcW w:w="3640" w:type="dxa"/>
            <w:tcBorders>
              <w:top w:val="nil"/>
              <w:left w:val="nil"/>
              <w:bottom w:val="single" w:sz="4" w:space="0" w:color="auto"/>
              <w:right w:val="single" w:sz="4" w:space="0" w:color="auto"/>
            </w:tcBorders>
            <w:shd w:val="clear" w:color="000000" w:fill="FFFFFF"/>
            <w:vAlign w:val="center"/>
            <w:hideMark/>
          </w:tcPr>
          <w:p w14:paraId="6FDEADB1" w14:textId="77777777" w:rsidR="00E3636E" w:rsidRDefault="00E3636E" w:rsidP="00E3636E">
            <w:pPr>
              <w:rPr>
                <w:rFonts w:ascii="Tahoma" w:hAnsi="Tahoma" w:cs="Tahoma"/>
                <w:color w:val="404040"/>
                <w:sz w:val="16"/>
                <w:szCs w:val="16"/>
              </w:rPr>
            </w:pPr>
            <w:r>
              <w:rPr>
                <w:rFonts w:ascii="Tahoma" w:hAnsi="Tahoma" w:cs="Tahoma"/>
                <w:color w:val="404040"/>
                <w:sz w:val="16"/>
                <w:szCs w:val="16"/>
              </w:rPr>
              <w:t>Ekran projekcyjny</w:t>
            </w:r>
          </w:p>
        </w:tc>
        <w:tc>
          <w:tcPr>
            <w:tcW w:w="6400" w:type="dxa"/>
            <w:tcBorders>
              <w:top w:val="nil"/>
              <w:left w:val="nil"/>
              <w:bottom w:val="single" w:sz="4" w:space="0" w:color="auto"/>
              <w:right w:val="single" w:sz="4" w:space="0" w:color="auto"/>
            </w:tcBorders>
            <w:shd w:val="clear" w:color="auto" w:fill="auto"/>
            <w:vAlign w:val="center"/>
            <w:hideMark/>
          </w:tcPr>
          <w:p w14:paraId="4CBA58E9" w14:textId="77777777" w:rsidR="00E3636E" w:rsidRDefault="00E3636E" w:rsidP="00E3636E">
            <w:pPr>
              <w:rPr>
                <w:rFonts w:ascii="Tahoma" w:hAnsi="Tahoma" w:cs="Tahoma"/>
                <w:color w:val="000000"/>
                <w:sz w:val="16"/>
                <w:szCs w:val="16"/>
              </w:rPr>
            </w:pPr>
            <w:r>
              <w:rPr>
                <w:rFonts w:ascii="Tahoma" w:hAnsi="Tahoma" w:cs="Tahoma"/>
                <w:color w:val="000000"/>
                <w:sz w:val="16"/>
                <w:szCs w:val="16"/>
              </w:rPr>
              <w:t>Ekran ramowy, format 16:9, wymiary ekrany dopasowane do wielkości pomieszczenia, kąt odbicia światła co najmniej 150 stopni, powierzchnia projekcyjna szara Reference Grey montowana od tyłu przy użyciu elastycznych gumek mocowanych do prętów aluminiowych lub żelaznych</w:t>
            </w:r>
            <w:r>
              <w:rPr>
                <w:rFonts w:ascii="MingLiU" w:eastAsia="MingLiU" w:hAnsi="MingLiU" w:cs="MingLiU"/>
                <w:color w:val="000000"/>
                <w:sz w:val="16"/>
                <w:szCs w:val="16"/>
              </w:rPr>
              <w:br/>
            </w:r>
            <w:r>
              <w:rPr>
                <w:rFonts w:ascii="Tahoma" w:hAnsi="Tahoma" w:cs="Tahoma"/>
                <w:color w:val="000000"/>
                <w:sz w:val="16"/>
                <w:szCs w:val="16"/>
              </w:rPr>
              <w:t>- instalacja na bezpośrednim styku z płaszczyzną ściany i posiadająca system montażowy zintegrowany z wewnętrzną częścią ramy (uchwyty do montażu ściennego schowane w niewidocznej, wewnętrznej części profili)</w:t>
            </w:r>
            <w:r>
              <w:rPr>
                <w:rFonts w:ascii="MingLiU" w:eastAsia="MingLiU" w:hAnsi="MingLiU" w:cs="MingLiU"/>
                <w:color w:val="000000"/>
                <w:sz w:val="16"/>
                <w:szCs w:val="16"/>
              </w:rPr>
              <w:br/>
            </w:r>
            <w:r>
              <w:rPr>
                <w:rFonts w:ascii="Tahoma" w:hAnsi="Tahoma" w:cs="Tahoma"/>
                <w:color w:val="000000"/>
                <w:sz w:val="16"/>
                <w:szCs w:val="16"/>
              </w:rPr>
              <w:t>- aluminiowa rama pokryta czarnym aksamitem</w:t>
            </w:r>
            <w:r>
              <w:rPr>
                <w:rFonts w:ascii="MingLiU" w:eastAsia="MingLiU" w:hAnsi="MingLiU" w:cs="MingLiU"/>
                <w:color w:val="000000"/>
                <w:sz w:val="16"/>
                <w:szCs w:val="16"/>
              </w:rPr>
              <w:br/>
            </w:r>
            <w:r>
              <w:rPr>
                <w:rFonts w:ascii="Tahoma" w:hAnsi="Tahoma" w:cs="Tahoma"/>
                <w:color w:val="000000"/>
                <w:sz w:val="16"/>
                <w:szCs w:val="16"/>
              </w:rPr>
              <w:t>- możliwość personalizacji rozmiaru ekranu z dokładnością do 1cm</w:t>
            </w:r>
            <w:r>
              <w:rPr>
                <w:rFonts w:ascii="MingLiU" w:eastAsia="MingLiU" w:hAnsi="MingLiU" w:cs="MingLiU"/>
                <w:color w:val="000000"/>
                <w:sz w:val="16"/>
                <w:szCs w:val="16"/>
              </w:rPr>
              <w:br/>
            </w:r>
            <w:r>
              <w:rPr>
                <w:rFonts w:ascii="Tahoma" w:hAnsi="Tahoma" w:cs="Tahoma"/>
                <w:color w:val="000000"/>
                <w:sz w:val="16"/>
                <w:szCs w:val="16"/>
              </w:rPr>
              <w:t>- do szerokości 400cm jednoelementowa rama pozioma</w:t>
            </w:r>
            <w:r>
              <w:rPr>
                <w:rFonts w:ascii="MingLiU" w:eastAsia="MingLiU" w:hAnsi="MingLiU" w:cs="MingLiU"/>
                <w:color w:val="000000"/>
                <w:sz w:val="16"/>
                <w:szCs w:val="16"/>
              </w:rPr>
              <w:br/>
            </w:r>
            <w:r>
              <w:rPr>
                <w:rFonts w:ascii="Tahoma" w:hAnsi="Tahoma" w:cs="Tahoma"/>
                <w:color w:val="000000"/>
                <w:sz w:val="16"/>
                <w:szCs w:val="16"/>
              </w:rPr>
              <w:t>- rama pokryta czarnym aksamitem</w:t>
            </w:r>
            <w:r>
              <w:rPr>
                <w:rFonts w:ascii="MingLiU" w:eastAsia="MingLiU" w:hAnsi="MingLiU" w:cs="MingLiU"/>
                <w:color w:val="000000"/>
                <w:sz w:val="16"/>
                <w:szCs w:val="16"/>
              </w:rPr>
              <w:br/>
            </w:r>
            <w:r>
              <w:rPr>
                <w:rFonts w:ascii="Tahoma" w:hAnsi="Tahoma" w:cs="Tahoma"/>
                <w:color w:val="000000"/>
                <w:sz w:val="16"/>
                <w:szCs w:val="16"/>
              </w:rPr>
              <w:t>- współczynnik odbicia powierzchni projekcyjnej g=0,9, powierzchnia projekcyjna w formacie 16:9 wykonana z PVC bez kadmu opatrzona certyfikatem trudnopalności B1</w:t>
            </w:r>
            <w:r>
              <w:rPr>
                <w:rFonts w:ascii="MingLiU" w:eastAsia="MingLiU" w:hAnsi="MingLiU" w:cs="MingLiU"/>
                <w:color w:val="000000"/>
                <w:sz w:val="16"/>
                <w:szCs w:val="16"/>
              </w:rPr>
              <w:br/>
            </w:r>
            <w:r>
              <w:rPr>
                <w:rFonts w:ascii="Tahoma" w:hAnsi="Tahoma" w:cs="Tahoma"/>
                <w:color w:val="000000"/>
                <w:sz w:val="16"/>
                <w:szCs w:val="16"/>
              </w:rPr>
              <w:t>- instrukcja w języku polskim</w:t>
            </w:r>
          </w:p>
        </w:tc>
      </w:tr>
      <w:tr w:rsidR="00E3636E" w14:paraId="7AE86127" w14:textId="77777777" w:rsidTr="00905443">
        <w:trPr>
          <w:trHeight w:val="1980"/>
        </w:trPr>
        <w:tc>
          <w:tcPr>
            <w:tcW w:w="433" w:type="dxa"/>
            <w:tcBorders>
              <w:top w:val="nil"/>
              <w:left w:val="single" w:sz="4" w:space="0" w:color="auto"/>
              <w:bottom w:val="single" w:sz="4" w:space="0" w:color="auto"/>
              <w:right w:val="single" w:sz="4" w:space="0" w:color="auto"/>
            </w:tcBorders>
            <w:shd w:val="clear" w:color="000000" w:fill="FFFFFF"/>
            <w:noWrap/>
            <w:vAlign w:val="center"/>
            <w:hideMark/>
          </w:tcPr>
          <w:p w14:paraId="0AB93FA8" w14:textId="77777777" w:rsidR="00E3636E" w:rsidRPr="005E4513" w:rsidRDefault="00E3636E" w:rsidP="00E3636E">
            <w:pPr>
              <w:jc w:val="center"/>
              <w:rPr>
                <w:rFonts w:ascii="Tahoma" w:hAnsi="Tahoma" w:cs="Tahoma"/>
                <w:color w:val="404040"/>
                <w:sz w:val="16"/>
                <w:szCs w:val="16"/>
              </w:rPr>
            </w:pPr>
            <w:r w:rsidRPr="005E4513">
              <w:rPr>
                <w:rFonts w:ascii="Tahoma" w:hAnsi="Tahoma" w:cs="Tahoma"/>
                <w:color w:val="404040"/>
                <w:sz w:val="16"/>
                <w:szCs w:val="16"/>
              </w:rPr>
              <w:t>5</w:t>
            </w:r>
          </w:p>
        </w:tc>
        <w:tc>
          <w:tcPr>
            <w:tcW w:w="3640" w:type="dxa"/>
            <w:tcBorders>
              <w:top w:val="nil"/>
              <w:left w:val="nil"/>
              <w:bottom w:val="single" w:sz="4" w:space="0" w:color="auto"/>
              <w:right w:val="single" w:sz="4" w:space="0" w:color="auto"/>
            </w:tcBorders>
            <w:shd w:val="clear" w:color="000000" w:fill="FFFFFF"/>
            <w:vAlign w:val="center"/>
            <w:hideMark/>
          </w:tcPr>
          <w:p w14:paraId="7FCBB92A" w14:textId="77777777" w:rsidR="00E3636E" w:rsidRPr="005E4513" w:rsidRDefault="005E4513" w:rsidP="00E3636E">
            <w:pPr>
              <w:rPr>
                <w:rFonts w:ascii="Tahoma" w:hAnsi="Tahoma" w:cs="Tahoma"/>
                <w:color w:val="404040"/>
                <w:sz w:val="16"/>
                <w:szCs w:val="16"/>
              </w:rPr>
            </w:pPr>
            <w:r>
              <w:rPr>
                <w:rFonts w:ascii="Tahoma" w:hAnsi="Tahoma" w:cs="Tahoma"/>
                <w:color w:val="404040"/>
                <w:sz w:val="16"/>
                <w:szCs w:val="16"/>
              </w:rPr>
              <w:t>K</w:t>
            </w:r>
            <w:r w:rsidR="00E3636E" w:rsidRPr="005E4513">
              <w:rPr>
                <w:rFonts w:ascii="Tahoma" w:hAnsi="Tahoma" w:cs="Tahoma"/>
                <w:color w:val="404040"/>
                <w:sz w:val="16"/>
                <w:szCs w:val="16"/>
              </w:rPr>
              <w:t>abel optyczny wysokiej jakości</w:t>
            </w:r>
          </w:p>
        </w:tc>
        <w:tc>
          <w:tcPr>
            <w:tcW w:w="6400" w:type="dxa"/>
            <w:tcBorders>
              <w:top w:val="nil"/>
              <w:left w:val="nil"/>
              <w:bottom w:val="single" w:sz="4" w:space="0" w:color="auto"/>
              <w:right w:val="single" w:sz="4" w:space="0" w:color="auto"/>
            </w:tcBorders>
            <w:shd w:val="clear" w:color="auto" w:fill="auto"/>
            <w:vAlign w:val="center"/>
            <w:hideMark/>
          </w:tcPr>
          <w:p w14:paraId="458B75BF" w14:textId="77777777" w:rsidR="00E3636E" w:rsidRPr="00602FBF" w:rsidRDefault="00E3636E" w:rsidP="00E3636E">
            <w:pPr>
              <w:rPr>
                <w:rFonts w:ascii="Tahoma" w:hAnsi="Tahoma" w:cs="Tahoma"/>
                <w:sz w:val="16"/>
                <w:szCs w:val="16"/>
              </w:rPr>
            </w:pPr>
            <w:r w:rsidRPr="00602FBF">
              <w:rPr>
                <w:rFonts w:ascii="Tahoma" w:hAnsi="Tahoma" w:cs="Tahoma"/>
                <w:sz w:val="16"/>
                <w:szCs w:val="16"/>
              </w:rPr>
              <w:t>- Długość 1,5m</w:t>
            </w:r>
            <w:r w:rsidRPr="00602FBF">
              <w:rPr>
                <w:rFonts w:ascii="MingLiU" w:eastAsia="MingLiU" w:hAnsi="MingLiU" w:cs="MingLiU"/>
                <w:sz w:val="16"/>
                <w:szCs w:val="16"/>
              </w:rPr>
              <w:br/>
            </w:r>
            <w:r w:rsidRPr="00602FBF">
              <w:rPr>
                <w:rFonts w:ascii="Tahoma" w:hAnsi="Tahoma" w:cs="Tahoma"/>
                <w:sz w:val="16"/>
                <w:szCs w:val="16"/>
              </w:rPr>
              <w:t xml:space="preserve">- Złącze: 3,5mm (wtyk) - </w:t>
            </w:r>
            <w:proofErr w:type="spellStart"/>
            <w:r w:rsidRPr="00602FBF">
              <w:rPr>
                <w:rFonts w:ascii="Tahoma" w:hAnsi="Tahoma" w:cs="Tahoma"/>
                <w:sz w:val="16"/>
                <w:szCs w:val="16"/>
              </w:rPr>
              <w:t>Toslink</w:t>
            </w:r>
            <w:proofErr w:type="spellEnd"/>
            <w:r w:rsidRPr="00602FBF">
              <w:rPr>
                <w:rFonts w:ascii="Tahoma" w:hAnsi="Tahoma" w:cs="Tahoma"/>
                <w:sz w:val="16"/>
                <w:szCs w:val="16"/>
              </w:rPr>
              <w:t xml:space="preserve"> (wtyk)</w:t>
            </w:r>
            <w:r w:rsidRPr="00602FBF">
              <w:rPr>
                <w:rFonts w:ascii="MingLiU" w:eastAsia="MingLiU" w:hAnsi="MingLiU" w:cs="MingLiU"/>
                <w:sz w:val="16"/>
                <w:szCs w:val="16"/>
              </w:rPr>
              <w:br/>
            </w:r>
            <w:r w:rsidRPr="00602FBF">
              <w:rPr>
                <w:rFonts w:ascii="Tahoma" w:hAnsi="Tahoma" w:cs="Tahoma"/>
                <w:sz w:val="16"/>
                <w:szCs w:val="16"/>
              </w:rPr>
              <w:t>- Włókno optyczne ze szkła akrylowego z polimetakrylanu metylu (PMMA)</w:t>
            </w:r>
            <w:r w:rsidRPr="00602FBF">
              <w:rPr>
                <w:rFonts w:ascii="MingLiU" w:eastAsia="MingLiU" w:hAnsi="MingLiU" w:cs="MingLiU"/>
                <w:sz w:val="16"/>
                <w:szCs w:val="16"/>
              </w:rPr>
              <w:br/>
            </w:r>
            <w:r w:rsidRPr="00602FBF">
              <w:rPr>
                <w:rFonts w:ascii="Tahoma" w:hAnsi="Tahoma" w:cs="Tahoma"/>
                <w:sz w:val="16"/>
                <w:szCs w:val="16"/>
              </w:rPr>
              <w:t>- Stopniowany współczynnik załamania światła</w:t>
            </w:r>
            <w:r w:rsidRPr="00602FBF">
              <w:rPr>
                <w:rFonts w:ascii="MingLiU" w:eastAsia="MingLiU" w:hAnsi="MingLiU" w:cs="MingLiU"/>
                <w:sz w:val="16"/>
                <w:szCs w:val="16"/>
              </w:rPr>
              <w:br/>
            </w:r>
            <w:r w:rsidRPr="00602FBF">
              <w:rPr>
                <w:rFonts w:ascii="Tahoma" w:hAnsi="Tahoma" w:cs="Tahoma"/>
                <w:sz w:val="16"/>
                <w:szCs w:val="16"/>
              </w:rPr>
              <w:t>- Materiał koszulki z fluorowanego polimeru</w:t>
            </w:r>
            <w:r w:rsidRPr="00602FBF">
              <w:rPr>
                <w:rFonts w:ascii="MingLiU" w:eastAsia="MingLiU" w:hAnsi="MingLiU" w:cs="MingLiU"/>
                <w:sz w:val="16"/>
                <w:szCs w:val="16"/>
              </w:rPr>
              <w:br/>
            </w:r>
            <w:r w:rsidRPr="00602FBF">
              <w:rPr>
                <w:rFonts w:ascii="Tahoma" w:hAnsi="Tahoma" w:cs="Tahoma"/>
                <w:sz w:val="16"/>
                <w:szCs w:val="16"/>
              </w:rPr>
              <w:t>- Precyzyjnie wykonany wtyk ze zintegrowanym uchwytem</w:t>
            </w:r>
            <w:r w:rsidRPr="00602FBF">
              <w:rPr>
                <w:rFonts w:ascii="MingLiU" w:eastAsia="MingLiU" w:hAnsi="MingLiU" w:cs="MingLiU"/>
                <w:sz w:val="16"/>
                <w:szCs w:val="16"/>
              </w:rPr>
              <w:br/>
            </w:r>
            <w:r w:rsidRPr="00602FBF">
              <w:rPr>
                <w:rFonts w:ascii="Tahoma" w:hAnsi="Tahoma" w:cs="Tahoma"/>
                <w:sz w:val="16"/>
                <w:szCs w:val="16"/>
              </w:rPr>
              <w:t>- Tłumienie &lt;0,15dD/m (650nm)</w:t>
            </w:r>
            <w:r w:rsidRPr="00602FBF">
              <w:rPr>
                <w:rFonts w:ascii="MingLiU" w:eastAsia="MingLiU" w:hAnsi="MingLiU" w:cs="MingLiU"/>
                <w:sz w:val="16"/>
                <w:szCs w:val="16"/>
              </w:rPr>
              <w:br/>
            </w:r>
            <w:r w:rsidRPr="00602FBF">
              <w:rPr>
                <w:rFonts w:ascii="Tahoma" w:hAnsi="Tahoma" w:cs="Tahoma"/>
                <w:sz w:val="16"/>
                <w:szCs w:val="16"/>
              </w:rPr>
              <w:t>- Apertura numeryczna 0,5</w:t>
            </w:r>
            <w:r w:rsidRPr="00602FBF">
              <w:rPr>
                <w:rFonts w:ascii="MingLiU" w:eastAsia="MingLiU" w:hAnsi="MingLiU" w:cs="MingLiU"/>
                <w:sz w:val="16"/>
                <w:szCs w:val="16"/>
              </w:rPr>
              <w:br/>
            </w:r>
            <w:r w:rsidRPr="00602FBF">
              <w:rPr>
                <w:rFonts w:ascii="Tahoma" w:hAnsi="Tahoma" w:cs="Tahoma"/>
                <w:sz w:val="16"/>
                <w:szCs w:val="16"/>
              </w:rPr>
              <w:t>- Minimalny promień gięcia 9mm</w:t>
            </w:r>
          </w:p>
          <w:p w14:paraId="1230F309" w14:textId="77777777" w:rsidR="00210754" w:rsidRPr="00602FBF" w:rsidRDefault="00210754" w:rsidP="00210754">
            <w:pPr>
              <w:rPr>
                <w:rFonts w:ascii="Tahoma" w:hAnsi="Tahoma" w:cs="Tahoma"/>
                <w:sz w:val="16"/>
                <w:szCs w:val="16"/>
              </w:rPr>
            </w:pPr>
            <w:r w:rsidRPr="00602FBF">
              <w:rPr>
                <w:rFonts w:ascii="Tahoma" w:hAnsi="Tahoma" w:cs="Tahoma"/>
                <w:sz w:val="16"/>
                <w:szCs w:val="16"/>
              </w:rPr>
              <w:t>- przeciągnięcie i ułożenie okablowania</w:t>
            </w:r>
          </w:p>
        </w:tc>
      </w:tr>
      <w:tr w:rsidR="00E3636E" w14:paraId="5190D949" w14:textId="77777777" w:rsidTr="00905443">
        <w:trPr>
          <w:trHeight w:val="1320"/>
        </w:trPr>
        <w:tc>
          <w:tcPr>
            <w:tcW w:w="433" w:type="dxa"/>
            <w:tcBorders>
              <w:top w:val="nil"/>
              <w:left w:val="single" w:sz="4" w:space="0" w:color="auto"/>
              <w:bottom w:val="single" w:sz="4" w:space="0" w:color="auto"/>
              <w:right w:val="single" w:sz="4" w:space="0" w:color="auto"/>
            </w:tcBorders>
            <w:shd w:val="clear" w:color="000000" w:fill="FFFFFF"/>
            <w:noWrap/>
            <w:vAlign w:val="center"/>
            <w:hideMark/>
          </w:tcPr>
          <w:p w14:paraId="3FE420E9" w14:textId="77777777" w:rsidR="00E3636E" w:rsidRPr="005E4513" w:rsidRDefault="00E3636E" w:rsidP="00E3636E">
            <w:pPr>
              <w:jc w:val="center"/>
              <w:rPr>
                <w:rFonts w:ascii="Tahoma" w:hAnsi="Tahoma" w:cs="Tahoma"/>
                <w:color w:val="404040"/>
                <w:sz w:val="16"/>
                <w:szCs w:val="16"/>
              </w:rPr>
            </w:pPr>
            <w:r w:rsidRPr="005E4513">
              <w:rPr>
                <w:rFonts w:ascii="Tahoma" w:hAnsi="Tahoma" w:cs="Tahoma"/>
                <w:color w:val="404040"/>
                <w:sz w:val="16"/>
                <w:szCs w:val="16"/>
              </w:rPr>
              <w:t>6</w:t>
            </w:r>
          </w:p>
        </w:tc>
        <w:tc>
          <w:tcPr>
            <w:tcW w:w="3640" w:type="dxa"/>
            <w:tcBorders>
              <w:top w:val="nil"/>
              <w:left w:val="nil"/>
              <w:bottom w:val="single" w:sz="4" w:space="0" w:color="auto"/>
              <w:right w:val="single" w:sz="4" w:space="0" w:color="auto"/>
            </w:tcBorders>
            <w:shd w:val="clear" w:color="000000" w:fill="FFFFFF"/>
            <w:vAlign w:val="center"/>
            <w:hideMark/>
          </w:tcPr>
          <w:p w14:paraId="2DCF5B58" w14:textId="77777777" w:rsidR="00E3636E" w:rsidRPr="005E4513" w:rsidRDefault="005E4513" w:rsidP="00E3636E">
            <w:pPr>
              <w:rPr>
                <w:rFonts w:ascii="Tahoma" w:hAnsi="Tahoma" w:cs="Tahoma"/>
                <w:color w:val="404040"/>
                <w:sz w:val="16"/>
                <w:szCs w:val="16"/>
              </w:rPr>
            </w:pPr>
            <w:r>
              <w:rPr>
                <w:rFonts w:ascii="Tahoma" w:hAnsi="Tahoma" w:cs="Tahoma"/>
                <w:color w:val="404040"/>
                <w:sz w:val="16"/>
                <w:szCs w:val="16"/>
              </w:rPr>
              <w:t>K</w:t>
            </w:r>
            <w:r w:rsidR="00E3636E" w:rsidRPr="005E4513">
              <w:rPr>
                <w:rFonts w:ascii="Tahoma" w:hAnsi="Tahoma" w:cs="Tahoma"/>
                <w:color w:val="404040"/>
                <w:sz w:val="16"/>
                <w:szCs w:val="16"/>
              </w:rPr>
              <w:t>abel głośnikowy</w:t>
            </w:r>
          </w:p>
        </w:tc>
        <w:tc>
          <w:tcPr>
            <w:tcW w:w="6400" w:type="dxa"/>
            <w:tcBorders>
              <w:top w:val="nil"/>
              <w:left w:val="nil"/>
              <w:bottom w:val="single" w:sz="4" w:space="0" w:color="auto"/>
              <w:right w:val="single" w:sz="4" w:space="0" w:color="auto"/>
            </w:tcBorders>
            <w:shd w:val="clear" w:color="auto" w:fill="auto"/>
            <w:vAlign w:val="center"/>
            <w:hideMark/>
          </w:tcPr>
          <w:p w14:paraId="06F00A80" w14:textId="77777777" w:rsidR="00E3636E" w:rsidRPr="00602FBF" w:rsidRDefault="00E3636E" w:rsidP="00E3636E">
            <w:pPr>
              <w:rPr>
                <w:rFonts w:ascii="Tahoma" w:hAnsi="Tahoma" w:cs="Tahoma"/>
                <w:sz w:val="16"/>
                <w:szCs w:val="16"/>
              </w:rPr>
            </w:pPr>
            <w:r w:rsidRPr="00602FBF">
              <w:rPr>
                <w:rFonts w:ascii="Tahoma" w:hAnsi="Tahoma" w:cs="Tahoma"/>
                <w:sz w:val="16"/>
                <w:szCs w:val="16"/>
              </w:rPr>
              <w:t xml:space="preserve">- konstrukcja oparta na geometrii cyfry 8 </w:t>
            </w:r>
            <w:r w:rsidRPr="00602FBF">
              <w:rPr>
                <w:rFonts w:ascii="Tahoma" w:hAnsi="Tahoma" w:cs="Tahoma"/>
                <w:sz w:val="16"/>
                <w:szCs w:val="16"/>
              </w:rPr>
              <w:br/>
              <w:t>- żyła o polu przekroju poprzecznego 2,5 mm2, składająca się z min. 79 włókien z wysokogatunkowej miedzi beztlenowej</w:t>
            </w:r>
            <w:r w:rsidRPr="00602FBF">
              <w:rPr>
                <w:rFonts w:ascii="MingLiU" w:eastAsia="MingLiU" w:hAnsi="MingLiU" w:cs="MingLiU"/>
                <w:sz w:val="16"/>
                <w:szCs w:val="16"/>
              </w:rPr>
              <w:br/>
            </w:r>
            <w:r w:rsidRPr="00602FBF">
              <w:rPr>
                <w:rFonts w:ascii="Tahoma" w:hAnsi="Tahoma" w:cs="Tahoma"/>
                <w:sz w:val="16"/>
                <w:szCs w:val="16"/>
              </w:rPr>
              <w:t>- przejrzystsze brzmienie basu</w:t>
            </w:r>
            <w:r w:rsidRPr="00602FBF">
              <w:rPr>
                <w:rFonts w:ascii="MingLiU" w:eastAsia="MingLiU" w:hAnsi="MingLiU" w:cs="MingLiU"/>
                <w:sz w:val="16"/>
                <w:szCs w:val="16"/>
              </w:rPr>
              <w:br/>
            </w:r>
            <w:r w:rsidRPr="00602FBF">
              <w:rPr>
                <w:rFonts w:ascii="Tahoma" w:hAnsi="Tahoma" w:cs="Tahoma"/>
                <w:sz w:val="16"/>
                <w:szCs w:val="16"/>
              </w:rPr>
              <w:t>- przejrzystsze brzmienie wysokich tonów</w:t>
            </w:r>
            <w:r w:rsidRPr="00602FBF">
              <w:rPr>
                <w:rFonts w:ascii="MingLiU" w:eastAsia="MingLiU" w:hAnsi="MingLiU" w:cs="MingLiU"/>
                <w:sz w:val="16"/>
                <w:szCs w:val="16"/>
              </w:rPr>
              <w:br/>
            </w:r>
            <w:r w:rsidRPr="00602FBF">
              <w:rPr>
                <w:rFonts w:ascii="Tahoma" w:hAnsi="Tahoma" w:cs="Tahoma"/>
                <w:sz w:val="16"/>
                <w:szCs w:val="16"/>
              </w:rPr>
              <w:t>- szpula, długość 100 m</w:t>
            </w:r>
            <w:r w:rsidRPr="00602FBF">
              <w:rPr>
                <w:rFonts w:ascii="MingLiU" w:eastAsia="MingLiU" w:hAnsi="MingLiU" w:cs="MingLiU"/>
                <w:sz w:val="16"/>
                <w:szCs w:val="16"/>
              </w:rPr>
              <w:br/>
            </w:r>
            <w:r w:rsidRPr="00602FBF">
              <w:rPr>
                <w:rFonts w:ascii="Tahoma" w:hAnsi="Tahoma" w:cs="Tahoma"/>
                <w:sz w:val="16"/>
                <w:szCs w:val="16"/>
              </w:rPr>
              <w:t>- kolor czarny</w:t>
            </w:r>
          </w:p>
          <w:p w14:paraId="41CF8793" w14:textId="77777777" w:rsidR="00210754" w:rsidRPr="00602FBF" w:rsidRDefault="00210754" w:rsidP="00E3636E">
            <w:pPr>
              <w:rPr>
                <w:rFonts w:ascii="Tahoma" w:hAnsi="Tahoma" w:cs="Tahoma"/>
                <w:sz w:val="16"/>
                <w:szCs w:val="16"/>
              </w:rPr>
            </w:pPr>
            <w:r w:rsidRPr="00602FBF">
              <w:rPr>
                <w:rFonts w:ascii="Tahoma" w:hAnsi="Tahoma" w:cs="Tahoma"/>
                <w:sz w:val="16"/>
                <w:szCs w:val="16"/>
              </w:rPr>
              <w:t>-  przeciągnięcie i ułożenie okablowania</w:t>
            </w:r>
          </w:p>
        </w:tc>
      </w:tr>
      <w:tr w:rsidR="00E3636E" w14:paraId="11181314" w14:textId="77777777" w:rsidTr="00905443">
        <w:trPr>
          <w:trHeight w:val="1950"/>
        </w:trPr>
        <w:tc>
          <w:tcPr>
            <w:tcW w:w="433" w:type="dxa"/>
            <w:tcBorders>
              <w:top w:val="nil"/>
              <w:left w:val="single" w:sz="4" w:space="0" w:color="auto"/>
              <w:bottom w:val="single" w:sz="4" w:space="0" w:color="auto"/>
              <w:right w:val="single" w:sz="4" w:space="0" w:color="auto"/>
            </w:tcBorders>
            <w:shd w:val="clear" w:color="000000" w:fill="FFFFFF"/>
            <w:noWrap/>
            <w:vAlign w:val="center"/>
            <w:hideMark/>
          </w:tcPr>
          <w:p w14:paraId="3CEC98EA" w14:textId="77777777" w:rsidR="00E3636E" w:rsidRPr="005E4513" w:rsidRDefault="00E3636E" w:rsidP="00E3636E">
            <w:pPr>
              <w:jc w:val="center"/>
              <w:rPr>
                <w:rFonts w:ascii="Tahoma" w:hAnsi="Tahoma" w:cs="Tahoma"/>
                <w:color w:val="404040"/>
                <w:sz w:val="16"/>
                <w:szCs w:val="16"/>
              </w:rPr>
            </w:pPr>
            <w:r w:rsidRPr="005E4513">
              <w:rPr>
                <w:rFonts w:ascii="Tahoma" w:hAnsi="Tahoma" w:cs="Tahoma"/>
                <w:color w:val="404040"/>
                <w:sz w:val="16"/>
                <w:szCs w:val="16"/>
              </w:rPr>
              <w:t>7</w:t>
            </w:r>
          </w:p>
        </w:tc>
        <w:tc>
          <w:tcPr>
            <w:tcW w:w="3640" w:type="dxa"/>
            <w:tcBorders>
              <w:top w:val="nil"/>
              <w:left w:val="nil"/>
              <w:bottom w:val="single" w:sz="4" w:space="0" w:color="auto"/>
              <w:right w:val="single" w:sz="4" w:space="0" w:color="auto"/>
            </w:tcBorders>
            <w:shd w:val="clear" w:color="000000" w:fill="FFFFFF"/>
            <w:vAlign w:val="center"/>
            <w:hideMark/>
          </w:tcPr>
          <w:p w14:paraId="5BB32937" w14:textId="77777777" w:rsidR="00E3636E" w:rsidRPr="005E4513" w:rsidRDefault="005E4513" w:rsidP="00E3636E">
            <w:pPr>
              <w:rPr>
                <w:rFonts w:ascii="Tahoma" w:hAnsi="Tahoma" w:cs="Tahoma"/>
                <w:color w:val="404040"/>
                <w:sz w:val="16"/>
                <w:szCs w:val="16"/>
              </w:rPr>
            </w:pPr>
            <w:r>
              <w:rPr>
                <w:rFonts w:ascii="Tahoma" w:hAnsi="Tahoma" w:cs="Tahoma"/>
                <w:color w:val="404040"/>
                <w:sz w:val="16"/>
                <w:szCs w:val="16"/>
              </w:rPr>
              <w:t>P</w:t>
            </w:r>
            <w:r w:rsidR="00E3636E" w:rsidRPr="005E4513">
              <w:rPr>
                <w:rFonts w:ascii="Tahoma" w:hAnsi="Tahoma" w:cs="Tahoma"/>
                <w:color w:val="404040"/>
                <w:sz w:val="16"/>
                <w:szCs w:val="16"/>
              </w:rPr>
              <w:t>rofesjonalny przewód HDMI o długości min. 10 m</w:t>
            </w:r>
          </w:p>
        </w:tc>
        <w:tc>
          <w:tcPr>
            <w:tcW w:w="6400" w:type="dxa"/>
            <w:tcBorders>
              <w:top w:val="nil"/>
              <w:left w:val="nil"/>
              <w:bottom w:val="single" w:sz="4" w:space="0" w:color="auto"/>
              <w:right w:val="single" w:sz="4" w:space="0" w:color="auto"/>
            </w:tcBorders>
            <w:shd w:val="clear" w:color="auto" w:fill="auto"/>
            <w:vAlign w:val="center"/>
            <w:hideMark/>
          </w:tcPr>
          <w:p w14:paraId="03410584" w14:textId="77777777" w:rsidR="00E3636E" w:rsidRPr="00602FBF" w:rsidRDefault="00E3636E" w:rsidP="002D20D1">
            <w:pPr>
              <w:rPr>
                <w:rFonts w:ascii="Tahoma" w:hAnsi="Tahoma" w:cs="Tahoma"/>
                <w:sz w:val="16"/>
                <w:szCs w:val="16"/>
              </w:rPr>
            </w:pPr>
            <w:r w:rsidRPr="00602FBF">
              <w:rPr>
                <w:rFonts w:ascii="Tahoma" w:hAnsi="Tahoma" w:cs="Tahoma"/>
                <w:sz w:val="16"/>
                <w:szCs w:val="16"/>
              </w:rPr>
              <w:t>- wtyki pokryte 24-karatowym złotem</w:t>
            </w:r>
            <w:r w:rsidR="0083461C">
              <w:rPr>
                <w:rFonts w:ascii="Tahoma" w:hAnsi="Tahoma" w:cs="Tahoma"/>
                <w:sz w:val="16"/>
                <w:szCs w:val="16"/>
              </w:rPr>
              <w:t xml:space="preserve"> </w:t>
            </w:r>
            <w:r w:rsidRPr="00602FBF">
              <w:rPr>
                <w:rFonts w:ascii="Tahoma" w:hAnsi="Tahoma" w:cs="Tahoma"/>
                <w:sz w:val="16"/>
                <w:szCs w:val="16"/>
              </w:rPr>
              <w:t xml:space="preserve">wyposażone w system zabezpieczający przed przypadkowym wysunięciem czy wypadaniem </w:t>
            </w:r>
            <w:r w:rsidRPr="00602FBF">
              <w:rPr>
                <w:rFonts w:ascii="MingLiU" w:eastAsia="MingLiU" w:hAnsi="MingLiU" w:cs="MingLiU"/>
                <w:sz w:val="16"/>
                <w:szCs w:val="16"/>
              </w:rPr>
              <w:br/>
            </w:r>
            <w:r w:rsidRPr="00602FBF">
              <w:rPr>
                <w:rFonts w:ascii="Tahoma" w:hAnsi="Tahoma" w:cs="Tahoma"/>
                <w:sz w:val="16"/>
                <w:szCs w:val="16"/>
              </w:rPr>
              <w:t xml:space="preserve">- wyprodukowany z miedzi beztlenowej OFC o wysokiej czystości. </w:t>
            </w:r>
            <w:r w:rsidRPr="00602FBF">
              <w:rPr>
                <w:rFonts w:ascii="Tahoma" w:hAnsi="Tahoma" w:cs="Tahoma"/>
                <w:sz w:val="16"/>
                <w:szCs w:val="16"/>
              </w:rPr>
              <w:br/>
              <w:t>- potrójne ekranowanie - Żyły kabla odporne na interferencje elektromagnetyczne oraz inne zakłócenia dzięki potrójnemu ekranowaniu</w:t>
            </w:r>
            <w:r w:rsidRPr="00602FBF">
              <w:rPr>
                <w:rFonts w:ascii="MingLiU" w:eastAsia="MingLiU" w:hAnsi="MingLiU" w:cs="MingLiU"/>
                <w:sz w:val="16"/>
                <w:szCs w:val="16"/>
              </w:rPr>
              <w:br/>
            </w:r>
            <w:r w:rsidRPr="00602FBF">
              <w:rPr>
                <w:rFonts w:ascii="Tahoma" w:hAnsi="Tahoma" w:cs="Tahoma"/>
                <w:sz w:val="16"/>
                <w:szCs w:val="16"/>
              </w:rPr>
              <w:t>- w pełni metalowa wtyczka zbudowana z jednego kawałka metalu – odporność na uszkodzenia</w:t>
            </w:r>
            <w:r w:rsidRPr="00602FBF">
              <w:rPr>
                <w:rFonts w:ascii="MingLiU" w:eastAsia="MingLiU" w:hAnsi="MingLiU" w:cs="MingLiU"/>
                <w:sz w:val="16"/>
                <w:szCs w:val="16"/>
              </w:rPr>
              <w:br/>
            </w:r>
            <w:r w:rsidRPr="00602FBF">
              <w:rPr>
                <w:rFonts w:ascii="Tahoma" w:hAnsi="Tahoma" w:cs="Tahoma"/>
                <w:sz w:val="16"/>
                <w:szCs w:val="16"/>
              </w:rPr>
              <w:t>- obsługa rozdzielczości Full HD, 4K@60 (4:2:0)</w:t>
            </w:r>
            <w:r w:rsidRPr="00602FBF">
              <w:rPr>
                <w:rFonts w:ascii="Tahoma" w:hAnsi="Tahoma" w:cs="Tahoma"/>
                <w:sz w:val="16"/>
                <w:szCs w:val="16"/>
              </w:rPr>
              <w:br/>
              <w:t xml:space="preserve">- przepustowość: certyfikat HDMI dla minimum 10,2 </w:t>
            </w:r>
            <w:proofErr w:type="spellStart"/>
            <w:r w:rsidRPr="00602FBF">
              <w:rPr>
                <w:rFonts w:ascii="Tahoma" w:hAnsi="Tahoma" w:cs="Tahoma"/>
                <w:sz w:val="16"/>
                <w:szCs w:val="16"/>
              </w:rPr>
              <w:t>Gbps</w:t>
            </w:r>
            <w:proofErr w:type="spellEnd"/>
          </w:p>
          <w:p w14:paraId="707D46F5" w14:textId="77777777" w:rsidR="00210754" w:rsidRPr="00602FBF" w:rsidRDefault="00210754" w:rsidP="002D20D1">
            <w:pPr>
              <w:rPr>
                <w:rFonts w:ascii="Tahoma" w:hAnsi="Tahoma" w:cs="Tahoma"/>
                <w:sz w:val="16"/>
                <w:szCs w:val="16"/>
              </w:rPr>
            </w:pPr>
            <w:r w:rsidRPr="00602FBF">
              <w:rPr>
                <w:rFonts w:ascii="Tahoma" w:hAnsi="Tahoma" w:cs="Tahoma"/>
                <w:sz w:val="16"/>
                <w:szCs w:val="16"/>
              </w:rPr>
              <w:t>-  przeciągnięcie i ułożenie okablowania</w:t>
            </w:r>
          </w:p>
        </w:tc>
      </w:tr>
      <w:tr w:rsidR="00E3636E" w14:paraId="359B98EC" w14:textId="77777777" w:rsidTr="00905443">
        <w:trPr>
          <w:trHeight w:val="3495"/>
        </w:trPr>
        <w:tc>
          <w:tcPr>
            <w:tcW w:w="433" w:type="dxa"/>
            <w:tcBorders>
              <w:top w:val="nil"/>
              <w:left w:val="single" w:sz="4" w:space="0" w:color="auto"/>
              <w:bottom w:val="single" w:sz="4" w:space="0" w:color="auto"/>
              <w:right w:val="single" w:sz="4" w:space="0" w:color="auto"/>
            </w:tcBorders>
            <w:shd w:val="clear" w:color="000000" w:fill="FFFFFF"/>
            <w:noWrap/>
            <w:vAlign w:val="center"/>
            <w:hideMark/>
          </w:tcPr>
          <w:p w14:paraId="63A0AA39" w14:textId="77777777" w:rsidR="00E3636E" w:rsidRDefault="00E3636E" w:rsidP="00E3636E">
            <w:pPr>
              <w:jc w:val="center"/>
              <w:rPr>
                <w:rFonts w:ascii="Tahoma" w:hAnsi="Tahoma" w:cs="Tahoma"/>
                <w:color w:val="404040"/>
                <w:sz w:val="16"/>
                <w:szCs w:val="16"/>
              </w:rPr>
            </w:pPr>
            <w:r>
              <w:rPr>
                <w:rFonts w:ascii="Tahoma" w:hAnsi="Tahoma" w:cs="Tahoma"/>
                <w:color w:val="404040"/>
                <w:sz w:val="16"/>
                <w:szCs w:val="16"/>
              </w:rPr>
              <w:lastRenderedPageBreak/>
              <w:t>8</w:t>
            </w:r>
          </w:p>
        </w:tc>
        <w:tc>
          <w:tcPr>
            <w:tcW w:w="3640" w:type="dxa"/>
            <w:tcBorders>
              <w:top w:val="nil"/>
              <w:left w:val="nil"/>
              <w:bottom w:val="single" w:sz="4" w:space="0" w:color="auto"/>
              <w:right w:val="single" w:sz="4" w:space="0" w:color="auto"/>
            </w:tcBorders>
            <w:shd w:val="clear" w:color="000000" w:fill="FFFFFF"/>
            <w:vAlign w:val="center"/>
            <w:hideMark/>
          </w:tcPr>
          <w:p w14:paraId="25AF433F" w14:textId="77777777" w:rsidR="00E3636E" w:rsidRDefault="00E3636E" w:rsidP="00E3636E">
            <w:pPr>
              <w:rPr>
                <w:rFonts w:ascii="Tahoma" w:hAnsi="Tahoma" w:cs="Tahoma"/>
                <w:color w:val="404040"/>
                <w:sz w:val="16"/>
                <w:szCs w:val="16"/>
              </w:rPr>
            </w:pPr>
            <w:r>
              <w:rPr>
                <w:rFonts w:ascii="Tahoma" w:hAnsi="Tahoma" w:cs="Tahoma"/>
                <w:color w:val="404040"/>
                <w:sz w:val="16"/>
                <w:szCs w:val="16"/>
              </w:rPr>
              <w:t xml:space="preserve">Szafa </w:t>
            </w:r>
            <w:proofErr w:type="spellStart"/>
            <w:r>
              <w:rPr>
                <w:rFonts w:ascii="Tahoma" w:hAnsi="Tahoma" w:cs="Tahoma"/>
                <w:color w:val="404040"/>
                <w:sz w:val="16"/>
                <w:szCs w:val="16"/>
              </w:rPr>
              <w:t>rack</w:t>
            </w:r>
            <w:proofErr w:type="spellEnd"/>
            <w:r>
              <w:rPr>
                <w:rFonts w:ascii="Tahoma" w:hAnsi="Tahoma" w:cs="Tahoma"/>
                <w:color w:val="404040"/>
                <w:sz w:val="16"/>
                <w:szCs w:val="16"/>
              </w:rPr>
              <w:t xml:space="preserve"> 19" na urządzenia projekcyjne (</w:t>
            </w:r>
            <w:proofErr w:type="spellStart"/>
            <w:r>
              <w:rPr>
                <w:rFonts w:ascii="Tahoma" w:hAnsi="Tahoma" w:cs="Tahoma"/>
                <w:color w:val="404040"/>
                <w:sz w:val="16"/>
                <w:szCs w:val="16"/>
              </w:rPr>
              <w:t>amplituner</w:t>
            </w:r>
            <w:proofErr w:type="spellEnd"/>
            <w:r>
              <w:rPr>
                <w:rFonts w:ascii="Tahoma" w:hAnsi="Tahoma" w:cs="Tahoma"/>
                <w:color w:val="404040"/>
                <w:sz w:val="16"/>
                <w:szCs w:val="16"/>
              </w:rPr>
              <w:t xml:space="preserve">, serwer) lub inna szafa meblowa </w:t>
            </w:r>
          </w:p>
        </w:tc>
        <w:tc>
          <w:tcPr>
            <w:tcW w:w="6400" w:type="dxa"/>
            <w:tcBorders>
              <w:top w:val="nil"/>
              <w:left w:val="nil"/>
              <w:bottom w:val="single" w:sz="4" w:space="0" w:color="auto"/>
              <w:right w:val="single" w:sz="4" w:space="0" w:color="auto"/>
            </w:tcBorders>
            <w:shd w:val="clear" w:color="auto" w:fill="auto"/>
            <w:vAlign w:val="center"/>
            <w:hideMark/>
          </w:tcPr>
          <w:p w14:paraId="4FB38900" w14:textId="77777777" w:rsidR="00E3636E" w:rsidRDefault="00E3636E" w:rsidP="00E3636E">
            <w:pPr>
              <w:rPr>
                <w:rFonts w:ascii="Tahoma" w:hAnsi="Tahoma" w:cs="Tahoma"/>
                <w:color w:val="000000"/>
                <w:sz w:val="16"/>
                <w:szCs w:val="16"/>
              </w:rPr>
            </w:pPr>
            <w:r>
              <w:rPr>
                <w:rFonts w:ascii="Tahoma" w:hAnsi="Tahoma" w:cs="Tahoma"/>
                <w:color w:val="000000"/>
                <w:sz w:val="16"/>
                <w:szCs w:val="16"/>
              </w:rPr>
              <w:t>- szafa wisząca lub stojąca</w:t>
            </w:r>
            <w:r>
              <w:rPr>
                <w:rFonts w:ascii="MingLiU" w:eastAsia="MingLiU" w:hAnsi="MingLiU" w:cs="MingLiU"/>
                <w:color w:val="000000"/>
                <w:sz w:val="16"/>
                <w:szCs w:val="16"/>
              </w:rPr>
              <w:br/>
            </w:r>
            <w:r>
              <w:rPr>
                <w:rFonts w:ascii="Tahoma" w:hAnsi="Tahoma" w:cs="Tahoma"/>
                <w:color w:val="000000"/>
                <w:sz w:val="16"/>
                <w:szCs w:val="16"/>
              </w:rPr>
              <w:t>- wysokość: 12U (640 mm)</w:t>
            </w:r>
            <w:r>
              <w:rPr>
                <w:rFonts w:ascii="MingLiU" w:eastAsia="MingLiU" w:hAnsi="MingLiU" w:cs="MingLiU"/>
                <w:color w:val="000000"/>
                <w:sz w:val="16"/>
                <w:szCs w:val="16"/>
              </w:rPr>
              <w:br/>
            </w:r>
            <w:r>
              <w:rPr>
                <w:rFonts w:ascii="Tahoma" w:hAnsi="Tahoma" w:cs="Tahoma"/>
                <w:color w:val="000000"/>
                <w:sz w:val="16"/>
                <w:szCs w:val="16"/>
              </w:rPr>
              <w:t>- szerokość: 19" (600mm)</w:t>
            </w:r>
            <w:r>
              <w:rPr>
                <w:rFonts w:ascii="MingLiU" w:eastAsia="MingLiU" w:hAnsi="MingLiU" w:cs="MingLiU"/>
                <w:color w:val="000000"/>
                <w:sz w:val="16"/>
                <w:szCs w:val="16"/>
              </w:rPr>
              <w:br/>
            </w:r>
            <w:r>
              <w:rPr>
                <w:rFonts w:ascii="Tahoma" w:hAnsi="Tahoma" w:cs="Tahoma"/>
                <w:color w:val="000000"/>
                <w:sz w:val="16"/>
                <w:szCs w:val="16"/>
              </w:rPr>
              <w:t>- głębokość: 550</w:t>
            </w:r>
            <w:r>
              <w:rPr>
                <w:rFonts w:ascii="MingLiU" w:eastAsia="MingLiU" w:hAnsi="MingLiU" w:cs="MingLiU"/>
                <w:color w:val="000000"/>
                <w:sz w:val="16"/>
                <w:szCs w:val="16"/>
              </w:rPr>
              <w:br/>
            </w:r>
            <w:r>
              <w:rPr>
                <w:rFonts w:ascii="Tahoma" w:hAnsi="Tahoma" w:cs="Tahoma"/>
                <w:color w:val="000000"/>
                <w:sz w:val="16"/>
                <w:szCs w:val="16"/>
              </w:rPr>
              <w:t xml:space="preserve">- nośność: min. 60kg </w:t>
            </w:r>
            <w:r>
              <w:rPr>
                <w:rFonts w:ascii="MingLiU" w:eastAsia="MingLiU" w:hAnsi="MingLiU" w:cs="MingLiU"/>
                <w:color w:val="000000"/>
                <w:sz w:val="16"/>
                <w:szCs w:val="16"/>
              </w:rPr>
              <w:br/>
            </w:r>
            <w:r>
              <w:rPr>
                <w:rFonts w:ascii="Tahoma" w:hAnsi="Tahoma" w:cs="Tahoma"/>
                <w:color w:val="000000"/>
                <w:sz w:val="16"/>
                <w:szCs w:val="16"/>
              </w:rPr>
              <w:t xml:space="preserve">- wykonana z dobrej jakości blachy stalowej, malowanej proszkowo. </w:t>
            </w:r>
            <w:r>
              <w:rPr>
                <w:rFonts w:ascii="MingLiU" w:eastAsia="MingLiU" w:hAnsi="MingLiU" w:cs="MingLiU"/>
                <w:color w:val="000000"/>
                <w:sz w:val="16"/>
                <w:szCs w:val="16"/>
              </w:rPr>
              <w:br/>
            </w:r>
            <w:r>
              <w:rPr>
                <w:rFonts w:ascii="Tahoma" w:hAnsi="Tahoma" w:cs="Tahoma"/>
                <w:color w:val="000000"/>
                <w:sz w:val="16"/>
                <w:szCs w:val="16"/>
              </w:rPr>
              <w:t xml:space="preserve">- możliwość montażu drzwi jako lewych bądź prawych (łatwy montaż zawiasów). </w:t>
            </w:r>
            <w:r>
              <w:rPr>
                <w:rFonts w:ascii="MingLiU" w:eastAsia="MingLiU" w:hAnsi="MingLiU" w:cs="MingLiU"/>
                <w:color w:val="000000"/>
                <w:sz w:val="16"/>
                <w:szCs w:val="16"/>
              </w:rPr>
              <w:br/>
            </w:r>
            <w:r>
              <w:rPr>
                <w:rFonts w:ascii="Tahoma" w:hAnsi="Tahoma" w:cs="Tahoma"/>
                <w:color w:val="000000"/>
                <w:sz w:val="16"/>
                <w:szCs w:val="16"/>
              </w:rPr>
              <w:t xml:space="preserve">- przednie drzwi przeszklone, z zamkiem. </w:t>
            </w:r>
            <w:r>
              <w:rPr>
                <w:rFonts w:ascii="MingLiU" w:eastAsia="MingLiU" w:hAnsi="MingLiU" w:cs="MingLiU"/>
                <w:color w:val="000000"/>
                <w:sz w:val="16"/>
                <w:szCs w:val="16"/>
              </w:rPr>
              <w:br/>
            </w:r>
            <w:r>
              <w:rPr>
                <w:rFonts w:ascii="Tahoma" w:hAnsi="Tahoma" w:cs="Tahoma"/>
                <w:color w:val="000000"/>
                <w:sz w:val="16"/>
                <w:szCs w:val="16"/>
              </w:rPr>
              <w:t>- 1 półka w kolorze czarnym 19” 1U</w:t>
            </w:r>
            <w:r>
              <w:rPr>
                <w:rFonts w:ascii="MingLiU" w:eastAsia="MingLiU" w:hAnsi="MingLiU" w:cs="MingLiU"/>
                <w:color w:val="000000"/>
                <w:sz w:val="16"/>
                <w:szCs w:val="16"/>
              </w:rPr>
              <w:br/>
            </w:r>
            <w:r>
              <w:rPr>
                <w:rFonts w:ascii="Tahoma" w:hAnsi="Tahoma" w:cs="Tahoma"/>
                <w:color w:val="000000"/>
                <w:sz w:val="16"/>
                <w:szCs w:val="16"/>
              </w:rPr>
              <w:t xml:space="preserve">- boki otwierane na zatrzaski oraz zamek. </w:t>
            </w:r>
            <w:r>
              <w:rPr>
                <w:rFonts w:ascii="Tahoma" w:hAnsi="Tahoma" w:cs="Tahoma"/>
                <w:color w:val="000000"/>
                <w:sz w:val="16"/>
                <w:szCs w:val="16"/>
              </w:rPr>
              <w:br/>
              <w:t xml:space="preserve">- otwory wentylacyjne na górze i dole szafy. </w:t>
            </w:r>
            <w:r>
              <w:rPr>
                <w:rFonts w:ascii="MingLiU" w:eastAsia="MingLiU" w:hAnsi="MingLiU" w:cs="MingLiU"/>
                <w:color w:val="000000"/>
                <w:sz w:val="16"/>
                <w:szCs w:val="16"/>
              </w:rPr>
              <w:br/>
            </w:r>
            <w:r>
              <w:rPr>
                <w:rFonts w:ascii="Tahoma" w:hAnsi="Tahoma" w:cs="Tahoma"/>
                <w:color w:val="000000"/>
                <w:sz w:val="16"/>
                <w:szCs w:val="16"/>
              </w:rPr>
              <w:t>- miejsce na wentylator wraz z otworami montażowymi na górze,</w:t>
            </w:r>
            <w:r>
              <w:rPr>
                <w:rFonts w:ascii="MingLiU" w:eastAsia="MingLiU" w:hAnsi="MingLiU" w:cs="MingLiU"/>
                <w:color w:val="000000"/>
                <w:sz w:val="16"/>
                <w:szCs w:val="16"/>
              </w:rPr>
              <w:br/>
            </w:r>
            <w:r>
              <w:rPr>
                <w:rFonts w:ascii="Tahoma" w:hAnsi="Tahoma" w:cs="Tahoma"/>
                <w:color w:val="000000"/>
                <w:sz w:val="16"/>
                <w:szCs w:val="16"/>
              </w:rPr>
              <w:t xml:space="preserve">- zainstalowany cichy wentylator niskoobrotowy z zasilaniem 230V. </w:t>
            </w:r>
            <w:r>
              <w:rPr>
                <w:rFonts w:ascii="MingLiU" w:eastAsia="MingLiU" w:hAnsi="MingLiU" w:cs="MingLiU"/>
                <w:color w:val="000000"/>
                <w:sz w:val="16"/>
                <w:szCs w:val="16"/>
              </w:rPr>
              <w:br/>
            </w:r>
            <w:r>
              <w:rPr>
                <w:rFonts w:ascii="Tahoma" w:hAnsi="Tahoma" w:cs="Tahoma"/>
                <w:color w:val="000000"/>
                <w:sz w:val="16"/>
                <w:szCs w:val="16"/>
              </w:rPr>
              <w:t xml:space="preserve">- możliwość otwarcia szafy z tyłu (podział dwusekcyjny). </w:t>
            </w:r>
            <w:r>
              <w:rPr>
                <w:rFonts w:ascii="Tahoma" w:hAnsi="Tahoma" w:cs="Tahoma"/>
                <w:color w:val="000000"/>
                <w:sz w:val="16"/>
                <w:szCs w:val="16"/>
              </w:rPr>
              <w:br/>
              <w:t xml:space="preserve">- wpusty kablowe na dole i górze szafki oprawione gąbką. </w:t>
            </w:r>
          </w:p>
        </w:tc>
      </w:tr>
      <w:tr w:rsidR="00E3636E" w14:paraId="64070726" w14:textId="77777777" w:rsidTr="00905443">
        <w:trPr>
          <w:trHeight w:val="2745"/>
        </w:trPr>
        <w:tc>
          <w:tcPr>
            <w:tcW w:w="433" w:type="dxa"/>
            <w:tcBorders>
              <w:top w:val="nil"/>
              <w:left w:val="single" w:sz="4" w:space="0" w:color="auto"/>
              <w:bottom w:val="single" w:sz="4" w:space="0" w:color="auto"/>
              <w:right w:val="single" w:sz="4" w:space="0" w:color="auto"/>
            </w:tcBorders>
            <w:shd w:val="clear" w:color="000000" w:fill="FFFFFF"/>
            <w:noWrap/>
            <w:vAlign w:val="center"/>
            <w:hideMark/>
          </w:tcPr>
          <w:p w14:paraId="2D4659FF" w14:textId="77777777" w:rsidR="00E3636E" w:rsidRDefault="00E3636E" w:rsidP="00E3636E">
            <w:pPr>
              <w:jc w:val="center"/>
              <w:rPr>
                <w:rFonts w:ascii="Tahoma" w:hAnsi="Tahoma" w:cs="Tahoma"/>
                <w:color w:val="404040"/>
                <w:sz w:val="16"/>
                <w:szCs w:val="16"/>
              </w:rPr>
            </w:pPr>
            <w:r>
              <w:rPr>
                <w:rFonts w:ascii="Tahoma" w:hAnsi="Tahoma" w:cs="Tahoma"/>
                <w:color w:val="404040"/>
                <w:sz w:val="16"/>
                <w:szCs w:val="16"/>
              </w:rPr>
              <w:t>9</w:t>
            </w:r>
          </w:p>
        </w:tc>
        <w:tc>
          <w:tcPr>
            <w:tcW w:w="3640" w:type="dxa"/>
            <w:tcBorders>
              <w:top w:val="nil"/>
              <w:left w:val="nil"/>
              <w:bottom w:val="single" w:sz="4" w:space="0" w:color="auto"/>
              <w:right w:val="single" w:sz="4" w:space="0" w:color="auto"/>
            </w:tcBorders>
            <w:shd w:val="clear" w:color="000000" w:fill="FFFFFF"/>
            <w:vAlign w:val="center"/>
            <w:hideMark/>
          </w:tcPr>
          <w:p w14:paraId="7EF75151" w14:textId="77777777" w:rsidR="00E3636E" w:rsidRDefault="00E3636E" w:rsidP="00E3636E">
            <w:pPr>
              <w:rPr>
                <w:rFonts w:ascii="Tahoma" w:hAnsi="Tahoma" w:cs="Tahoma"/>
                <w:color w:val="404040"/>
                <w:sz w:val="16"/>
                <w:szCs w:val="16"/>
              </w:rPr>
            </w:pPr>
            <w:r>
              <w:rPr>
                <w:rFonts w:ascii="Tahoma" w:hAnsi="Tahoma" w:cs="Tahoma"/>
                <w:color w:val="404040"/>
                <w:sz w:val="16"/>
                <w:szCs w:val="16"/>
              </w:rPr>
              <w:t>Uchwyt dedykowany do projektora</w:t>
            </w:r>
          </w:p>
        </w:tc>
        <w:tc>
          <w:tcPr>
            <w:tcW w:w="6400" w:type="dxa"/>
            <w:tcBorders>
              <w:top w:val="nil"/>
              <w:left w:val="nil"/>
              <w:bottom w:val="single" w:sz="4" w:space="0" w:color="auto"/>
              <w:right w:val="single" w:sz="4" w:space="0" w:color="auto"/>
            </w:tcBorders>
            <w:shd w:val="clear" w:color="auto" w:fill="auto"/>
            <w:vAlign w:val="center"/>
            <w:hideMark/>
          </w:tcPr>
          <w:p w14:paraId="70F78DC7" w14:textId="77777777" w:rsidR="00E3636E" w:rsidRDefault="00E3636E" w:rsidP="00E3636E">
            <w:pPr>
              <w:rPr>
                <w:rFonts w:ascii="Tahoma" w:hAnsi="Tahoma" w:cs="Tahoma"/>
                <w:color w:val="000000"/>
                <w:sz w:val="16"/>
                <w:szCs w:val="16"/>
              </w:rPr>
            </w:pPr>
            <w:r>
              <w:rPr>
                <w:rFonts w:ascii="Tahoma" w:hAnsi="Tahoma" w:cs="Tahoma"/>
                <w:color w:val="000000"/>
                <w:sz w:val="16"/>
                <w:szCs w:val="16"/>
              </w:rPr>
              <w:t xml:space="preserve">Profesjonalny uchwyt do projektora umożliwiający bardzo precyzyjną regulację </w:t>
            </w:r>
            <w:proofErr w:type="spellStart"/>
            <w:r>
              <w:rPr>
                <w:rFonts w:ascii="Tahoma" w:hAnsi="Tahoma" w:cs="Tahoma"/>
                <w:color w:val="000000"/>
                <w:sz w:val="16"/>
                <w:szCs w:val="16"/>
              </w:rPr>
              <w:t>mikormetryczną</w:t>
            </w:r>
            <w:proofErr w:type="spellEnd"/>
            <w:r>
              <w:rPr>
                <w:rFonts w:ascii="MingLiU" w:eastAsia="MingLiU" w:hAnsi="MingLiU" w:cs="MingLiU"/>
                <w:color w:val="000000"/>
                <w:sz w:val="16"/>
                <w:szCs w:val="16"/>
              </w:rPr>
              <w:br/>
            </w:r>
            <w:r>
              <w:rPr>
                <w:rFonts w:ascii="Tahoma" w:hAnsi="Tahoma" w:cs="Tahoma"/>
                <w:color w:val="000000"/>
                <w:sz w:val="16"/>
                <w:szCs w:val="16"/>
              </w:rPr>
              <w:t>- zapewniający odległość projektora od sufitu w przedziale: 9,7-12,2 cm</w:t>
            </w:r>
            <w:r>
              <w:rPr>
                <w:rFonts w:ascii="Tahoma" w:hAnsi="Tahoma" w:cs="Tahoma"/>
                <w:color w:val="000000"/>
                <w:sz w:val="16"/>
                <w:szCs w:val="16"/>
              </w:rPr>
              <w:br/>
              <w:t>- kolor czarny</w:t>
            </w:r>
            <w:r>
              <w:rPr>
                <w:rFonts w:ascii="Tahoma" w:hAnsi="Tahoma" w:cs="Tahoma"/>
                <w:color w:val="000000"/>
                <w:sz w:val="16"/>
                <w:szCs w:val="16"/>
              </w:rPr>
              <w:br/>
              <w:t>- u</w:t>
            </w:r>
            <w:r w:rsidR="005E4513">
              <w:rPr>
                <w:rFonts w:ascii="Tahoma" w:hAnsi="Tahoma" w:cs="Tahoma"/>
                <w:color w:val="000000"/>
                <w:sz w:val="16"/>
                <w:szCs w:val="16"/>
              </w:rPr>
              <w:t>dź</w:t>
            </w:r>
            <w:r>
              <w:rPr>
                <w:rFonts w:ascii="Tahoma" w:hAnsi="Tahoma" w:cs="Tahoma"/>
                <w:color w:val="000000"/>
                <w:sz w:val="16"/>
                <w:szCs w:val="16"/>
              </w:rPr>
              <w:t>wig minimum 20kg</w:t>
            </w:r>
            <w:r>
              <w:rPr>
                <w:rFonts w:ascii="MingLiU" w:eastAsia="MingLiU" w:hAnsi="MingLiU" w:cs="MingLiU"/>
                <w:color w:val="000000"/>
                <w:sz w:val="16"/>
                <w:szCs w:val="16"/>
              </w:rPr>
              <w:br/>
            </w:r>
            <w:r>
              <w:rPr>
                <w:rFonts w:ascii="Tahoma" w:hAnsi="Tahoma" w:cs="Tahoma"/>
                <w:color w:val="000000"/>
                <w:sz w:val="16"/>
                <w:szCs w:val="16"/>
              </w:rPr>
              <w:t>- rozstaw otworów montażowych 21,6 - 44,8 cm</w:t>
            </w:r>
            <w:r>
              <w:rPr>
                <w:rFonts w:ascii="MingLiU" w:eastAsia="MingLiU" w:hAnsi="MingLiU" w:cs="MingLiU"/>
                <w:color w:val="000000"/>
                <w:sz w:val="16"/>
                <w:szCs w:val="16"/>
              </w:rPr>
              <w:br/>
            </w:r>
            <w:r>
              <w:rPr>
                <w:rFonts w:ascii="Tahoma" w:hAnsi="Tahoma" w:cs="Tahoma"/>
                <w:color w:val="000000"/>
                <w:sz w:val="16"/>
                <w:szCs w:val="16"/>
              </w:rPr>
              <w:t>- regulacja pochyłu (przód/tył): +/- 20 stopni</w:t>
            </w:r>
            <w:r>
              <w:rPr>
                <w:rFonts w:ascii="MingLiU" w:eastAsia="MingLiU" w:hAnsi="MingLiU" w:cs="MingLiU"/>
                <w:color w:val="000000"/>
                <w:sz w:val="16"/>
                <w:szCs w:val="16"/>
              </w:rPr>
              <w:br/>
            </w:r>
            <w:r>
              <w:rPr>
                <w:rFonts w:ascii="Tahoma" w:hAnsi="Tahoma" w:cs="Tahoma"/>
                <w:color w:val="000000"/>
                <w:sz w:val="16"/>
                <w:szCs w:val="16"/>
              </w:rPr>
              <w:t>- regulacja przechyłu (lewo/prawo): +/- 10 stopni</w:t>
            </w:r>
            <w:r>
              <w:rPr>
                <w:rFonts w:ascii="MingLiU" w:eastAsia="MingLiU" w:hAnsi="MingLiU" w:cs="MingLiU"/>
                <w:color w:val="000000"/>
                <w:sz w:val="16"/>
                <w:szCs w:val="16"/>
              </w:rPr>
              <w:br/>
            </w:r>
            <w:r>
              <w:rPr>
                <w:rFonts w:ascii="Tahoma" w:hAnsi="Tahoma" w:cs="Tahoma"/>
                <w:color w:val="000000"/>
                <w:sz w:val="16"/>
                <w:szCs w:val="16"/>
              </w:rPr>
              <w:t>- obrót: +/- 360 stopni</w:t>
            </w:r>
            <w:r>
              <w:rPr>
                <w:rFonts w:ascii="MingLiU" w:eastAsia="MingLiU" w:hAnsi="MingLiU" w:cs="MingLiU"/>
                <w:color w:val="000000"/>
                <w:sz w:val="16"/>
                <w:szCs w:val="16"/>
              </w:rPr>
              <w:br/>
            </w:r>
            <w:r>
              <w:rPr>
                <w:rFonts w:ascii="Tahoma" w:hAnsi="Tahoma" w:cs="Tahoma"/>
                <w:color w:val="000000"/>
                <w:sz w:val="16"/>
                <w:szCs w:val="16"/>
              </w:rPr>
              <w:t>- mechanizm szybkiego montażu i demontażu projektora</w:t>
            </w:r>
            <w:r>
              <w:rPr>
                <w:rFonts w:ascii="Tahoma" w:hAnsi="Tahoma" w:cs="Tahoma"/>
                <w:color w:val="000000"/>
                <w:sz w:val="16"/>
                <w:szCs w:val="16"/>
              </w:rPr>
              <w:br/>
              <w:t>- precyzyjna regulacja mikrometryczna w dwóch osiach</w:t>
            </w:r>
            <w:r>
              <w:rPr>
                <w:rFonts w:ascii="MingLiU" w:eastAsia="MingLiU" w:hAnsi="MingLiU" w:cs="MingLiU"/>
                <w:color w:val="000000"/>
                <w:sz w:val="16"/>
                <w:szCs w:val="16"/>
              </w:rPr>
              <w:br/>
            </w:r>
            <w:r>
              <w:rPr>
                <w:rFonts w:ascii="Tahoma" w:hAnsi="Tahoma" w:cs="Tahoma"/>
                <w:color w:val="000000"/>
                <w:sz w:val="16"/>
                <w:szCs w:val="16"/>
              </w:rPr>
              <w:t>- możliwość zastosowania dodatkowych wysięgników przedłużających</w:t>
            </w:r>
          </w:p>
        </w:tc>
      </w:tr>
      <w:tr w:rsidR="00E3636E" w14:paraId="39F04F2F" w14:textId="77777777" w:rsidTr="00905443">
        <w:trPr>
          <w:trHeight w:val="1890"/>
        </w:trPr>
        <w:tc>
          <w:tcPr>
            <w:tcW w:w="433" w:type="dxa"/>
            <w:tcBorders>
              <w:top w:val="nil"/>
              <w:left w:val="single" w:sz="4" w:space="0" w:color="auto"/>
              <w:bottom w:val="single" w:sz="4" w:space="0" w:color="auto"/>
              <w:right w:val="single" w:sz="4" w:space="0" w:color="auto"/>
            </w:tcBorders>
            <w:shd w:val="clear" w:color="000000" w:fill="FFFFFF"/>
            <w:noWrap/>
            <w:vAlign w:val="center"/>
            <w:hideMark/>
          </w:tcPr>
          <w:p w14:paraId="7CAA2062" w14:textId="77777777" w:rsidR="00E3636E" w:rsidRDefault="00E3636E" w:rsidP="00E3636E">
            <w:pPr>
              <w:jc w:val="center"/>
              <w:rPr>
                <w:rFonts w:ascii="Tahoma" w:hAnsi="Tahoma" w:cs="Tahoma"/>
                <w:color w:val="404040"/>
                <w:sz w:val="16"/>
                <w:szCs w:val="16"/>
              </w:rPr>
            </w:pPr>
            <w:r>
              <w:rPr>
                <w:rFonts w:ascii="Tahoma" w:hAnsi="Tahoma" w:cs="Tahoma"/>
                <w:color w:val="404040"/>
                <w:sz w:val="16"/>
                <w:szCs w:val="16"/>
              </w:rPr>
              <w:t>10</w:t>
            </w:r>
          </w:p>
        </w:tc>
        <w:tc>
          <w:tcPr>
            <w:tcW w:w="3640" w:type="dxa"/>
            <w:tcBorders>
              <w:top w:val="nil"/>
              <w:left w:val="nil"/>
              <w:bottom w:val="single" w:sz="4" w:space="0" w:color="auto"/>
              <w:right w:val="single" w:sz="4" w:space="0" w:color="auto"/>
            </w:tcBorders>
            <w:shd w:val="clear" w:color="000000" w:fill="FFFFFF"/>
            <w:vAlign w:val="center"/>
            <w:hideMark/>
          </w:tcPr>
          <w:p w14:paraId="25A938CE" w14:textId="77777777" w:rsidR="00E3636E" w:rsidRDefault="00E3636E" w:rsidP="00E3636E">
            <w:pPr>
              <w:rPr>
                <w:rFonts w:ascii="Tahoma" w:hAnsi="Tahoma" w:cs="Tahoma"/>
                <w:color w:val="404040"/>
                <w:sz w:val="16"/>
                <w:szCs w:val="16"/>
              </w:rPr>
            </w:pPr>
            <w:r>
              <w:rPr>
                <w:rFonts w:ascii="Tahoma" w:hAnsi="Tahoma" w:cs="Tahoma"/>
                <w:color w:val="404040"/>
                <w:sz w:val="16"/>
                <w:szCs w:val="16"/>
              </w:rPr>
              <w:t>Kolumny głośnikowe</w:t>
            </w:r>
          </w:p>
        </w:tc>
        <w:tc>
          <w:tcPr>
            <w:tcW w:w="6400" w:type="dxa"/>
            <w:tcBorders>
              <w:top w:val="nil"/>
              <w:left w:val="nil"/>
              <w:bottom w:val="single" w:sz="4" w:space="0" w:color="auto"/>
              <w:right w:val="single" w:sz="4" w:space="0" w:color="auto"/>
            </w:tcBorders>
            <w:shd w:val="clear" w:color="auto" w:fill="auto"/>
            <w:vAlign w:val="center"/>
            <w:hideMark/>
          </w:tcPr>
          <w:p w14:paraId="67F4EB35" w14:textId="77777777" w:rsidR="00E3636E" w:rsidRDefault="00E3636E" w:rsidP="00E3636E">
            <w:pPr>
              <w:rPr>
                <w:rFonts w:ascii="Tahoma" w:hAnsi="Tahoma" w:cs="Tahoma"/>
                <w:color w:val="000000"/>
                <w:sz w:val="16"/>
                <w:szCs w:val="16"/>
              </w:rPr>
            </w:pPr>
            <w:r>
              <w:rPr>
                <w:rFonts w:ascii="Tahoma" w:hAnsi="Tahoma" w:cs="Tahoma"/>
                <w:color w:val="000000"/>
                <w:sz w:val="16"/>
                <w:szCs w:val="16"/>
              </w:rPr>
              <w:t xml:space="preserve">Siedem dedykowanych co najmniej dwudrożnych kolumn głośnikowych: trzy jednakowe kolumny przednie oraz cztery jednakowy kolumny efektowe. Kolumny przednie:  - skuteczność nie mniejsza niż 95 </w:t>
            </w:r>
            <w:proofErr w:type="spellStart"/>
            <w:r>
              <w:rPr>
                <w:rFonts w:ascii="Tahoma" w:hAnsi="Tahoma" w:cs="Tahoma"/>
                <w:color w:val="000000"/>
                <w:sz w:val="16"/>
                <w:szCs w:val="16"/>
              </w:rPr>
              <w:t>dB</w:t>
            </w:r>
            <w:proofErr w:type="spellEnd"/>
            <w:r>
              <w:rPr>
                <w:rFonts w:ascii="Tahoma" w:hAnsi="Tahoma" w:cs="Tahoma"/>
                <w:color w:val="000000"/>
                <w:sz w:val="16"/>
                <w:szCs w:val="16"/>
              </w:rPr>
              <w:t xml:space="preserve"> - pasmo przenoszenia nie mniejsze niż 50 </w:t>
            </w:r>
            <w:proofErr w:type="spellStart"/>
            <w:r>
              <w:rPr>
                <w:rFonts w:ascii="Tahoma" w:hAnsi="Tahoma" w:cs="Tahoma"/>
                <w:color w:val="000000"/>
                <w:sz w:val="16"/>
                <w:szCs w:val="16"/>
              </w:rPr>
              <w:t>Hz</w:t>
            </w:r>
            <w:proofErr w:type="spellEnd"/>
            <w:r>
              <w:rPr>
                <w:rFonts w:ascii="Tahoma" w:hAnsi="Tahoma" w:cs="Tahoma"/>
                <w:color w:val="000000"/>
                <w:sz w:val="16"/>
                <w:szCs w:val="16"/>
              </w:rPr>
              <w:t xml:space="preserve"> - 20 kHz (-10 </w:t>
            </w:r>
            <w:proofErr w:type="spellStart"/>
            <w:r>
              <w:rPr>
                <w:rFonts w:ascii="Tahoma" w:hAnsi="Tahoma" w:cs="Tahoma"/>
                <w:color w:val="000000"/>
                <w:sz w:val="16"/>
                <w:szCs w:val="16"/>
              </w:rPr>
              <w:t>dB</w:t>
            </w:r>
            <w:proofErr w:type="spellEnd"/>
            <w:r>
              <w:rPr>
                <w:rFonts w:ascii="Tahoma" w:hAnsi="Tahoma" w:cs="Tahoma"/>
                <w:color w:val="000000"/>
                <w:sz w:val="16"/>
                <w:szCs w:val="16"/>
              </w:rPr>
              <w:t xml:space="preserve">), 65Hz - 19 kHz (+/- 3 </w:t>
            </w:r>
            <w:proofErr w:type="spellStart"/>
            <w:r>
              <w:rPr>
                <w:rFonts w:ascii="Tahoma" w:hAnsi="Tahoma" w:cs="Tahoma"/>
                <w:color w:val="000000"/>
                <w:sz w:val="16"/>
                <w:szCs w:val="16"/>
              </w:rPr>
              <w:t>dB</w:t>
            </w:r>
            <w:proofErr w:type="spellEnd"/>
            <w:r>
              <w:rPr>
                <w:rFonts w:ascii="Tahoma" w:hAnsi="Tahoma" w:cs="Tahoma"/>
                <w:color w:val="000000"/>
                <w:sz w:val="16"/>
                <w:szCs w:val="16"/>
              </w:rPr>
              <w:t xml:space="preserve">), impedancja minimum 8 </w:t>
            </w:r>
            <w:proofErr w:type="spellStart"/>
            <w:r>
              <w:rPr>
                <w:rFonts w:ascii="Tahoma" w:hAnsi="Tahoma" w:cs="Tahoma"/>
                <w:color w:val="000000"/>
                <w:sz w:val="16"/>
                <w:szCs w:val="16"/>
              </w:rPr>
              <w:t>ohm</w:t>
            </w:r>
            <w:proofErr w:type="spellEnd"/>
            <w:r>
              <w:rPr>
                <w:rFonts w:ascii="Tahoma" w:hAnsi="Tahoma" w:cs="Tahoma"/>
                <w:color w:val="000000"/>
                <w:sz w:val="16"/>
                <w:szCs w:val="16"/>
              </w:rPr>
              <w:t xml:space="preserve">, waga do 20 kg, wymiary nie większe niż 58 x 35 x 40 cm.  Kolumny efektowe: - skuteczność nie mniejsza niż 94 </w:t>
            </w:r>
            <w:proofErr w:type="spellStart"/>
            <w:r>
              <w:rPr>
                <w:rFonts w:ascii="Tahoma" w:hAnsi="Tahoma" w:cs="Tahoma"/>
                <w:color w:val="000000"/>
                <w:sz w:val="16"/>
                <w:szCs w:val="16"/>
              </w:rPr>
              <w:t>dB</w:t>
            </w:r>
            <w:proofErr w:type="spellEnd"/>
            <w:r>
              <w:rPr>
                <w:rFonts w:ascii="Tahoma" w:hAnsi="Tahoma" w:cs="Tahoma"/>
                <w:color w:val="000000"/>
                <w:sz w:val="16"/>
                <w:szCs w:val="16"/>
              </w:rPr>
              <w:t xml:space="preserve">, pasmo przenoszenia nie mniejsze niż 50 </w:t>
            </w:r>
            <w:proofErr w:type="spellStart"/>
            <w:r>
              <w:rPr>
                <w:rFonts w:ascii="Tahoma" w:hAnsi="Tahoma" w:cs="Tahoma"/>
                <w:color w:val="000000"/>
                <w:sz w:val="16"/>
                <w:szCs w:val="16"/>
              </w:rPr>
              <w:t>Hz</w:t>
            </w:r>
            <w:proofErr w:type="spellEnd"/>
            <w:r>
              <w:rPr>
                <w:rFonts w:ascii="Tahoma" w:hAnsi="Tahoma" w:cs="Tahoma"/>
                <w:color w:val="000000"/>
                <w:sz w:val="16"/>
                <w:szCs w:val="16"/>
              </w:rPr>
              <w:t xml:space="preserve"> - 20 kHz (65 </w:t>
            </w:r>
            <w:proofErr w:type="spellStart"/>
            <w:r>
              <w:rPr>
                <w:rFonts w:ascii="Tahoma" w:hAnsi="Tahoma" w:cs="Tahoma"/>
                <w:color w:val="000000"/>
                <w:sz w:val="16"/>
                <w:szCs w:val="16"/>
              </w:rPr>
              <w:t>Hz</w:t>
            </w:r>
            <w:proofErr w:type="spellEnd"/>
            <w:r>
              <w:rPr>
                <w:rFonts w:ascii="Tahoma" w:hAnsi="Tahoma" w:cs="Tahoma"/>
                <w:color w:val="000000"/>
                <w:sz w:val="16"/>
                <w:szCs w:val="16"/>
              </w:rPr>
              <w:t xml:space="preserve"> - 18 kHz +/- 3 </w:t>
            </w:r>
            <w:proofErr w:type="spellStart"/>
            <w:r>
              <w:rPr>
                <w:rFonts w:ascii="Tahoma" w:hAnsi="Tahoma" w:cs="Tahoma"/>
                <w:color w:val="000000"/>
                <w:sz w:val="16"/>
                <w:szCs w:val="16"/>
              </w:rPr>
              <w:t>dB</w:t>
            </w:r>
            <w:proofErr w:type="spellEnd"/>
            <w:r>
              <w:rPr>
                <w:rFonts w:ascii="Tahoma" w:hAnsi="Tahoma" w:cs="Tahoma"/>
                <w:color w:val="000000"/>
                <w:sz w:val="16"/>
                <w:szCs w:val="16"/>
              </w:rPr>
              <w:t>), impedancja nominalna 8 Ohm, waga do 6 kg, wymiary nie większe niż 41 x 34 x 22 cm, mocowanie do ściany pod kątem 18-22 stopnie. Obudowa kolumn w kolorze czarnym.</w:t>
            </w:r>
          </w:p>
        </w:tc>
      </w:tr>
      <w:tr w:rsidR="00E3636E" w14:paraId="6E56C3F1" w14:textId="77777777" w:rsidTr="00905443">
        <w:trPr>
          <w:trHeight w:val="1095"/>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14:paraId="531A8C60" w14:textId="77777777" w:rsidR="00E3636E" w:rsidRDefault="00E3636E" w:rsidP="00E3636E">
            <w:pPr>
              <w:jc w:val="right"/>
              <w:rPr>
                <w:rFonts w:ascii="Tahoma" w:hAnsi="Tahoma" w:cs="Tahoma"/>
                <w:color w:val="000000"/>
                <w:sz w:val="16"/>
                <w:szCs w:val="16"/>
              </w:rPr>
            </w:pPr>
            <w:r>
              <w:rPr>
                <w:rFonts w:ascii="Tahoma" w:hAnsi="Tahoma" w:cs="Tahoma"/>
                <w:color w:val="000000"/>
                <w:sz w:val="16"/>
                <w:szCs w:val="16"/>
              </w:rPr>
              <w:t>11</w:t>
            </w:r>
          </w:p>
        </w:tc>
        <w:tc>
          <w:tcPr>
            <w:tcW w:w="3640" w:type="dxa"/>
            <w:tcBorders>
              <w:top w:val="nil"/>
              <w:left w:val="nil"/>
              <w:bottom w:val="single" w:sz="4" w:space="0" w:color="auto"/>
              <w:right w:val="single" w:sz="4" w:space="0" w:color="auto"/>
            </w:tcBorders>
            <w:shd w:val="clear" w:color="auto" w:fill="auto"/>
            <w:noWrap/>
            <w:vAlign w:val="center"/>
            <w:hideMark/>
          </w:tcPr>
          <w:p w14:paraId="3C881199" w14:textId="77777777" w:rsidR="00E3636E" w:rsidRDefault="00E3636E" w:rsidP="00E3636E">
            <w:pPr>
              <w:rPr>
                <w:rFonts w:ascii="Tahoma" w:hAnsi="Tahoma" w:cs="Tahoma"/>
                <w:color w:val="000000"/>
                <w:sz w:val="16"/>
                <w:szCs w:val="16"/>
              </w:rPr>
            </w:pPr>
            <w:proofErr w:type="spellStart"/>
            <w:r>
              <w:rPr>
                <w:rFonts w:ascii="Tahoma" w:hAnsi="Tahoma" w:cs="Tahoma"/>
                <w:color w:val="000000"/>
                <w:sz w:val="16"/>
                <w:szCs w:val="16"/>
              </w:rPr>
              <w:t>Subwoofer</w:t>
            </w:r>
            <w:proofErr w:type="spellEnd"/>
          </w:p>
        </w:tc>
        <w:tc>
          <w:tcPr>
            <w:tcW w:w="6400" w:type="dxa"/>
            <w:tcBorders>
              <w:top w:val="nil"/>
              <w:left w:val="nil"/>
              <w:bottom w:val="single" w:sz="4" w:space="0" w:color="auto"/>
              <w:right w:val="single" w:sz="4" w:space="0" w:color="auto"/>
            </w:tcBorders>
            <w:shd w:val="clear" w:color="auto" w:fill="auto"/>
            <w:vAlign w:val="center"/>
            <w:hideMark/>
          </w:tcPr>
          <w:p w14:paraId="4B17E270" w14:textId="77777777" w:rsidR="00E3636E" w:rsidRDefault="00E3636E" w:rsidP="00E3636E">
            <w:pPr>
              <w:rPr>
                <w:rFonts w:ascii="Tahoma" w:hAnsi="Tahoma" w:cs="Tahoma"/>
                <w:color w:val="000000"/>
                <w:sz w:val="16"/>
                <w:szCs w:val="16"/>
              </w:rPr>
            </w:pPr>
            <w:r>
              <w:rPr>
                <w:rFonts w:ascii="Tahoma" w:hAnsi="Tahoma" w:cs="Tahoma"/>
                <w:color w:val="000000"/>
                <w:sz w:val="16"/>
                <w:szCs w:val="16"/>
              </w:rPr>
              <w:t xml:space="preserve">Aktywny głośnik </w:t>
            </w:r>
            <w:proofErr w:type="spellStart"/>
            <w:r>
              <w:rPr>
                <w:rFonts w:ascii="Tahoma" w:hAnsi="Tahoma" w:cs="Tahoma"/>
                <w:color w:val="000000"/>
                <w:sz w:val="16"/>
                <w:szCs w:val="16"/>
              </w:rPr>
              <w:t>superbasowy</w:t>
            </w:r>
            <w:proofErr w:type="spellEnd"/>
            <w:r>
              <w:rPr>
                <w:rFonts w:ascii="Tahoma" w:hAnsi="Tahoma" w:cs="Tahoma"/>
                <w:color w:val="000000"/>
                <w:sz w:val="16"/>
                <w:szCs w:val="16"/>
              </w:rPr>
              <w:t xml:space="preserve"> (</w:t>
            </w:r>
            <w:proofErr w:type="spellStart"/>
            <w:r>
              <w:rPr>
                <w:rFonts w:ascii="Tahoma" w:hAnsi="Tahoma" w:cs="Tahoma"/>
                <w:color w:val="000000"/>
                <w:sz w:val="16"/>
                <w:szCs w:val="16"/>
              </w:rPr>
              <w:t>subwoofer</w:t>
            </w:r>
            <w:proofErr w:type="spellEnd"/>
            <w:r>
              <w:rPr>
                <w:rFonts w:ascii="Tahoma" w:hAnsi="Tahoma" w:cs="Tahoma"/>
                <w:color w:val="000000"/>
                <w:sz w:val="16"/>
                <w:szCs w:val="16"/>
              </w:rPr>
              <w:t xml:space="preserve">) ze wzmacniaczem min. 1500 W, głośnik minimum 15", max SPL minimum 130 </w:t>
            </w:r>
            <w:proofErr w:type="spellStart"/>
            <w:r>
              <w:rPr>
                <w:rFonts w:ascii="Tahoma" w:hAnsi="Tahoma" w:cs="Tahoma"/>
                <w:color w:val="000000"/>
                <w:sz w:val="16"/>
                <w:szCs w:val="16"/>
              </w:rPr>
              <w:t>dB</w:t>
            </w:r>
            <w:proofErr w:type="spellEnd"/>
            <w:r>
              <w:rPr>
                <w:rFonts w:ascii="Tahoma" w:hAnsi="Tahoma" w:cs="Tahoma"/>
                <w:color w:val="000000"/>
                <w:sz w:val="16"/>
                <w:szCs w:val="16"/>
              </w:rPr>
              <w:t xml:space="preserve">, pasmo 45 - 90 </w:t>
            </w:r>
            <w:proofErr w:type="spellStart"/>
            <w:r>
              <w:rPr>
                <w:rFonts w:ascii="Tahoma" w:hAnsi="Tahoma" w:cs="Tahoma"/>
                <w:color w:val="000000"/>
                <w:sz w:val="16"/>
                <w:szCs w:val="16"/>
              </w:rPr>
              <w:t>Hz</w:t>
            </w:r>
            <w:proofErr w:type="spellEnd"/>
            <w:r>
              <w:rPr>
                <w:rFonts w:ascii="Tahoma" w:hAnsi="Tahoma" w:cs="Tahoma"/>
                <w:color w:val="000000"/>
                <w:sz w:val="16"/>
                <w:szCs w:val="16"/>
              </w:rPr>
              <w:t xml:space="preserve"> (+/- 3 </w:t>
            </w:r>
            <w:proofErr w:type="spellStart"/>
            <w:r>
              <w:rPr>
                <w:rFonts w:ascii="Tahoma" w:hAnsi="Tahoma" w:cs="Tahoma"/>
                <w:color w:val="000000"/>
                <w:sz w:val="16"/>
                <w:szCs w:val="16"/>
              </w:rPr>
              <w:t>dB</w:t>
            </w:r>
            <w:proofErr w:type="spellEnd"/>
            <w:r>
              <w:rPr>
                <w:rFonts w:ascii="Tahoma" w:hAnsi="Tahoma" w:cs="Tahoma"/>
                <w:color w:val="000000"/>
                <w:sz w:val="16"/>
                <w:szCs w:val="16"/>
              </w:rPr>
              <w:t xml:space="preserve">), wejścia XLR i </w:t>
            </w:r>
            <w:proofErr w:type="spellStart"/>
            <w:r>
              <w:rPr>
                <w:rFonts w:ascii="Tahoma" w:hAnsi="Tahoma" w:cs="Tahoma"/>
                <w:color w:val="000000"/>
                <w:sz w:val="16"/>
                <w:szCs w:val="16"/>
              </w:rPr>
              <w:t>jack</w:t>
            </w:r>
            <w:proofErr w:type="spellEnd"/>
            <w:r>
              <w:rPr>
                <w:rFonts w:ascii="Tahoma" w:hAnsi="Tahoma" w:cs="Tahoma"/>
                <w:color w:val="000000"/>
                <w:sz w:val="16"/>
                <w:szCs w:val="16"/>
              </w:rPr>
              <w:t xml:space="preserve"> 1/4', waga minimum 25 kg, wymiary nie większe niż 55 x 45 x 48 cm. Obudowa w kolorze czarnym.</w:t>
            </w:r>
          </w:p>
        </w:tc>
      </w:tr>
      <w:tr w:rsidR="00905443" w14:paraId="36306C0F" w14:textId="77777777" w:rsidTr="00905443">
        <w:trPr>
          <w:trHeight w:val="1095"/>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14:paraId="11A7EBEA" w14:textId="77777777" w:rsidR="00905443" w:rsidRDefault="00905443" w:rsidP="003415DC">
            <w:pPr>
              <w:jc w:val="right"/>
              <w:rPr>
                <w:rFonts w:ascii="Tahoma" w:hAnsi="Tahoma" w:cs="Tahoma"/>
                <w:color w:val="000000"/>
                <w:sz w:val="16"/>
                <w:szCs w:val="16"/>
              </w:rPr>
            </w:pPr>
            <w:r>
              <w:rPr>
                <w:rFonts w:ascii="Tahoma" w:hAnsi="Tahoma" w:cs="Tahoma"/>
                <w:color w:val="000000"/>
                <w:sz w:val="16"/>
                <w:szCs w:val="16"/>
              </w:rPr>
              <w:t>12</w:t>
            </w:r>
          </w:p>
        </w:tc>
        <w:tc>
          <w:tcPr>
            <w:tcW w:w="3640" w:type="dxa"/>
            <w:tcBorders>
              <w:top w:val="nil"/>
              <w:left w:val="nil"/>
              <w:bottom w:val="single" w:sz="4" w:space="0" w:color="auto"/>
              <w:right w:val="single" w:sz="4" w:space="0" w:color="auto"/>
            </w:tcBorders>
            <w:shd w:val="clear" w:color="auto" w:fill="auto"/>
            <w:noWrap/>
            <w:vAlign w:val="center"/>
            <w:hideMark/>
          </w:tcPr>
          <w:p w14:paraId="7212311E" w14:textId="77777777" w:rsidR="00905443" w:rsidRDefault="00905443" w:rsidP="003415DC">
            <w:pPr>
              <w:rPr>
                <w:rFonts w:ascii="Tahoma" w:hAnsi="Tahoma" w:cs="Tahoma"/>
                <w:color w:val="000000"/>
                <w:sz w:val="16"/>
                <w:szCs w:val="16"/>
              </w:rPr>
            </w:pPr>
            <w:r>
              <w:rPr>
                <w:rFonts w:ascii="Tahoma" w:hAnsi="Tahoma" w:cs="Tahoma"/>
                <w:color w:val="000000"/>
                <w:sz w:val="16"/>
                <w:szCs w:val="16"/>
              </w:rPr>
              <w:t>Komputer przenośny</w:t>
            </w:r>
          </w:p>
        </w:tc>
        <w:tc>
          <w:tcPr>
            <w:tcW w:w="6400" w:type="dxa"/>
            <w:tcBorders>
              <w:top w:val="nil"/>
              <w:left w:val="nil"/>
              <w:bottom w:val="single" w:sz="4" w:space="0" w:color="auto"/>
              <w:right w:val="single" w:sz="4" w:space="0" w:color="auto"/>
            </w:tcBorders>
            <w:shd w:val="clear" w:color="auto" w:fill="auto"/>
            <w:vAlign w:val="center"/>
            <w:hideMark/>
          </w:tcPr>
          <w:p w14:paraId="3EF3462F" w14:textId="77777777" w:rsidR="00846F18" w:rsidRDefault="00846F18" w:rsidP="00846F18">
            <w:pPr>
              <w:rPr>
                <w:rFonts w:ascii="Tahoma" w:hAnsi="Tahoma" w:cs="Tahoma"/>
                <w:sz w:val="16"/>
                <w:szCs w:val="16"/>
              </w:rPr>
            </w:pPr>
            <w:r>
              <w:rPr>
                <w:rFonts w:ascii="Tahoma" w:hAnsi="Tahoma" w:cs="Tahoma"/>
                <w:sz w:val="16"/>
                <w:szCs w:val="16"/>
              </w:rPr>
              <w:t>Komputer przenośny – Laptop:</w:t>
            </w:r>
          </w:p>
          <w:p w14:paraId="15D83D56" w14:textId="77777777" w:rsidR="00846F18" w:rsidRDefault="00846F18" w:rsidP="00846F18">
            <w:pPr>
              <w:rPr>
                <w:rFonts w:ascii="Tahoma" w:hAnsi="Tahoma" w:cs="Tahoma"/>
                <w:sz w:val="16"/>
                <w:szCs w:val="16"/>
              </w:rPr>
            </w:pPr>
            <w:r>
              <w:rPr>
                <w:rFonts w:ascii="Tahoma" w:hAnsi="Tahoma" w:cs="Tahoma"/>
                <w:sz w:val="16"/>
                <w:szCs w:val="16"/>
              </w:rPr>
              <w:t>Dysk o pojemności nie mniejszej niż 500GB</w:t>
            </w:r>
          </w:p>
          <w:p w14:paraId="23B5D1ED" w14:textId="77777777" w:rsidR="00846F18" w:rsidRDefault="00846F18" w:rsidP="00846F18">
            <w:pPr>
              <w:rPr>
                <w:rFonts w:ascii="Tahoma" w:hAnsi="Tahoma" w:cs="Tahoma"/>
                <w:sz w:val="16"/>
                <w:szCs w:val="16"/>
              </w:rPr>
            </w:pPr>
            <w:r>
              <w:rPr>
                <w:rFonts w:ascii="Tahoma" w:hAnsi="Tahoma" w:cs="Tahoma"/>
                <w:sz w:val="16"/>
                <w:szCs w:val="16"/>
              </w:rPr>
              <w:t xml:space="preserve">Minimalna wielkość pamięci operacyjnej 4GB </w:t>
            </w:r>
          </w:p>
          <w:p w14:paraId="11434818" w14:textId="77777777" w:rsidR="00846F18" w:rsidRDefault="00846F18" w:rsidP="00846F18">
            <w:pPr>
              <w:rPr>
                <w:rFonts w:ascii="Tahoma" w:hAnsi="Tahoma" w:cs="Tahoma"/>
                <w:sz w:val="16"/>
                <w:szCs w:val="16"/>
              </w:rPr>
            </w:pPr>
            <w:r>
              <w:rPr>
                <w:rFonts w:ascii="Tahoma" w:hAnsi="Tahoma" w:cs="Tahoma"/>
                <w:sz w:val="16"/>
                <w:szCs w:val="16"/>
              </w:rPr>
              <w:t>Rozdzielczość FULL HD min. 1920 x 1080,</w:t>
            </w:r>
          </w:p>
          <w:p w14:paraId="5D316FC6" w14:textId="77777777" w:rsidR="00846F18" w:rsidRDefault="00846F18" w:rsidP="00846F18">
            <w:pPr>
              <w:rPr>
                <w:rFonts w:ascii="Tahoma" w:hAnsi="Tahoma" w:cs="Tahoma"/>
                <w:sz w:val="16"/>
                <w:szCs w:val="16"/>
              </w:rPr>
            </w:pPr>
            <w:r>
              <w:rPr>
                <w:rFonts w:ascii="Tahoma" w:hAnsi="Tahoma" w:cs="Tahoma"/>
                <w:sz w:val="16"/>
                <w:szCs w:val="16"/>
              </w:rPr>
              <w:t>Matryca 16/9,</w:t>
            </w:r>
          </w:p>
          <w:p w14:paraId="4C99DB77" w14:textId="77777777" w:rsidR="00846F18" w:rsidRDefault="00846F18" w:rsidP="00846F18">
            <w:pPr>
              <w:rPr>
                <w:rFonts w:ascii="Tahoma" w:hAnsi="Tahoma" w:cs="Tahoma"/>
                <w:sz w:val="16"/>
                <w:szCs w:val="16"/>
              </w:rPr>
            </w:pPr>
            <w:r>
              <w:rPr>
                <w:rFonts w:ascii="Tahoma" w:hAnsi="Tahoma" w:cs="Tahoma"/>
                <w:sz w:val="16"/>
                <w:szCs w:val="16"/>
              </w:rPr>
              <w:t xml:space="preserve">Liczba złącz nie mniejsza niż: HDMI - 1 szt. , USB 3.0- 2 szt. </w:t>
            </w:r>
          </w:p>
          <w:p w14:paraId="45854A95" w14:textId="77777777" w:rsidR="00846F18" w:rsidRDefault="00846F18" w:rsidP="00846F18">
            <w:pPr>
              <w:rPr>
                <w:rFonts w:ascii="Tahoma" w:hAnsi="Tahoma" w:cs="Tahoma"/>
                <w:sz w:val="16"/>
                <w:szCs w:val="16"/>
              </w:rPr>
            </w:pPr>
            <w:r>
              <w:rPr>
                <w:rFonts w:ascii="Tahoma" w:hAnsi="Tahoma" w:cs="Tahoma"/>
                <w:sz w:val="16"/>
                <w:szCs w:val="16"/>
              </w:rPr>
              <w:t xml:space="preserve">Czytnik kart pamięci - 1 szt. </w:t>
            </w:r>
          </w:p>
          <w:p w14:paraId="258B149E" w14:textId="77777777" w:rsidR="00846F18" w:rsidRDefault="00846F18" w:rsidP="00846F18">
            <w:pPr>
              <w:rPr>
                <w:rFonts w:ascii="Tahoma" w:hAnsi="Tahoma" w:cs="Tahoma"/>
                <w:sz w:val="16"/>
                <w:szCs w:val="16"/>
              </w:rPr>
            </w:pPr>
            <w:r>
              <w:rPr>
                <w:rFonts w:ascii="Tahoma" w:hAnsi="Tahoma" w:cs="Tahoma"/>
                <w:sz w:val="16"/>
                <w:szCs w:val="16"/>
              </w:rPr>
              <w:t>System operacyjny Microsoft Windows 10 lub równoważny w polskiej wersji językowej</w:t>
            </w:r>
          </w:p>
          <w:p w14:paraId="63A2A6BF" w14:textId="77777777" w:rsidR="00846F18" w:rsidRDefault="00846F18" w:rsidP="00846F18">
            <w:pPr>
              <w:rPr>
                <w:rFonts w:ascii="Tahoma" w:hAnsi="Tahoma" w:cs="Tahoma"/>
                <w:sz w:val="16"/>
                <w:szCs w:val="16"/>
              </w:rPr>
            </w:pPr>
            <w:r>
              <w:rPr>
                <w:rFonts w:ascii="Tahoma" w:hAnsi="Tahoma" w:cs="Tahoma"/>
                <w:sz w:val="16"/>
                <w:szCs w:val="16"/>
              </w:rPr>
              <w:t xml:space="preserve">Minimalne taktowanie procesora 2GHz </w:t>
            </w:r>
          </w:p>
          <w:p w14:paraId="71E3D3D0" w14:textId="77777777" w:rsidR="00846F18" w:rsidRDefault="00846F18" w:rsidP="00846F18">
            <w:pPr>
              <w:rPr>
                <w:rFonts w:ascii="Tahoma" w:hAnsi="Tahoma" w:cs="Tahoma"/>
                <w:sz w:val="16"/>
                <w:szCs w:val="16"/>
              </w:rPr>
            </w:pPr>
            <w:r>
              <w:rPr>
                <w:rFonts w:ascii="Tahoma" w:hAnsi="Tahoma" w:cs="Tahoma"/>
                <w:sz w:val="16"/>
                <w:szCs w:val="16"/>
              </w:rPr>
              <w:t xml:space="preserve">Przekątna ekranu 15,6". </w:t>
            </w:r>
          </w:p>
          <w:p w14:paraId="4C41B804" w14:textId="77777777" w:rsidR="00846F18" w:rsidRDefault="00846F18" w:rsidP="00846F18">
            <w:pPr>
              <w:rPr>
                <w:rFonts w:ascii="Tahoma" w:hAnsi="Tahoma" w:cs="Tahoma"/>
                <w:sz w:val="16"/>
                <w:szCs w:val="16"/>
              </w:rPr>
            </w:pPr>
            <w:r>
              <w:rPr>
                <w:rFonts w:ascii="Tahoma" w:hAnsi="Tahoma" w:cs="Tahoma"/>
                <w:sz w:val="16"/>
                <w:szCs w:val="16"/>
              </w:rPr>
              <w:t xml:space="preserve">Karta graficzna zintegrowana lub dedykowana </w:t>
            </w:r>
          </w:p>
          <w:p w14:paraId="103D4933" w14:textId="77777777" w:rsidR="00846F18" w:rsidRDefault="00846F18" w:rsidP="00846F18">
            <w:pPr>
              <w:rPr>
                <w:rFonts w:ascii="Tahoma" w:hAnsi="Tahoma" w:cs="Tahoma"/>
                <w:sz w:val="16"/>
                <w:szCs w:val="16"/>
              </w:rPr>
            </w:pPr>
            <w:r>
              <w:rPr>
                <w:rFonts w:ascii="Tahoma" w:hAnsi="Tahoma" w:cs="Tahoma"/>
                <w:sz w:val="16"/>
                <w:szCs w:val="16"/>
              </w:rPr>
              <w:t>Wbudowane mikrofon i głośniki stereo.</w:t>
            </w:r>
          </w:p>
          <w:p w14:paraId="1A2DD18B" w14:textId="77777777" w:rsidR="00846F18" w:rsidRDefault="00846F18" w:rsidP="00846F18">
            <w:pPr>
              <w:rPr>
                <w:rFonts w:ascii="Tahoma" w:hAnsi="Tahoma" w:cs="Tahoma"/>
                <w:sz w:val="16"/>
                <w:szCs w:val="16"/>
              </w:rPr>
            </w:pPr>
            <w:r>
              <w:rPr>
                <w:rFonts w:ascii="Tahoma" w:hAnsi="Tahoma" w:cs="Tahoma"/>
                <w:sz w:val="16"/>
                <w:szCs w:val="16"/>
              </w:rPr>
              <w:t>Waga nieprzekraczająca 2,5kg.</w:t>
            </w:r>
          </w:p>
          <w:p w14:paraId="6ACC74D2" w14:textId="77777777" w:rsidR="00846F18" w:rsidRDefault="00846F18" w:rsidP="00846F18">
            <w:pPr>
              <w:rPr>
                <w:rFonts w:ascii="Tahoma" w:hAnsi="Tahoma" w:cs="Tahoma"/>
                <w:sz w:val="16"/>
                <w:szCs w:val="16"/>
              </w:rPr>
            </w:pPr>
            <w:r>
              <w:rPr>
                <w:rFonts w:ascii="Tahoma" w:hAnsi="Tahoma" w:cs="Tahoma"/>
                <w:sz w:val="16"/>
                <w:szCs w:val="16"/>
              </w:rPr>
              <w:t xml:space="preserve">Komputer musi być wyposażony w bezprzewodową łączność w technologii Bluetooth oraz Wi-Fi 802.11 </w:t>
            </w:r>
          </w:p>
          <w:p w14:paraId="40AA8663" w14:textId="77777777" w:rsidR="00846F18" w:rsidRDefault="00846F18" w:rsidP="00846F18">
            <w:pPr>
              <w:rPr>
                <w:rFonts w:ascii="Tahoma" w:hAnsi="Tahoma" w:cs="Tahoma"/>
                <w:sz w:val="16"/>
                <w:szCs w:val="16"/>
              </w:rPr>
            </w:pPr>
            <w:r>
              <w:rPr>
                <w:rFonts w:ascii="Tahoma" w:hAnsi="Tahoma" w:cs="Tahoma"/>
                <w:sz w:val="16"/>
                <w:szCs w:val="16"/>
              </w:rPr>
              <w:t xml:space="preserve">Wbudowany napęd optyczny DVD+/-RW </w:t>
            </w:r>
            <w:proofErr w:type="spellStart"/>
            <w:r>
              <w:rPr>
                <w:rFonts w:ascii="Tahoma" w:hAnsi="Tahoma" w:cs="Tahoma"/>
                <w:sz w:val="16"/>
                <w:szCs w:val="16"/>
              </w:rPr>
              <w:t>DualLayer</w:t>
            </w:r>
            <w:proofErr w:type="spellEnd"/>
            <w:r>
              <w:rPr>
                <w:rFonts w:ascii="Tahoma" w:hAnsi="Tahoma" w:cs="Tahoma"/>
                <w:sz w:val="16"/>
                <w:szCs w:val="16"/>
              </w:rPr>
              <w:t xml:space="preserve"> z możliwością nagrywania.</w:t>
            </w:r>
          </w:p>
          <w:p w14:paraId="68F26598" w14:textId="77777777" w:rsidR="00905443" w:rsidRPr="00700F5E" w:rsidRDefault="00846F18" w:rsidP="00846F18">
            <w:pPr>
              <w:rPr>
                <w:rFonts w:ascii="Tahoma" w:hAnsi="Tahoma" w:cs="Tahoma"/>
                <w:color w:val="92D050"/>
                <w:sz w:val="16"/>
                <w:szCs w:val="16"/>
              </w:rPr>
            </w:pPr>
            <w:r>
              <w:rPr>
                <w:rFonts w:ascii="Tahoma" w:hAnsi="Tahoma" w:cs="Tahoma"/>
                <w:sz w:val="16"/>
                <w:szCs w:val="16"/>
              </w:rPr>
              <w:t>Wyjście słuchawkowe/wejście mikrofonowe - 1 szt. USB 2.0 - 1 szt., LAN - 1 szt. Gwarancja producenta.</w:t>
            </w:r>
          </w:p>
        </w:tc>
      </w:tr>
    </w:tbl>
    <w:p w14:paraId="7AAE4E3E" w14:textId="77777777" w:rsidR="00846F18" w:rsidRDefault="00846F18" w:rsidP="00846F18">
      <w:pPr>
        <w:pStyle w:val="Bezodstpw"/>
        <w:spacing w:line="276" w:lineRule="auto"/>
        <w:rPr>
          <w:b/>
          <w:i/>
          <w:sz w:val="24"/>
          <w:szCs w:val="24"/>
        </w:rPr>
      </w:pPr>
    </w:p>
    <w:p w14:paraId="0BFC95B7" w14:textId="7FDF00BB" w:rsidR="006D030A" w:rsidRPr="008A5BF4" w:rsidRDefault="00F95EAA" w:rsidP="00846F18">
      <w:pPr>
        <w:pStyle w:val="Bezodstpw"/>
        <w:spacing w:line="276" w:lineRule="auto"/>
        <w:jc w:val="right"/>
        <w:rPr>
          <w:b/>
          <w:i/>
          <w:noProof/>
          <w:color w:val="000000"/>
          <w:lang w:eastAsia="pl-PL"/>
        </w:rPr>
      </w:pPr>
      <w:r>
        <w:rPr>
          <w:b/>
          <w:i/>
          <w:noProof/>
          <w:color w:val="000000"/>
          <w:lang w:eastAsia="pl-PL"/>
        </w:rPr>
        <w:lastRenderedPageBreak/>
        <w:drawing>
          <wp:anchor distT="0" distB="0" distL="114300" distR="114300" simplePos="0" relativeHeight="251672576" behindDoc="1" locked="0" layoutInCell="1" allowOverlap="1" wp14:anchorId="0E807C7C" wp14:editId="48C670B7">
            <wp:simplePos x="0" y="0"/>
            <wp:positionH relativeFrom="column">
              <wp:posOffset>-162560</wp:posOffset>
            </wp:positionH>
            <wp:positionV relativeFrom="paragraph">
              <wp:posOffset>-593725</wp:posOffset>
            </wp:positionV>
            <wp:extent cx="6083300" cy="603250"/>
            <wp:effectExtent l="0" t="0" r="0" b="635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SI_Samorzad_kolo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83300" cy="603250"/>
                    </a:xfrm>
                    <a:prstGeom prst="rect">
                      <a:avLst/>
                    </a:prstGeom>
                  </pic:spPr>
                </pic:pic>
              </a:graphicData>
            </a:graphic>
            <wp14:sizeRelH relativeFrom="page">
              <wp14:pctWidth>0</wp14:pctWidth>
            </wp14:sizeRelH>
            <wp14:sizeRelV relativeFrom="page">
              <wp14:pctHeight>0</wp14:pctHeight>
            </wp14:sizeRelV>
          </wp:anchor>
        </w:drawing>
      </w:r>
      <w:r w:rsidR="006D030A" w:rsidRPr="008A5BF4">
        <w:rPr>
          <w:b/>
          <w:i/>
          <w:noProof/>
          <w:color w:val="000000"/>
          <w:lang w:eastAsia="pl-PL"/>
        </w:rPr>
        <w:t xml:space="preserve">Załącznik nr </w:t>
      </w:r>
      <w:r w:rsidR="006D030A">
        <w:rPr>
          <w:b/>
          <w:i/>
          <w:noProof/>
          <w:color w:val="000000"/>
          <w:lang w:eastAsia="pl-PL"/>
        </w:rPr>
        <w:t xml:space="preserve">6b </w:t>
      </w:r>
      <w:r w:rsidR="006D030A" w:rsidRPr="008A5BF4">
        <w:rPr>
          <w:b/>
          <w:i/>
          <w:noProof/>
          <w:color w:val="000000"/>
          <w:lang w:eastAsia="pl-PL"/>
        </w:rPr>
        <w:t>do Zapytania ofertowego</w:t>
      </w:r>
      <w:r w:rsidR="006D030A">
        <w:rPr>
          <w:b/>
          <w:i/>
          <w:noProof/>
          <w:color w:val="000000"/>
          <w:lang w:eastAsia="pl-PL"/>
        </w:rPr>
        <w:t>/ zalącznik nr 1 do umowy</w:t>
      </w:r>
    </w:p>
    <w:p w14:paraId="7C2F42FB" w14:textId="77777777" w:rsidR="00846F18" w:rsidRDefault="00846F18" w:rsidP="00846F18">
      <w:pPr>
        <w:pStyle w:val="Bezodstpw"/>
        <w:jc w:val="center"/>
        <w:rPr>
          <w:b/>
          <w:i/>
          <w:sz w:val="24"/>
          <w:szCs w:val="24"/>
        </w:rPr>
      </w:pPr>
      <w:r w:rsidRPr="00846F18">
        <w:rPr>
          <w:b/>
          <w:i/>
          <w:sz w:val="24"/>
          <w:szCs w:val="24"/>
        </w:rPr>
        <w:t xml:space="preserve">INSTALACJE KABLOWE MAŁEGO KINA SPOŁECZNOŚCIOWEGO </w:t>
      </w:r>
      <w:r>
        <w:rPr>
          <w:b/>
          <w:i/>
          <w:sz w:val="24"/>
          <w:szCs w:val="24"/>
        </w:rPr>
        <w:t>–</w:t>
      </w:r>
    </w:p>
    <w:p w14:paraId="3C29A194" w14:textId="77777777" w:rsidR="006D030A" w:rsidRPr="00846F18" w:rsidRDefault="00846F18" w:rsidP="00846F18">
      <w:pPr>
        <w:pStyle w:val="Bezodstpw"/>
        <w:jc w:val="center"/>
        <w:rPr>
          <w:b/>
          <w:i/>
          <w:sz w:val="24"/>
          <w:szCs w:val="24"/>
        </w:rPr>
      </w:pPr>
      <w:r w:rsidRPr="00846F18">
        <w:rPr>
          <w:b/>
          <w:i/>
          <w:sz w:val="24"/>
          <w:szCs w:val="24"/>
        </w:rPr>
        <w:t>WARIANT PODSTAWOWY Z GŁOŚNIKAMI OBOK EKRANU</w:t>
      </w:r>
    </w:p>
    <w:p w14:paraId="24287120" w14:textId="77777777" w:rsidR="0072531B" w:rsidRPr="00CD2FA2" w:rsidRDefault="0072531B" w:rsidP="006D030A">
      <w:pPr>
        <w:pStyle w:val="Tekstpodstawowy"/>
        <w:spacing w:before="4"/>
        <w:rPr>
          <w:rFonts w:ascii="Calibri" w:hAnsi="Calibri"/>
          <w:sz w:val="22"/>
          <w:szCs w:val="22"/>
        </w:rPr>
      </w:pPr>
    </w:p>
    <w:p w14:paraId="3E88A19B" w14:textId="77777777" w:rsidR="006D030A" w:rsidRPr="00CD2FA2" w:rsidRDefault="0083461C" w:rsidP="006D030A">
      <w:pPr>
        <w:pStyle w:val="Nagwek110"/>
        <w:spacing w:before="167"/>
        <w:rPr>
          <w:rFonts w:ascii="Calibri" w:hAnsi="Calibri"/>
          <w:b/>
          <w:sz w:val="22"/>
          <w:szCs w:val="22"/>
        </w:rPr>
      </w:pPr>
      <w:r w:rsidRPr="00CD2FA2">
        <w:rPr>
          <w:rFonts w:ascii="Calibri" w:hAnsi="Calibri"/>
          <w:b/>
          <w:sz w:val="22"/>
          <w:szCs w:val="22"/>
        </w:rPr>
        <w:t xml:space="preserve"> </w:t>
      </w:r>
      <w:r w:rsidR="00846F18" w:rsidRPr="00CD2FA2">
        <w:rPr>
          <w:rFonts w:ascii="Calibri" w:hAnsi="Calibri"/>
          <w:b/>
          <w:sz w:val="22"/>
          <w:szCs w:val="22"/>
        </w:rPr>
        <w:t>DOTYCZY:</w:t>
      </w:r>
    </w:p>
    <w:p w14:paraId="1AAC8E01" w14:textId="77777777" w:rsidR="006D030A" w:rsidRPr="00CD2FA2" w:rsidRDefault="006D030A" w:rsidP="006D030A">
      <w:pPr>
        <w:pStyle w:val="Tekstpodstawowy"/>
        <w:spacing w:before="40" w:line="300" w:lineRule="auto"/>
        <w:ind w:right="298"/>
        <w:rPr>
          <w:rFonts w:ascii="Calibri" w:hAnsi="Calibri"/>
          <w:sz w:val="22"/>
          <w:szCs w:val="22"/>
        </w:rPr>
      </w:pPr>
      <w:r w:rsidRPr="00CD2FA2">
        <w:rPr>
          <w:rFonts w:ascii="Calibri" w:hAnsi="Calibri"/>
          <w:sz w:val="22"/>
          <w:szCs w:val="22"/>
        </w:rPr>
        <w:t>Instalacji kablowych niskoprądowych w salach kinowych z podstawowym układem głośników przednich umieszczonych obok ekranu.</w:t>
      </w:r>
    </w:p>
    <w:p w14:paraId="68D075E8" w14:textId="77777777" w:rsidR="006D030A" w:rsidRPr="00CD2FA2" w:rsidRDefault="00846F18" w:rsidP="006D030A">
      <w:pPr>
        <w:pStyle w:val="Nagwek110"/>
        <w:rPr>
          <w:rFonts w:ascii="Calibri" w:hAnsi="Calibri"/>
          <w:b/>
          <w:sz w:val="22"/>
          <w:szCs w:val="22"/>
        </w:rPr>
      </w:pPr>
      <w:r w:rsidRPr="00CD2FA2">
        <w:rPr>
          <w:rFonts w:ascii="Calibri" w:hAnsi="Calibri"/>
          <w:b/>
          <w:sz w:val="22"/>
          <w:szCs w:val="22"/>
        </w:rPr>
        <w:t>OPIS ZAGADNIENIA:</w:t>
      </w:r>
    </w:p>
    <w:p w14:paraId="2048324E" w14:textId="77777777" w:rsidR="006D030A" w:rsidRPr="00CD2FA2" w:rsidRDefault="006D030A" w:rsidP="006D030A">
      <w:pPr>
        <w:pStyle w:val="Tekstpodstawowy"/>
        <w:spacing w:before="39" w:line="297" w:lineRule="auto"/>
        <w:ind w:right="1164"/>
        <w:rPr>
          <w:rFonts w:ascii="Calibri" w:hAnsi="Calibri"/>
          <w:sz w:val="22"/>
          <w:szCs w:val="22"/>
        </w:rPr>
      </w:pPr>
      <w:r w:rsidRPr="00CD2FA2">
        <w:rPr>
          <w:rFonts w:ascii="Calibri" w:hAnsi="Calibri"/>
          <w:sz w:val="22"/>
          <w:szCs w:val="22"/>
        </w:rPr>
        <w:t>Sale kinowe muszą być wyposażone w kablowe instalacje zasilająco-transmisyjne, adekwatnie do obecnych wymagań oraz przyszłych planów działania kin.</w:t>
      </w:r>
    </w:p>
    <w:p w14:paraId="0CBE98D4" w14:textId="77777777" w:rsidR="006D030A" w:rsidRPr="00CD2FA2" w:rsidRDefault="006D030A" w:rsidP="006D030A">
      <w:pPr>
        <w:pStyle w:val="Tekstpodstawowy"/>
        <w:spacing w:before="165" w:line="300" w:lineRule="auto"/>
        <w:rPr>
          <w:rFonts w:ascii="Calibri" w:hAnsi="Calibri"/>
          <w:sz w:val="22"/>
          <w:szCs w:val="22"/>
        </w:rPr>
      </w:pPr>
      <w:r w:rsidRPr="00CD2FA2">
        <w:rPr>
          <w:rFonts w:ascii="Calibri" w:hAnsi="Calibri"/>
          <w:sz w:val="22"/>
          <w:szCs w:val="22"/>
        </w:rPr>
        <w:t xml:space="preserve">Biorąc pod uwagę różnorodne wyposażenie techniczne </w:t>
      </w:r>
      <w:proofErr w:type="spellStart"/>
      <w:r w:rsidRPr="00CD2FA2">
        <w:rPr>
          <w:rFonts w:ascii="Calibri" w:hAnsi="Calibri"/>
          <w:sz w:val="22"/>
          <w:szCs w:val="22"/>
        </w:rPr>
        <w:t>sal</w:t>
      </w:r>
      <w:proofErr w:type="spellEnd"/>
      <w:r w:rsidRPr="00CD2FA2">
        <w:rPr>
          <w:rFonts w:ascii="Calibri" w:hAnsi="Calibri"/>
          <w:sz w:val="22"/>
          <w:szCs w:val="22"/>
        </w:rPr>
        <w:t xml:space="preserve"> kinowych, możemy wyróżnić następujące obwody funkcjonalne instalacji technicznych:</w:t>
      </w:r>
    </w:p>
    <w:p w14:paraId="06F9C33A" w14:textId="77777777" w:rsidR="006D030A" w:rsidRPr="00CD2FA2" w:rsidRDefault="006D030A" w:rsidP="009F533F">
      <w:pPr>
        <w:pStyle w:val="Akapitzlist"/>
        <w:widowControl w:val="0"/>
        <w:numPr>
          <w:ilvl w:val="0"/>
          <w:numId w:val="85"/>
        </w:numPr>
        <w:tabs>
          <w:tab w:val="left" w:pos="820"/>
          <w:tab w:val="left" w:pos="821"/>
        </w:tabs>
        <w:autoSpaceDE w:val="0"/>
        <w:autoSpaceDN w:val="0"/>
        <w:spacing w:before="160"/>
        <w:contextualSpacing w:val="0"/>
        <w:rPr>
          <w:rFonts w:ascii="Calibri" w:hAnsi="Calibri"/>
          <w:sz w:val="22"/>
          <w:szCs w:val="22"/>
        </w:rPr>
      </w:pPr>
      <w:r w:rsidRPr="00CD2FA2">
        <w:rPr>
          <w:rFonts w:ascii="Calibri" w:hAnsi="Calibri"/>
          <w:sz w:val="22"/>
          <w:szCs w:val="22"/>
        </w:rPr>
        <w:t>Zasilanie 230V dla</w:t>
      </w:r>
      <w:r w:rsidR="00D91863" w:rsidRPr="00CD2FA2">
        <w:rPr>
          <w:rFonts w:ascii="Calibri" w:hAnsi="Calibri"/>
          <w:sz w:val="22"/>
          <w:szCs w:val="22"/>
        </w:rPr>
        <w:t xml:space="preserve"> </w:t>
      </w:r>
      <w:r w:rsidRPr="00CD2FA2">
        <w:rPr>
          <w:rFonts w:ascii="Calibri" w:hAnsi="Calibri"/>
          <w:sz w:val="22"/>
          <w:szCs w:val="22"/>
        </w:rPr>
        <w:t>projektora;</w:t>
      </w:r>
    </w:p>
    <w:p w14:paraId="36C3431D" w14:textId="77777777" w:rsidR="006D030A" w:rsidRPr="00CD2FA2" w:rsidRDefault="006D030A" w:rsidP="009F533F">
      <w:pPr>
        <w:pStyle w:val="Akapitzlist"/>
        <w:widowControl w:val="0"/>
        <w:numPr>
          <w:ilvl w:val="0"/>
          <w:numId w:val="85"/>
        </w:numPr>
        <w:tabs>
          <w:tab w:val="left" w:pos="820"/>
          <w:tab w:val="left" w:pos="821"/>
        </w:tabs>
        <w:autoSpaceDE w:val="0"/>
        <w:autoSpaceDN w:val="0"/>
        <w:spacing w:before="62"/>
        <w:contextualSpacing w:val="0"/>
        <w:rPr>
          <w:rFonts w:ascii="Calibri" w:hAnsi="Calibri"/>
          <w:sz w:val="22"/>
          <w:szCs w:val="22"/>
        </w:rPr>
      </w:pPr>
      <w:r w:rsidRPr="00CD2FA2">
        <w:rPr>
          <w:rFonts w:ascii="Calibri" w:hAnsi="Calibri"/>
          <w:sz w:val="22"/>
          <w:szCs w:val="22"/>
        </w:rPr>
        <w:t>Zasilanie 230V dla serwera kinowego oraz</w:t>
      </w:r>
      <w:r w:rsidR="00D91863" w:rsidRPr="00CD2FA2">
        <w:rPr>
          <w:rFonts w:ascii="Calibri" w:hAnsi="Calibri"/>
          <w:sz w:val="22"/>
          <w:szCs w:val="22"/>
        </w:rPr>
        <w:t xml:space="preserve"> </w:t>
      </w:r>
      <w:r w:rsidRPr="00CD2FA2">
        <w:rPr>
          <w:rFonts w:ascii="Calibri" w:hAnsi="Calibri"/>
          <w:sz w:val="22"/>
          <w:szCs w:val="22"/>
        </w:rPr>
        <w:t>routera;</w:t>
      </w:r>
    </w:p>
    <w:p w14:paraId="7BF28E77" w14:textId="77777777" w:rsidR="006D030A" w:rsidRPr="00CD2FA2" w:rsidRDefault="006D030A" w:rsidP="009F533F">
      <w:pPr>
        <w:pStyle w:val="Akapitzlist"/>
        <w:widowControl w:val="0"/>
        <w:numPr>
          <w:ilvl w:val="0"/>
          <w:numId w:val="85"/>
        </w:numPr>
        <w:tabs>
          <w:tab w:val="left" w:pos="820"/>
          <w:tab w:val="left" w:pos="821"/>
        </w:tabs>
        <w:autoSpaceDE w:val="0"/>
        <w:autoSpaceDN w:val="0"/>
        <w:spacing w:before="59"/>
        <w:contextualSpacing w:val="0"/>
        <w:rPr>
          <w:rFonts w:ascii="Calibri" w:hAnsi="Calibri"/>
          <w:sz w:val="22"/>
          <w:szCs w:val="22"/>
        </w:rPr>
      </w:pPr>
      <w:r w:rsidRPr="00CD2FA2">
        <w:rPr>
          <w:rFonts w:ascii="Calibri" w:hAnsi="Calibri"/>
          <w:sz w:val="22"/>
          <w:szCs w:val="22"/>
        </w:rPr>
        <w:t xml:space="preserve">Zasilanie 230V dla </w:t>
      </w:r>
      <w:proofErr w:type="spellStart"/>
      <w:r w:rsidRPr="00CD2FA2">
        <w:rPr>
          <w:rFonts w:ascii="Calibri" w:hAnsi="Calibri"/>
          <w:sz w:val="22"/>
          <w:szCs w:val="22"/>
        </w:rPr>
        <w:t>amplitunera</w:t>
      </w:r>
      <w:proofErr w:type="spellEnd"/>
      <w:r w:rsidRPr="00CD2FA2">
        <w:rPr>
          <w:rFonts w:ascii="Calibri" w:hAnsi="Calibri"/>
          <w:sz w:val="22"/>
          <w:szCs w:val="22"/>
        </w:rPr>
        <w:t xml:space="preserve"> dźwięku wielokanałowego z końcówką</w:t>
      </w:r>
      <w:r w:rsidR="00D91863" w:rsidRPr="00CD2FA2">
        <w:rPr>
          <w:rFonts w:ascii="Calibri" w:hAnsi="Calibri"/>
          <w:sz w:val="22"/>
          <w:szCs w:val="22"/>
        </w:rPr>
        <w:t xml:space="preserve"> </w:t>
      </w:r>
      <w:r w:rsidRPr="00CD2FA2">
        <w:rPr>
          <w:rFonts w:ascii="Calibri" w:hAnsi="Calibri"/>
          <w:sz w:val="22"/>
          <w:szCs w:val="22"/>
        </w:rPr>
        <w:t>mocy;</w:t>
      </w:r>
    </w:p>
    <w:p w14:paraId="235070C1" w14:textId="77777777" w:rsidR="006D030A" w:rsidRPr="00CD2FA2" w:rsidRDefault="006D030A" w:rsidP="009F533F">
      <w:pPr>
        <w:pStyle w:val="Akapitzlist"/>
        <w:widowControl w:val="0"/>
        <w:numPr>
          <w:ilvl w:val="0"/>
          <w:numId w:val="85"/>
        </w:numPr>
        <w:tabs>
          <w:tab w:val="left" w:pos="820"/>
          <w:tab w:val="left" w:pos="821"/>
        </w:tabs>
        <w:autoSpaceDE w:val="0"/>
        <w:autoSpaceDN w:val="0"/>
        <w:spacing w:before="62" w:line="300" w:lineRule="auto"/>
        <w:ind w:right="1050"/>
        <w:contextualSpacing w:val="0"/>
        <w:rPr>
          <w:rFonts w:ascii="Calibri" w:hAnsi="Calibri"/>
          <w:sz w:val="22"/>
          <w:szCs w:val="22"/>
        </w:rPr>
      </w:pPr>
      <w:r w:rsidRPr="00CD2FA2">
        <w:rPr>
          <w:rFonts w:ascii="Calibri" w:hAnsi="Calibri"/>
          <w:sz w:val="22"/>
          <w:szCs w:val="22"/>
        </w:rPr>
        <w:t>Zasilanie 230V dla komputera bądź innych urządzeń służących do prowadzenia prezentacji i potrzeb</w:t>
      </w:r>
      <w:r w:rsidR="00D91863" w:rsidRPr="00CD2FA2">
        <w:rPr>
          <w:rFonts w:ascii="Calibri" w:hAnsi="Calibri"/>
          <w:sz w:val="22"/>
          <w:szCs w:val="22"/>
        </w:rPr>
        <w:t xml:space="preserve"> </w:t>
      </w:r>
      <w:r w:rsidRPr="00CD2FA2">
        <w:rPr>
          <w:rFonts w:ascii="Calibri" w:hAnsi="Calibri"/>
          <w:sz w:val="22"/>
          <w:szCs w:val="22"/>
        </w:rPr>
        <w:t>ogólnych;</w:t>
      </w:r>
    </w:p>
    <w:p w14:paraId="600269F6" w14:textId="77777777" w:rsidR="006D030A" w:rsidRPr="00CD2FA2" w:rsidRDefault="006D030A" w:rsidP="009F533F">
      <w:pPr>
        <w:pStyle w:val="Akapitzlist"/>
        <w:widowControl w:val="0"/>
        <w:numPr>
          <w:ilvl w:val="0"/>
          <w:numId w:val="85"/>
        </w:numPr>
        <w:tabs>
          <w:tab w:val="left" w:pos="820"/>
          <w:tab w:val="left" w:pos="821"/>
        </w:tabs>
        <w:autoSpaceDE w:val="0"/>
        <w:autoSpaceDN w:val="0"/>
        <w:spacing w:before="2"/>
        <w:contextualSpacing w:val="0"/>
        <w:rPr>
          <w:rFonts w:ascii="Calibri" w:hAnsi="Calibri"/>
          <w:sz w:val="22"/>
          <w:szCs w:val="22"/>
        </w:rPr>
      </w:pPr>
      <w:r w:rsidRPr="00CD2FA2">
        <w:rPr>
          <w:rFonts w:ascii="Calibri" w:hAnsi="Calibri"/>
          <w:sz w:val="22"/>
          <w:szCs w:val="22"/>
        </w:rPr>
        <w:t>Zasilanie 230V dla oświetlenia</w:t>
      </w:r>
      <w:r w:rsidR="00D91863" w:rsidRPr="00CD2FA2">
        <w:rPr>
          <w:rFonts w:ascii="Calibri" w:hAnsi="Calibri"/>
          <w:sz w:val="22"/>
          <w:szCs w:val="22"/>
        </w:rPr>
        <w:t xml:space="preserve"> </w:t>
      </w:r>
      <w:r w:rsidRPr="00CD2FA2">
        <w:rPr>
          <w:rFonts w:ascii="Calibri" w:hAnsi="Calibri"/>
          <w:sz w:val="22"/>
          <w:szCs w:val="22"/>
        </w:rPr>
        <w:t>regulowanego;</w:t>
      </w:r>
    </w:p>
    <w:p w14:paraId="57A7F801" w14:textId="77777777" w:rsidR="006D030A" w:rsidRPr="00CD2FA2" w:rsidRDefault="006D030A" w:rsidP="009F533F">
      <w:pPr>
        <w:pStyle w:val="Akapitzlist"/>
        <w:widowControl w:val="0"/>
        <w:numPr>
          <w:ilvl w:val="0"/>
          <w:numId w:val="85"/>
        </w:numPr>
        <w:tabs>
          <w:tab w:val="left" w:pos="820"/>
          <w:tab w:val="left" w:pos="821"/>
        </w:tabs>
        <w:autoSpaceDE w:val="0"/>
        <w:autoSpaceDN w:val="0"/>
        <w:spacing w:before="60"/>
        <w:contextualSpacing w:val="0"/>
        <w:rPr>
          <w:rFonts w:ascii="Calibri" w:hAnsi="Calibri"/>
          <w:sz w:val="22"/>
          <w:szCs w:val="22"/>
        </w:rPr>
      </w:pPr>
      <w:r w:rsidRPr="00CD2FA2">
        <w:rPr>
          <w:rFonts w:ascii="Calibri" w:hAnsi="Calibri"/>
          <w:sz w:val="22"/>
          <w:szCs w:val="22"/>
        </w:rPr>
        <w:t>Zasilanie 230V dla oświetlenia ogólnego</w:t>
      </w:r>
      <w:r w:rsidR="00D91863" w:rsidRPr="00CD2FA2">
        <w:rPr>
          <w:rFonts w:ascii="Calibri" w:hAnsi="Calibri"/>
          <w:sz w:val="22"/>
          <w:szCs w:val="22"/>
        </w:rPr>
        <w:t xml:space="preserve">  </w:t>
      </w:r>
      <w:r w:rsidRPr="00CD2FA2">
        <w:rPr>
          <w:rFonts w:ascii="Calibri" w:hAnsi="Calibri"/>
          <w:sz w:val="22"/>
          <w:szCs w:val="22"/>
        </w:rPr>
        <w:t>sali;</w:t>
      </w:r>
    </w:p>
    <w:p w14:paraId="61E21EF2" w14:textId="77777777" w:rsidR="006D030A" w:rsidRPr="00CD2FA2" w:rsidRDefault="006D030A" w:rsidP="009F533F">
      <w:pPr>
        <w:pStyle w:val="Akapitzlist"/>
        <w:widowControl w:val="0"/>
        <w:numPr>
          <w:ilvl w:val="0"/>
          <w:numId w:val="85"/>
        </w:numPr>
        <w:tabs>
          <w:tab w:val="left" w:pos="820"/>
          <w:tab w:val="left" w:pos="821"/>
        </w:tabs>
        <w:autoSpaceDE w:val="0"/>
        <w:autoSpaceDN w:val="0"/>
        <w:spacing w:before="62"/>
        <w:contextualSpacing w:val="0"/>
        <w:rPr>
          <w:rFonts w:ascii="Calibri" w:hAnsi="Calibri"/>
          <w:sz w:val="22"/>
          <w:szCs w:val="22"/>
        </w:rPr>
      </w:pPr>
      <w:r w:rsidRPr="00CD2FA2">
        <w:rPr>
          <w:rFonts w:ascii="Calibri" w:hAnsi="Calibri"/>
          <w:sz w:val="22"/>
          <w:szCs w:val="22"/>
        </w:rPr>
        <w:t>Zasilanie 230V dla instalacji</w:t>
      </w:r>
      <w:r w:rsidR="00D91863" w:rsidRPr="00CD2FA2">
        <w:rPr>
          <w:rFonts w:ascii="Calibri" w:hAnsi="Calibri"/>
          <w:sz w:val="22"/>
          <w:szCs w:val="22"/>
        </w:rPr>
        <w:t xml:space="preserve"> </w:t>
      </w:r>
      <w:r w:rsidRPr="00CD2FA2">
        <w:rPr>
          <w:rFonts w:ascii="Calibri" w:hAnsi="Calibri"/>
          <w:sz w:val="22"/>
          <w:szCs w:val="22"/>
        </w:rPr>
        <w:t>nawiewowo-chłodzącej;</w:t>
      </w:r>
    </w:p>
    <w:p w14:paraId="3ACA08EC" w14:textId="77777777" w:rsidR="006D030A" w:rsidRPr="00CD2FA2" w:rsidRDefault="006D030A" w:rsidP="009F533F">
      <w:pPr>
        <w:pStyle w:val="Akapitzlist"/>
        <w:widowControl w:val="0"/>
        <w:numPr>
          <w:ilvl w:val="0"/>
          <w:numId w:val="85"/>
        </w:numPr>
        <w:tabs>
          <w:tab w:val="left" w:pos="820"/>
          <w:tab w:val="left" w:pos="821"/>
        </w:tabs>
        <w:autoSpaceDE w:val="0"/>
        <w:autoSpaceDN w:val="0"/>
        <w:spacing w:before="62"/>
        <w:contextualSpacing w:val="0"/>
        <w:rPr>
          <w:rFonts w:ascii="Calibri" w:hAnsi="Calibri"/>
          <w:sz w:val="22"/>
          <w:szCs w:val="22"/>
        </w:rPr>
      </w:pPr>
      <w:r w:rsidRPr="00CD2FA2">
        <w:rPr>
          <w:rFonts w:ascii="Calibri" w:hAnsi="Calibri"/>
          <w:sz w:val="22"/>
          <w:szCs w:val="22"/>
        </w:rPr>
        <w:t>Zasilanie 230V dla oświetlenia bezpieczeństwa i</w:t>
      </w:r>
      <w:r w:rsidR="00D91863" w:rsidRPr="00CD2FA2">
        <w:rPr>
          <w:rFonts w:ascii="Calibri" w:hAnsi="Calibri"/>
          <w:sz w:val="22"/>
          <w:szCs w:val="22"/>
        </w:rPr>
        <w:t xml:space="preserve"> </w:t>
      </w:r>
      <w:r w:rsidRPr="00CD2FA2">
        <w:rPr>
          <w:rFonts w:ascii="Calibri" w:hAnsi="Calibri"/>
          <w:sz w:val="22"/>
          <w:szCs w:val="22"/>
        </w:rPr>
        <w:t>awaryjnego;</w:t>
      </w:r>
    </w:p>
    <w:p w14:paraId="73C52BDC" w14:textId="77777777" w:rsidR="006D030A" w:rsidRPr="00CD2FA2" w:rsidRDefault="006D030A" w:rsidP="009F533F">
      <w:pPr>
        <w:pStyle w:val="Akapitzlist"/>
        <w:widowControl w:val="0"/>
        <w:numPr>
          <w:ilvl w:val="0"/>
          <w:numId w:val="85"/>
        </w:numPr>
        <w:tabs>
          <w:tab w:val="left" w:pos="820"/>
          <w:tab w:val="left" w:pos="821"/>
        </w:tabs>
        <w:autoSpaceDE w:val="0"/>
        <w:autoSpaceDN w:val="0"/>
        <w:spacing w:before="59"/>
        <w:contextualSpacing w:val="0"/>
        <w:rPr>
          <w:rFonts w:ascii="Calibri" w:hAnsi="Calibri"/>
          <w:sz w:val="22"/>
          <w:szCs w:val="22"/>
        </w:rPr>
      </w:pPr>
      <w:r w:rsidRPr="00CD2FA2">
        <w:rPr>
          <w:rFonts w:ascii="Calibri" w:hAnsi="Calibri"/>
          <w:sz w:val="22"/>
          <w:szCs w:val="22"/>
        </w:rPr>
        <w:t>Instalacja sieciowa Ethernet (LAN);</w:t>
      </w:r>
    </w:p>
    <w:p w14:paraId="6E3086DD" w14:textId="77777777" w:rsidR="006D030A" w:rsidRPr="00CD2FA2" w:rsidRDefault="006D030A" w:rsidP="006D030A">
      <w:pPr>
        <w:pStyle w:val="Akapitzlist"/>
        <w:widowControl w:val="0"/>
        <w:numPr>
          <w:ilvl w:val="0"/>
          <w:numId w:val="85"/>
        </w:numPr>
        <w:tabs>
          <w:tab w:val="left" w:pos="820"/>
          <w:tab w:val="left" w:pos="821"/>
        </w:tabs>
        <w:autoSpaceDE w:val="0"/>
        <w:autoSpaceDN w:val="0"/>
        <w:spacing w:before="62"/>
        <w:contextualSpacing w:val="0"/>
        <w:rPr>
          <w:rFonts w:ascii="Calibri" w:hAnsi="Calibri"/>
          <w:sz w:val="22"/>
          <w:szCs w:val="22"/>
        </w:rPr>
      </w:pPr>
      <w:r w:rsidRPr="00CD2FA2">
        <w:rPr>
          <w:rFonts w:ascii="Calibri" w:hAnsi="Calibri"/>
          <w:sz w:val="22"/>
          <w:szCs w:val="22"/>
        </w:rPr>
        <w:t>Instalacja kablowa dla transmisji sygnałów audio oraz</w:t>
      </w:r>
      <w:r w:rsidR="00D91863" w:rsidRPr="00CD2FA2">
        <w:rPr>
          <w:rFonts w:ascii="Calibri" w:hAnsi="Calibri"/>
          <w:sz w:val="22"/>
          <w:szCs w:val="22"/>
        </w:rPr>
        <w:t xml:space="preserve"> </w:t>
      </w:r>
      <w:r w:rsidRPr="00CD2FA2">
        <w:rPr>
          <w:rFonts w:ascii="Calibri" w:hAnsi="Calibri"/>
          <w:sz w:val="22"/>
          <w:szCs w:val="22"/>
        </w:rPr>
        <w:t>wideo.</w:t>
      </w:r>
    </w:p>
    <w:p w14:paraId="56B2B482" w14:textId="77777777" w:rsidR="00846F18" w:rsidRPr="00CD2FA2" w:rsidRDefault="00846F18" w:rsidP="00846F18">
      <w:pPr>
        <w:pStyle w:val="Akapitzlist"/>
        <w:widowControl w:val="0"/>
        <w:tabs>
          <w:tab w:val="left" w:pos="820"/>
          <w:tab w:val="left" w:pos="821"/>
        </w:tabs>
        <w:autoSpaceDE w:val="0"/>
        <w:autoSpaceDN w:val="0"/>
        <w:spacing w:before="62"/>
        <w:ind w:left="460"/>
        <w:contextualSpacing w:val="0"/>
        <w:rPr>
          <w:rFonts w:ascii="Calibri" w:hAnsi="Calibri"/>
          <w:sz w:val="22"/>
          <w:szCs w:val="22"/>
        </w:rPr>
      </w:pPr>
    </w:p>
    <w:p w14:paraId="20C3D28B" w14:textId="77777777" w:rsidR="006D030A" w:rsidRPr="00CD2FA2" w:rsidRDefault="006D030A" w:rsidP="006D030A">
      <w:pPr>
        <w:pStyle w:val="Tekstpodstawowy"/>
        <w:spacing w:before="65" w:line="300" w:lineRule="auto"/>
        <w:ind w:right="522"/>
        <w:rPr>
          <w:rFonts w:ascii="Calibri" w:hAnsi="Calibri"/>
          <w:sz w:val="22"/>
          <w:szCs w:val="22"/>
        </w:rPr>
      </w:pPr>
      <w:r w:rsidRPr="00CD2FA2">
        <w:rPr>
          <w:rFonts w:ascii="Calibri" w:hAnsi="Calibri"/>
          <w:sz w:val="22"/>
          <w:szCs w:val="22"/>
        </w:rPr>
        <w:t>Miejsce doprowadzenia kabli zależne jest od rozmieszczenia poszczególnych urządzeń w sali kinowej.</w:t>
      </w:r>
    </w:p>
    <w:p w14:paraId="1370E6E1" w14:textId="77777777" w:rsidR="006D030A" w:rsidRPr="00CD2FA2" w:rsidRDefault="006D030A" w:rsidP="00846F18">
      <w:pPr>
        <w:pStyle w:val="Tekstpodstawowy"/>
        <w:spacing w:before="160" w:line="300" w:lineRule="auto"/>
        <w:ind w:right="121"/>
        <w:rPr>
          <w:rFonts w:ascii="Calibri" w:hAnsi="Calibri"/>
          <w:sz w:val="22"/>
          <w:szCs w:val="22"/>
        </w:rPr>
      </w:pPr>
      <w:r w:rsidRPr="00CD2FA2">
        <w:rPr>
          <w:rFonts w:ascii="Calibri" w:hAnsi="Calibri"/>
          <w:sz w:val="22"/>
          <w:szCs w:val="22"/>
        </w:rPr>
        <w:t xml:space="preserve">Pierwsze trzy obwody zasilające 230V opisane są w dalszej części dokumentu. Pozostałe obwody zasilające powinny być zaprojektowane według zasad ogólnych. Gniazdo zasilania komputera i innych odbiorów powinno być umieszczone na ścianie w pobliżu ekranu i mieć zabezpieczenie 16A. Zabezpieczenia dla pozostałych obwodów nie muszą być większe niż 10A. Wszystkie obwody powinny być dodatkowo zabezpieczone wyłącznikiem różnicowoprądowym 25A 30 </w:t>
      </w:r>
      <w:proofErr w:type="spellStart"/>
      <w:r w:rsidRPr="00CD2FA2">
        <w:rPr>
          <w:rFonts w:ascii="Calibri" w:hAnsi="Calibri"/>
          <w:sz w:val="22"/>
          <w:szCs w:val="22"/>
        </w:rPr>
        <w:t>mA</w:t>
      </w:r>
      <w:proofErr w:type="spellEnd"/>
      <w:r w:rsidRPr="00CD2FA2">
        <w:rPr>
          <w:rFonts w:ascii="Calibri" w:hAnsi="Calibri"/>
          <w:sz w:val="22"/>
          <w:szCs w:val="22"/>
        </w:rPr>
        <w:t>. Zabezpieczenia dla wszystkich obwodów powinny znajdować się w jednej szafce,</w:t>
      </w:r>
      <w:r w:rsidR="00D91863" w:rsidRPr="00CD2FA2">
        <w:rPr>
          <w:rFonts w:ascii="Calibri" w:hAnsi="Calibri"/>
          <w:sz w:val="22"/>
          <w:szCs w:val="22"/>
        </w:rPr>
        <w:t xml:space="preserve"> </w:t>
      </w:r>
      <w:r w:rsidRPr="00CD2FA2">
        <w:rPr>
          <w:rFonts w:ascii="Calibri" w:hAnsi="Calibri"/>
          <w:sz w:val="22"/>
          <w:szCs w:val="22"/>
        </w:rPr>
        <w:t>dostępne</w:t>
      </w:r>
      <w:r w:rsidR="00846F18" w:rsidRPr="00CD2FA2">
        <w:rPr>
          <w:rFonts w:ascii="Calibri" w:hAnsi="Calibri"/>
          <w:sz w:val="22"/>
          <w:szCs w:val="22"/>
        </w:rPr>
        <w:t xml:space="preserve">j dla personelu kina. Wszystkie </w:t>
      </w:r>
      <w:r w:rsidRPr="00CD2FA2">
        <w:rPr>
          <w:rFonts w:ascii="Calibri" w:hAnsi="Calibri"/>
          <w:sz w:val="22"/>
          <w:szCs w:val="22"/>
        </w:rPr>
        <w:t>zabezpieczenia powinny być czytelnie oznaczone dla uniknięcia pomyłek.</w:t>
      </w:r>
    </w:p>
    <w:p w14:paraId="6D560B0B" w14:textId="77777777" w:rsidR="00846F18" w:rsidRPr="00CD2FA2" w:rsidRDefault="00846F18" w:rsidP="006D030A">
      <w:pPr>
        <w:pStyle w:val="Tekstpodstawowy"/>
        <w:spacing w:before="159"/>
        <w:rPr>
          <w:rFonts w:ascii="Calibri" w:hAnsi="Calibri"/>
          <w:sz w:val="22"/>
          <w:szCs w:val="22"/>
        </w:rPr>
      </w:pPr>
    </w:p>
    <w:p w14:paraId="18F2A5E0" w14:textId="77777777" w:rsidR="00846F18" w:rsidRPr="00CD2FA2" w:rsidRDefault="00846F18" w:rsidP="006D030A">
      <w:pPr>
        <w:pStyle w:val="Tekstpodstawowy"/>
        <w:spacing w:before="159"/>
        <w:rPr>
          <w:rFonts w:ascii="Calibri" w:hAnsi="Calibri"/>
          <w:sz w:val="22"/>
          <w:szCs w:val="22"/>
        </w:rPr>
      </w:pPr>
    </w:p>
    <w:p w14:paraId="2FD24609" w14:textId="77777777" w:rsidR="006D030A" w:rsidRPr="00CD2FA2" w:rsidRDefault="006D030A" w:rsidP="006D030A">
      <w:pPr>
        <w:pStyle w:val="Tekstpodstawowy"/>
        <w:spacing w:before="159"/>
        <w:rPr>
          <w:rFonts w:ascii="Calibri" w:hAnsi="Calibri"/>
          <w:sz w:val="22"/>
          <w:szCs w:val="22"/>
        </w:rPr>
      </w:pPr>
      <w:r w:rsidRPr="00CD2FA2">
        <w:rPr>
          <w:rFonts w:ascii="Calibri" w:hAnsi="Calibri"/>
          <w:sz w:val="22"/>
          <w:szCs w:val="22"/>
        </w:rPr>
        <w:t>Niniejszy dokument opisuje instalacje kablowe dla podstawowego układu głośników,</w:t>
      </w:r>
    </w:p>
    <w:p w14:paraId="30D5A1EF" w14:textId="77777777" w:rsidR="006D030A" w:rsidRPr="00CD2FA2" w:rsidRDefault="006D030A" w:rsidP="006D030A">
      <w:pPr>
        <w:pStyle w:val="Tekstpodstawowy"/>
        <w:spacing w:before="63" w:line="300" w:lineRule="auto"/>
        <w:ind w:right="106"/>
        <w:rPr>
          <w:rFonts w:ascii="Calibri" w:hAnsi="Calibri"/>
          <w:sz w:val="22"/>
          <w:szCs w:val="22"/>
        </w:rPr>
      </w:pPr>
      <w:r w:rsidRPr="00CD2FA2">
        <w:rPr>
          <w:rFonts w:ascii="Calibri" w:hAnsi="Calibri"/>
          <w:sz w:val="22"/>
          <w:szCs w:val="22"/>
        </w:rPr>
        <w:lastRenderedPageBreak/>
        <w:t>podobnego do kina domowego. W tym wypadku głośniki przednie umieszczone są obok ekranu (dwa główne po bokach i centralny wiszący pod sufitem).</w:t>
      </w:r>
    </w:p>
    <w:p w14:paraId="0EB21F6D" w14:textId="77777777" w:rsidR="006D030A" w:rsidRPr="00CD2FA2" w:rsidRDefault="006D030A" w:rsidP="006D030A">
      <w:pPr>
        <w:pStyle w:val="Tekstpodstawowy"/>
        <w:spacing w:before="159"/>
        <w:rPr>
          <w:rFonts w:ascii="Calibri" w:hAnsi="Calibri"/>
          <w:sz w:val="22"/>
          <w:szCs w:val="22"/>
        </w:rPr>
      </w:pPr>
      <w:r w:rsidRPr="00CD2FA2">
        <w:rPr>
          <w:rFonts w:ascii="Calibri" w:hAnsi="Calibri"/>
          <w:sz w:val="22"/>
          <w:szCs w:val="22"/>
        </w:rPr>
        <w:t>Schemat takiej instalacji przedstawia rysunek poniżej.</w:t>
      </w:r>
    </w:p>
    <w:p w14:paraId="626C44A7" w14:textId="0999B64E" w:rsidR="006D030A" w:rsidRPr="00CD2FA2" w:rsidRDefault="000B339A" w:rsidP="006D030A">
      <w:pPr>
        <w:pStyle w:val="Tekstpodstawowy"/>
        <w:spacing w:before="3"/>
        <w:rPr>
          <w:rFonts w:ascii="Calibri" w:hAnsi="Calibri"/>
          <w:sz w:val="22"/>
          <w:szCs w:val="22"/>
        </w:rPr>
      </w:pPr>
      <w:r>
        <w:rPr>
          <w:rFonts w:ascii="Calibri" w:hAnsi="Calibri"/>
          <w:noProof/>
          <w:sz w:val="22"/>
          <w:szCs w:val="22"/>
        </w:rPr>
        <mc:AlternateContent>
          <mc:Choice Requires="wpg">
            <w:drawing>
              <wp:anchor distT="0" distB="0" distL="0" distR="0" simplePos="0" relativeHeight="251663360" behindDoc="0" locked="0" layoutInCell="1" allowOverlap="1" wp14:anchorId="0870A1A2" wp14:editId="57AFAD57">
                <wp:simplePos x="0" y="0"/>
                <wp:positionH relativeFrom="page">
                  <wp:posOffset>925195</wp:posOffset>
                </wp:positionH>
                <wp:positionV relativeFrom="paragraph">
                  <wp:posOffset>151765</wp:posOffset>
                </wp:positionV>
                <wp:extent cx="5901055" cy="2394585"/>
                <wp:effectExtent l="0" t="0" r="4445" b="571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2394585"/>
                          <a:chOff x="1457" y="239"/>
                          <a:chExt cx="9293" cy="3771"/>
                        </a:xfrm>
                      </wpg:grpSpPr>
                      <pic:pic xmlns:pic="http://schemas.openxmlformats.org/drawingml/2006/picture">
                        <pic:nvPicPr>
                          <pic:cNvPr id="3"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56" y="238"/>
                            <a:ext cx="9293" cy="37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00" y="282"/>
                            <a:ext cx="9207" cy="36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2.85pt;margin-top:11.95pt;width:464.65pt;height:188.55pt;z-index:251663360;mso-wrap-distance-left:0;mso-wrap-distance-right:0;mso-position-horizontal-relative:page" coordorigin="1457,239" coordsize="9293,37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">
                <v:shape id="Picture 3" o:spid="_x0000_s1027" type="#_x0000_t75" style="position:absolute;left:1456;top:238;width:9293;height:3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xbMTDAAAA2gAAAA8AAABkcnMvZG93bnJldi54bWxEj0FrwkAUhO+F/oflFXqrm1aRNLpKUSw9&#10;SCWp3h/ZZzY0+zZkV5P6692C4HGYmW+Y+XKwjThT52vHCl5HCQji0umaKwX7n81LCsIHZI2NY1Lw&#10;Rx6Wi8eHOWba9ZzTuQiViBD2GSowIbSZlL40ZNGPXEscvaPrLIYou0rqDvsIt418S5KptFhzXDDY&#10;0spQ+VucrILP9cUU/F3gKu132/zdlvnkkCr1/DR8zEAEGsI9fGt/aQVj+L8Sb4B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FsxMMAAADaAAAADwAAAAAAAAAAAAAAAACf&#10;AgAAZHJzL2Rvd25yZXYueG1sUEsFBgAAAAAEAAQA9wAAAI8DAAAAAA==&#10;">
                  <v:imagedata r:id="rId29" o:title=""/>
                </v:shape>
                <v:shape id="Picture 4" o:spid="_x0000_s1028" type="#_x0000_t75" style="position:absolute;left:1500;top:282;width:9207;height:3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gfQfDAAAA2gAAAA8AAABkcnMvZG93bnJldi54bWxEj91qAjEUhO8LvkM4Qu9qVilFtkYRQREE&#10;8beld4fNcXdxcxI3cd369E1B8HKYmW+Y0aQ1lWio9qVlBf1eAoI4s7rkXMFhP38bgvABWWNlmRT8&#10;kofJuPMywlTbG2+p2YVcRAj7FBUUIbhUSp8VZND3rCOO3snWBkOUdS51jbcIN5UcJMmHNFhyXCjQ&#10;0ayg7Ly7GgV3f142vPlZrL4ua2y/r+64SJxSr912+gkiUBue4Ud7qRW8w/+VeAP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2B9B8MAAADaAAAADwAAAAAAAAAAAAAAAACf&#10;AgAAZHJzL2Rvd25yZXYueG1sUEsFBgAAAAAEAAQA9wAAAI8DAAAAAA==&#10;">
                  <v:imagedata r:id="rId30" o:title=""/>
                </v:shape>
                <w10:wrap type="topAndBottom" anchorx="page"/>
              </v:group>
            </w:pict>
          </mc:Fallback>
        </mc:AlternateContent>
      </w:r>
    </w:p>
    <w:p w14:paraId="6E92B360" w14:textId="77777777" w:rsidR="006D030A" w:rsidRPr="00CD2FA2" w:rsidRDefault="006D030A" w:rsidP="006D030A">
      <w:pPr>
        <w:pStyle w:val="Tekstpodstawowy"/>
        <w:spacing w:before="215" w:line="300" w:lineRule="auto"/>
        <w:rPr>
          <w:rFonts w:ascii="Calibri" w:hAnsi="Calibri"/>
          <w:sz w:val="22"/>
          <w:szCs w:val="22"/>
        </w:rPr>
      </w:pPr>
      <w:r w:rsidRPr="00CD2FA2">
        <w:rPr>
          <w:rFonts w:ascii="Calibri" w:hAnsi="Calibri"/>
          <w:sz w:val="22"/>
          <w:szCs w:val="22"/>
        </w:rPr>
        <w:t xml:space="preserve">Procesor dźwięku oraz wzmacniacze mocy dla głośników przednich znajdują się w </w:t>
      </w:r>
      <w:proofErr w:type="spellStart"/>
      <w:r w:rsidRPr="00CD2FA2">
        <w:rPr>
          <w:rFonts w:ascii="Calibri" w:hAnsi="Calibri"/>
          <w:sz w:val="22"/>
          <w:szCs w:val="22"/>
        </w:rPr>
        <w:t>amplitunerze</w:t>
      </w:r>
      <w:proofErr w:type="spellEnd"/>
      <w:r w:rsidRPr="00CD2FA2">
        <w:rPr>
          <w:rFonts w:ascii="Calibri" w:hAnsi="Calibri"/>
          <w:sz w:val="22"/>
          <w:szCs w:val="22"/>
        </w:rPr>
        <w:t>. Wzmacniacze mocy dla głośników efektowych stanowią odrębne urządzenie.</w:t>
      </w:r>
    </w:p>
    <w:p w14:paraId="0CF85B9F" w14:textId="77777777" w:rsidR="006D030A" w:rsidRPr="00CD2FA2" w:rsidRDefault="006D030A" w:rsidP="006D030A">
      <w:pPr>
        <w:pStyle w:val="Tekstpodstawowy"/>
        <w:spacing w:before="162" w:line="300" w:lineRule="auto"/>
        <w:ind w:right="116"/>
        <w:jc w:val="both"/>
        <w:rPr>
          <w:rFonts w:ascii="Calibri" w:hAnsi="Calibri"/>
          <w:sz w:val="22"/>
          <w:szCs w:val="22"/>
        </w:rPr>
      </w:pPr>
      <w:r w:rsidRPr="00CD2FA2">
        <w:rPr>
          <w:rFonts w:ascii="Calibri" w:hAnsi="Calibri"/>
          <w:sz w:val="22"/>
          <w:szCs w:val="22"/>
        </w:rPr>
        <w:t>Układnagłośnieniazgłośnikamiumieszczonymiobokekranuwzorowanyjestnainstalacjachkina domowego z wykorzystaniem telewizora. W przypadku zastosowania dużego ekranu pojawiają się jednak problemy z właściwą lokalizacją źródeł dźwięku (aktorzy mówią na ekranie, a dźwięk słychać z głośnika pod sufitem). Dlatego też tego typu instalacje dopuszczone są tylko w bardzo małych  instalacjach.</w:t>
      </w:r>
    </w:p>
    <w:p w14:paraId="2EDF8C0C" w14:textId="77777777" w:rsidR="006D030A" w:rsidRPr="00CD2FA2" w:rsidRDefault="006D030A" w:rsidP="006D030A">
      <w:pPr>
        <w:pStyle w:val="Tekstpodstawowy"/>
        <w:spacing w:before="160"/>
        <w:rPr>
          <w:rFonts w:ascii="Calibri" w:hAnsi="Calibri"/>
          <w:sz w:val="22"/>
          <w:szCs w:val="22"/>
        </w:rPr>
      </w:pPr>
      <w:r w:rsidRPr="00CD2FA2">
        <w:rPr>
          <w:rFonts w:ascii="Calibri" w:hAnsi="Calibri"/>
          <w:sz w:val="22"/>
          <w:szCs w:val="22"/>
        </w:rPr>
        <w:t>W takiej instalacji wyróżnić można trzy główne „węzły”:</w:t>
      </w:r>
    </w:p>
    <w:p w14:paraId="510C856B" w14:textId="77777777" w:rsidR="006D030A" w:rsidRPr="00CD2FA2" w:rsidRDefault="006D030A" w:rsidP="009F533F">
      <w:pPr>
        <w:pStyle w:val="Akapitzlist"/>
        <w:widowControl w:val="0"/>
        <w:numPr>
          <w:ilvl w:val="0"/>
          <w:numId w:val="85"/>
        </w:numPr>
        <w:tabs>
          <w:tab w:val="left" w:pos="820"/>
          <w:tab w:val="left" w:pos="821"/>
        </w:tabs>
        <w:autoSpaceDE w:val="0"/>
        <w:autoSpaceDN w:val="0"/>
        <w:contextualSpacing w:val="0"/>
        <w:rPr>
          <w:rFonts w:ascii="Calibri" w:hAnsi="Calibri"/>
          <w:sz w:val="22"/>
          <w:szCs w:val="22"/>
        </w:rPr>
      </w:pPr>
      <w:r w:rsidRPr="00CD2FA2">
        <w:rPr>
          <w:rFonts w:ascii="Calibri" w:hAnsi="Calibri"/>
          <w:sz w:val="22"/>
          <w:szCs w:val="22"/>
        </w:rPr>
        <w:t>Projektor</w:t>
      </w:r>
    </w:p>
    <w:p w14:paraId="68674AA3" w14:textId="77777777" w:rsidR="006D030A" w:rsidRPr="00CD2FA2" w:rsidRDefault="006D030A" w:rsidP="009F533F">
      <w:pPr>
        <w:pStyle w:val="Akapitzlist"/>
        <w:widowControl w:val="0"/>
        <w:numPr>
          <w:ilvl w:val="0"/>
          <w:numId w:val="85"/>
        </w:numPr>
        <w:tabs>
          <w:tab w:val="left" w:pos="820"/>
          <w:tab w:val="left" w:pos="821"/>
        </w:tabs>
        <w:autoSpaceDE w:val="0"/>
        <w:autoSpaceDN w:val="0"/>
        <w:spacing w:before="62"/>
        <w:contextualSpacing w:val="0"/>
        <w:rPr>
          <w:rFonts w:ascii="Calibri" w:hAnsi="Calibri"/>
          <w:sz w:val="22"/>
          <w:szCs w:val="22"/>
        </w:rPr>
      </w:pPr>
      <w:r w:rsidRPr="00CD2FA2">
        <w:rPr>
          <w:rFonts w:ascii="Calibri" w:hAnsi="Calibri"/>
          <w:sz w:val="22"/>
          <w:szCs w:val="22"/>
        </w:rPr>
        <w:t xml:space="preserve">Rack1 z serwerem, </w:t>
      </w:r>
      <w:proofErr w:type="spellStart"/>
      <w:r w:rsidRPr="00CD2FA2">
        <w:rPr>
          <w:rFonts w:ascii="Calibri" w:hAnsi="Calibri"/>
          <w:sz w:val="22"/>
          <w:szCs w:val="22"/>
        </w:rPr>
        <w:t>amplitunerem</w:t>
      </w:r>
      <w:proofErr w:type="spellEnd"/>
      <w:r w:rsidRPr="00CD2FA2">
        <w:rPr>
          <w:rFonts w:ascii="Calibri" w:hAnsi="Calibri"/>
          <w:sz w:val="22"/>
          <w:szCs w:val="22"/>
        </w:rPr>
        <w:t xml:space="preserve"> i końcówką mocy dla </w:t>
      </w:r>
      <w:proofErr w:type="spellStart"/>
      <w:r w:rsidRPr="00CD2FA2">
        <w:rPr>
          <w:rFonts w:ascii="Calibri" w:hAnsi="Calibri"/>
          <w:sz w:val="22"/>
          <w:szCs w:val="22"/>
        </w:rPr>
        <w:t>głośnikówefektowych</w:t>
      </w:r>
      <w:proofErr w:type="spellEnd"/>
    </w:p>
    <w:p w14:paraId="5DA73737" w14:textId="77777777" w:rsidR="006D030A" w:rsidRPr="00CD2FA2" w:rsidRDefault="006D030A" w:rsidP="009F533F">
      <w:pPr>
        <w:pStyle w:val="Akapitzlist"/>
        <w:widowControl w:val="0"/>
        <w:numPr>
          <w:ilvl w:val="0"/>
          <w:numId w:val="85"/>
        </w:numPr>
        <w:tabs>
          <w:tab w:val="left" w:pos="820"/>
          <w:tab w:val="left" w:pos="821"/>
        </w:tabs>
        <w:autoSpaceDE w:val="0"/>
        <w:autoSpaceDN w:val="0"/>
        <w:spacing w:before="62"/>
        <w:contextualSpacing w:val="0"/>
        <w:rPr>
          <w:rFonts w:ascii="Calibri" w:hAnsi="Calibri"/>
          <w:sz w:val="22"/>
          <w:szCs w:val="22"/>
        </w:rPr>
      </w:pPr>
      <w:proofErr w:type="spellStart"/>
      <w:r w:rsidRPr="00CD2FA2">
        <w:rPr>
          <w:rFonts w:ascii="Calibri" w:hAnsi="Calibri"/>
          <w:sz w:val="22"/>
          <w:szCs w:val="22"/>
        </w:rPr>
        <w:t>Subwoofer</w:t>
      </w:r>
      <w:proofErr w:type="spellEnd"/>
      <w:r w:rsidR="00D91863" w:rsidRPr="00CD2FA2">
        <w:rPr>
          <w:rFonts w:ascii="Calibri" w:hAnsi="Calibri"/>
          <w:sz w:val="22"/>
          <w:szCs w:val="22"/>
        </w:rPr>
        <w:t xml:space="preserve"> </w:t>
      </w:r>
      <w:r w:rsidRPr="00CD2FA2">
        <w:rPr>
          <w:rFonts w:ascii="Calibri" w:hAnsi="Calibri"/>
          <w:sz w:val="22"/>
          <w:szCs w:val="22"/>
        </w:rPr>
        <w:t>aktywny.</w:t>
      </w:r>
    </w:p>
    <w:p w14:paraId="72FE1750" w14:textId="77777777" w:rsidR="006D030A" w:rsidRPr="00CD2FA2" w:rsidRDefault="006D030A" w:rsidP="00846F18">
      <w:pPr>
        <w:pStyle w:val="Tekstpodstawowy"/>
        <w:spacing w:before="65"/>
        <w:rPr>
          <w:rFonts w:ascii="Calibri" w:hAnsi="Calibri"/>
          <w:sz w:val="22"/>
          <w:szCs w:val="22"/>
        </w:rPr>
      </w:pPr>
      <w:r w:rsidRPr="00CD2FA2">
        <w:rPr>
          <w:rFonts w:ascii="Calibri" w:hAnsi="Calibri"/>
          <w:sz w:val="22"/>
          <w:szCs w:val="22"/>
        </w:rPr>
        <w:t>W węzłach tych zbiegać się będzie większość kabli</w:t>
      </w:r>
    </w:p>
    <w:p w14:paraId="18D14C34" w14:textId="77777777" w:rsidR="006D030A" w:rsidRPr="00CD2FA2" w:rsidRDefault="00846F18" w:rsidP="006D030A">
      <w:pPr>
        <w:pStyle w:val="Nagwek110"/>
        <w:spacing w:before="168"/>
        <w:rPr>
          <w:rFonts w:ascii="Calibri" w:hAnsi="Calibri"/>
          <w:b/>
          <w:sz w:val="22"/>
          <w:szCs w:val="22"/>
        </w:rPr>
      </w:pPr>
      <w:r w:rsidRPr="00CD2FA2">
        <w:rPr>
          <w:rFonts w:ascii="Calibri" w:hAnsi="Calibri"/>
          <w:b/>
          <w:sz w:val="22"/>
          <w:szCs w:val="22"/>
        </w:rPr>
        <w:t>INSTALACJE KABLOWE DLA PROJEKTORA</w:t>
      </w:r>
    </w:p>
    <w:p w14:paraId="30652F59" w14:textId="77777777" w:rsidR="006D030A" w:rsidRPr="00CD2FA2" w:rsidRDefault="006D030A" w:rsidP="006D030A">
      <w:pPr>
        <w:pStyle w:val="Tekstpodstawowy"/>
        <w:spacing w:before="39"/>
        <w:rPr>
          <w:rFonts w:ascii="Calibri" w:hAnsi="Calibri"/>
          <w:sz w:val="22"/>
          <w:szCs w:val="22"/>
        </w:rPr>
      </w:pPr>
      <w:r w:rsidRPr="00CD2FA2">
        <w:rPr>
          <w:rFonts w:ascii="Calibri" w:hAnsi="Calibri"/>
          <w:sz w:val="22"/>
          <w:szCs w:val="22"/>
        </w:rPr>
        <w:t>Projektor instalowany jest najczęściej bezpośrednio pod sufitem, w tylnej części sali projekcyjnej.</w:t>
      </w:r>
    </w:p>
    <w:p w14:paraId="34D6359C" w14:textId="77777777" w:rsidR="006D030A" w:rsidRPr="00CD2FA2" w:rsidRDefault="006D030A" w:rsidP="006D030A">
      <w:pPr>
        <w:pStyle w:val="Tekstpodstawowy"/>
        <w:spacing w:before="65"/>
        <w:rPr>
          <w:rFonts w:ascii="Calibri" w:hAnsi="Calibri"/>
          <w:sz w:val="22"/>
          <w:szCs w:val="22"/>
        </w:rPr>
      </w:pPr>
      <w:r w:rsidRPr="00CD2FA2">
        <w:rPr>
          <w:rFonts w:ascii="Calibri" w:hAnsi="Calibri"/>
          <w:sz w:val="22"/>
          <w:szCs w:val="22"/>
        </w:rPr>
        <w:t>Wybierając miejsce jego instalacji należy pamiętać o konieczności zapewnienia dobrego i sygnałowych.</w:t>
      </w:r>
    </w:p>
    <w:p w14:paraId="18D37811" w14:textId="77777777" w:rsidR="006D030A" w:rsidRPr="00CD2FA2" w:rsidRDefault="006D030A" w:rsidP="006D030A">
      <w:pPr>
        <w:pStyle w:val="Tekstpodstawowy"/>
        <w:spacing w:before="62" w:line="300" w:lineRule="auto"/>
        <w:rPr>
          <w:rFonts w:ascii="Calibri" w:hAnsi="Calibri"/>
          <w:sz w:val="22"/>
          <w:szCs w:val="22"/>
        </w:rPr>
      </w:pPr>
      <w:r w:rsidRPr="00CD2FA2">
        <w:rPr>
          <w:rFonts w:ascii="Calibri" w:hAnsi="Calibri"/>
          <w:sz w:val="22"/>
          <w:szCs w:val="22"/>
        </w:rPr>
        <w:t xml:space="preserve"> przepływu powietrza do chłodzenia urządzenia.</w:t>
      </w:r>
    </w:p>
    <w:p w14:paraId="03B1E837" w14:textId="77777777" w:rsidR="006D030A" w:rsidRPr="00CD2FA2" w:rsidRDefault="006D030A" w:rsidP="006D030A">
      <w:pPr>
        <w:pStyle w:val="Tekstpodstawowy"/>
        <w:spacing w:before="160" w:line="300" w:lineRule="auto"/>
        <w:rPr>
          <w:rFonts w:ascii="Calibri" w:hAnsi="Calibri"/>
          <w:sz w:val="22"/>
          <w:szCs w:val="22"/>
        </w:rPr>
      </w:pPr>
      <w:r w:rsidRPr="00CD2FA2">
        <w:rPr>
          <w:rFonts w:ascii="Calibri" w:hAnsi="Calibri"/>
          <w:sz w:val="22"/>
          <w:szCs w:val="22"/>
        </w:rPr>
        <w:t>W pobliżu miejsca instalacji projektora należy na suficie zainstalować gniazdo naścienne 230V z uziemieniem (2P+Z), zabezpieczone wyłącznikiem nadprądowym 10A typu C.</w:t>
      </w:r>
    </w:p>
    <w:p w14:paraId="5B2636C2" w14:textId="77777777" w:rsidR="006D030A" w:rsidRPr="00CD2FA2" w:rsidRDefault="006D030A" w:rsidP="00846F18">
      <w:pPr>
        <w:pStyle w:val="Tekstpodstawowy"/>
        <w:spacing w:before="160" w:line="300" w:lineRule="auto"/>
        <w:rPr>
          <w:rFonts w:ascii="Calibri" w:hAnsi="Calibri"/>
          <w:sz w:val="22"/>
          <w:szCs w:val="22"/>
        </w:rPr>
      </w:pPr>
      <w:r w:rsidRPr="00CD2FA2">
        <w:rPr>
          <w:rFonts w:ascii="Calibri" w:hAnsi="Calibri"/>
          <w:sz w:val="22"/>
          <w:szCs w:val="22"/>
        </w:rPr>
        <w:lastRenderedPageBreak/>
        <w:t>Dodatkowo, od Rack1 należy poprowadzić dwa wysokiej jakości kable HDMI, opisane poniżej. Należy pamiętać, aby w trakcie instalacji nie naciągać kabli HDMI, ani ich nie zginać (promień zagięcia nie może być mniejszy niż 5 cm).</w:t>
      </w:r>
    </w:p>
    <w:p w14:paraId="640F93D4" w14:textId="77777777" w:rsidR="006D030A" w:rsidRPr="00CD2FA2" w:rsidRDefault="00846F18" w:rsidP="006D030A">
      <w:pPr>
        <w:pStyle w:val="Nagwek110"/>
        <w:rPr>
          <w:rFonts w:ascii="Calibri" w:hAnsi="Calibri"/>
          <w:b/>
          <w:sz w:val="22"/>
          <w:szCs w:val="22"/>
        </w:rPr>
      </w:pPr>
      <w:r w:rsidRPr="00CD2FA2">
        <w:rPr>
          <w:rFonts w:ascii="Calibri" w:hAnsi="Calibri"/>
          <w:b/>
          <w:sz w:val="22"/>
          <w:szCs w:val="22"/>
        </w:rPr>
        <w:t>INSTALACJE DOPROWADZONE DO RACK1</w:t>
      </w:r>
    </w:p>
    <w:p w14:paraId="44A726AC" w14:textId="77777777" w:rsidR="006D030A" w:rsidRPr="00CD2FA2" w:rsidRDefault="006D030A" w:rsidP="00846F18">
      <w:pPr>
        <w:pStyle w:val="Tekstpodstawowy"/>
        <w:spacing w:before="40"/>
        <w:rPr>
          <w:rFonts w:ascii="Calibri" w:hAnsi="Calibri"/>
          <w:sz w:val="22"/>
          <w:szCs w:val="22"/>
        </w:rPr>
      </w:pPr>
      <w:r w:rsidRPr="00CD2FA2">
        <w:rPr>
          <w:rFonts w:ascii="Calibri" w:hAnsi="Calibri"/>
          <w:sz w:val="22"/>
          <w:szCs w:val="22"/>
        </w:rPr>
        <w:t>W Rack1 instalowane są następujące urządzenia:</w:t>
      </w:r>
    </w:p>
    <w:p w14:paraId="5B837B96" w14:textId="77777777" w:rsidR="006D030A" w:rsidRPr="00CD2FA2" w:rsidRDefault="006D030A" w:rsidP="009F533F">
      <w:pPr>
        <w:pStyle w:val="Akapitzlist"/>
        <w:widowControl w:val="0"/>
        <w:numPr>
          <w:ilvl w:val="0"/>
          <w:numId w:val="85"/>
        </w:numPr>
        <w:tabs>
          <w:tab w:val="left" w:pos="820"/>
          <w:tab w:val="left" w:pos="821"/>
        </w:tabs>
        <w:autoSpaceDE w:val="0"/>
        <w:autoSpaceDN w:val="0"/>
        <w:contextualSpacing w:val="0"/>
        <w:rPr>
          <w:rFonts w:ascii="Calibri" w:hAnsi="Calibri"/>
          <w:sz w:val="22"/>
          <w:szCs w:val="22"/>
        </w:rPr>
      </w:pPr>
      <w:r w:rsidRPr="00CD2FA2">
        <w:rPr>
          <w:rFonts w:ascii="Calibri" w:hAnsi="Calibri"/>
          <w:sz w:val="22"/>
          <w:szCs w:val="22"/>
        </w:rPr>
        <w:t>Serwer kinowy</w:t>
      </w:r>
    </w:p>
    <w:p w14:paraId="5E2900EF" w14:textId="77777777" w:rsidR="006D030A" w:rsidRPr="00CD2FA2" w:rsidRDefault="006D030A" w:rsidP="009F533F">
      <w:pPr>
        <w:pStyle w:val="Akapitzlist"/>
        <w:widowControl w:val="0"/>
        <w:numPr>
          <w:ilvl w:val="0"/>
          <w:numId w:val="85"/>
        </w:numPr>
        <w:tabs>
          <w:tab w:val="left" w:pos="820"/>
          <w:tab w:val="left" w:pos="821"/>
        </w:tabs>
        <w:autoSpaceDE w:val="0"/>
        <w:autoSpaceDN w:val="0"/>
        <w:spacing w:before="62"/>
        <w:contextualSpacing w:val="0"/>
        <w:rPr>
          <w:rFonts w:ascii="Calibri" w:hAnsi="Calibri"/>
          <w:sz w:val="22"/>
          <w:szCs w:val="22"/>
        </w:rPr>
      </w:pPr>
      <w:r w:rsidRPr="00CD2FA2">
        <w:rPr>
          <w:rFonts w:ascii="Calibri" w:hAnsi="Calibri"/>
          <w:sz w:val="22"/>
          <w:szCs w:val="22"/>
        </w:rPr>
        <w:t>Router</w:t>
      </w:r>
    </w:p>
    <w:p w14:paraId="6615A9B0" w14:textId="77777777" w:rsidR="006D030A" w:rsidRPr="00CD2FA2" w:rsidRDefault="006D030A" w:rsidP="009F533F">
      <w:pPr>
        <w:pStyle w:val="Akapitzlist"/>
        <w:widowControl w:val="0"/>
        <w:numPr>
          <w:ilvl w:val="0"/>
          <w:numId w:val="85"/>
        </w:numPr>
        <w:tabs>
          <w:tab w:val="left" w:pos="820"/>
          <w:tab w:val="left" w:pos="821"/>
        </w:tabs>
        <w:autoSpaceDE w:val="0"/>
        <w:autoSpaceDN w:val="0"/>
        <w:spacing w:before="59"/>
        <w:contextualSpacing w:val="0"/>
        <w:rPr>
          <w:rFonts w:ascii="Calibri" w:hAnsi="Calibri"/>
          <w:sz w:val="22"/>
          <w:szCs w:val="22"/>
        </w:rPr>
      </w:pPr>
      <w:proofErr w:type="spellStart"/>
      <w:r w:rsidRPr="00CD2FA2">
        <w:rPr>
          <w:rFonts w:ascii="Calibri" w:hAnsi="Calibri"/>
          <w:sz w:val="22"/>
          <w:szCs w:val="22"/>
        </w:rPr>
        <w:t>Amplituner</w:t>
      </w:r>
      <w:proofErr w:type="spellEnd"/>
      <w:r w:rsidRPr="00CD2FA2">
        <w:rPr>
          <w:rFonts w:ascii="Calibri" w:hAnsi="Calibri"/>
          <w:sz w:val="22"/>
          <w:szCs w:val="22"/>
        </w:rPr>
        <w:t xml:space="preserve"> dźwięku</w:t>
      </w:r>
      <w:r w:rsidR="00D91863" w:rsidRPr="00CD2FA2">
        <w:rPr>
          <w:rFonts w:ascii="Calibri" w:hAnsi="Calibri"/>
          <w:sz w:val="22"/>
          <w:szCs w:val="22"/>
        </w:rPr>
        <w:t xml:space="preserve"> </w:t>
      </w:r>
      <w:r w:rsidRPr="00CD2FA2">
        <w:rPr>
          <w:rFonts w:ascii="Calibri" w:hAnsi="Calibri"/>
          <w:sz w:val="22"/>
          <w:szCs w:val="22"/>
        </w:rPr>
        <w:t>wielokanałowego</w:t>
      </w:r>
    </w:p>
    <w:p w14:paraId="681BAF1C" w14:textId="77777777" w:rsidR="006D030A" w:rsidRPr="00CD2FA2" w:rsidRDefault="006D030A" w:rsidP="009F533F">
      <w:pPr>
        <w:pStyle w:val="Akapitzlist"/>
        <w:widowControl w:val="0"/>
        <w:numPr>
          <w:ilvl w:val="0"/>
          <w:numId w:val="85"/>
        </w:numPr>
        <w:tabs>
          <w:tab w:val="left" w:pos="820"/>
          <w:tab w:val="left" w:pos="821"/>
        </w:tabs>
        <w:autoSpaceDE w:val="0"/>
        <w:autoSpaceDN w:val="0"/>
        <w:spacing w:before="62"/>
        <w:contextualSpacing w:val="0"/>
        <w:rPr>
          <w:rFonts w:ascii="Calibri" w:hAnsi="Calibri"/>
          <w:sz w:val="22"/>
          <w:szCs w:val="22"/>
        </w:rPr>
      </w:pPr>
      <w:r w:rsidRPr="00CD2FA2">
        <w:rPr>
          <w:rFonts w:ascii="Calibri" w:hAnsi="Calibri"/>
          <w:sz w:val="22"/>
          <w:szCs w:val="22"/>
        </w:rPr>
        <w:t>Końcówka mocy dla głośników</w:t>
      </w:r>
      <w:r w:rsidR="00D91863" w:rsidRPr="00CD2FA2">
        <w:rPr>
          <w:rFonts w:ascii="Calibri" w:hAnsi="Calibri"/>
          <w:sz w:val="22"/>
          <w:szCs w:val="22"/>
        </w:rPr>
        <w:t xml:space="preserve"> </w:t>
      </w:r>
      <w:r w:rsidRPr="00CD2FA2">
        <w:rPr>
          <w:rFonts w:ascii="Calibri" w:hAnsi="Calibri"/>
          <w:sz w:val="22"/>
          <w:szCs w:val="22"/>
        </w:rPr>
        <w:t>efektowych</w:t>
      </w:r>
    </w:p>
    <w:p w14:paraId="0919ADC7" w14:textId="77777777" w:rsidR="006D030A" w:rsidRPr="00CD2FA2" w:rsidRDefault="006D030A" w:rsidP="009F533F">
      <w:pPr>
        <w:pStyle w:val="Akapitzlist"/>
        <w:widowControl w:val="0"/>
        <w:numPr>
          <w:ilvl w:val="0"/>
          <w:numId w:val="85"/>
        </w:numPr>
        <w:tabs>
          <w:tab w:val="left" w:pos="820"/>
          <w:tab w:val="left" w:pos="821"/>
        </w:tabs>
        <w:autoSpaceDE w:val="0"/>
        <w:autoSpaceDN w:val="0"/>
        <w:spacing w:before="62"/>
        <w:contextualSpacing w:val="0"/>
        <w:rPr>
          <w:rFonts w:ascii="Calibri" w:hAnsi="Calibri"/>
          <w:sz w:val="22"/>
          <w:szCs w:val="22"/>
        </w:rPr>
      </w:pPr>
      <w:r w:rsidRPr="00CD2FA2">
        <w:rPr>
          <w:rFonts w:ascii="Calibri" w:hAnsi="Calibri"/>
          <w:sz w:val="22"/>
          <w:szCs w:val="22"/>
        </w:rPr>
        <w:t>Odtwarzacz</w:t>
      </w:r>
      <w:r w:rsidR="00D91863" w:rsidRPr="00CD2FA2">
        <w:rPr>
          <w:rFonts w:ascii="Calibri" w:hAnsi="Calibri"/>
          <w:sz w:val="22"/>
          <w:szCs w:val="22"/>
        </w:rPr>
        <w:t xml:space="preserve"> </w:t>
      </w:r>
      <w:r w:rsidRPr="00CD2FA2">
        <w:rPr>
          <w:rFonts w:ascii="Calibri" w:hAnsi="Calibri"/>
          <w:sz w:val="22"/>
          <w:szCs w:val="22"/>
        </w:rPr>
        <w:t>Blu-ray</w:t>
      </w:r>
    </w:p>
    <w:p w14:paraId="392C4E49" w14:textId="77777777" w:rsidR="006D030A" w:rsidRPr="00CD2FA2" w:rsidRDefault="006D030A" w:rsidP="00846F18">
      <w:pPr>
        <w:pStyle w:val="Akapitzlist"/>
        <w:widowControl w:val="0"/>
        <w:numPr>
          <w:ilvl w:val="0"/>
          <w:numId w:val="85"/>
        </w:numPr>
        <w:tabs>
          <w:tab w:val="left" w:pos="820"/>
          <w:tab w:val="left" w:pos="821"/>
        </w:tabs>
        <w:autoSpaceDE w:val="0"/>
        <w:autoSpaceDN w:val="0"/>
        <w:spacing w:before="60"/>
        <w:contextualSpacing w:val="0"/>
        <w:rPr>
          <w:rFonts w:ascii="Calibri" w:hAnsi="Calibri"/>
          <w:sz w:val="22"/>
          <w:szCs w:val="22"/>
        </w:rPr>
      </w:pPr>
      <w:r w:rsidRPr="00CD2FA2">
        <w:rPr>
          <w:rFonts w:ascii="Calibri" w:hAnsi="Calibri"/>
          <w:sz w:val="22"/>
          <w:szCs w:val="22"/>
        </w:rPr>
        <w:t>Wentylatory</w:t>
      </w:r>
      <w:r w:rsidR="00D91863" w:rsidRPr="00CD2FA2">
        <w:rPr>
          <w:rFonts w:ascii="Calibri" w:hAnsi="Calibri"/>
          <w:sz w:val="22"/>
          <w:szCs w:val="22"/>
        </w:rPr>
        <w:t xml:space="preserve"> </w:t>
      </w:r>
      <w:r w:rsidRPr="00CD2FA2">
        <w:rPr>
          <w:rFonts w:ascii="Calibri" w:hAnsi="Calibri"/>
          <w:sz w:val="22"/>
          <w:szCs w:val="22"/>
        </w:rPr>
        <w:t>chłodzące</w:t>
      </w:r>
    </w:p>
    <w:p w14:paraId="73C419B0" w14:textId="77777777" w:rsidR="006D030A" w:rsidRPr="00CD2FA2" w:rsidRDefault="006D030A" w:rsidP="006D030A">
      <w:pPr>
        <w:pStyle w:val="Tekstpodstawowy"/>
        <w:spacing w:line="300" w:lineRule="auto"/>
        <w:rPr>
          <w:rFonts w:ascii="Calibri" w:hAnsi="Calibri"/>
          <w:sz w:val="22"/>
          <w:szCs w:val="22"/>
        </w:rPr>
      </w:pPr>
      <w:r w:rsidRPr="00CD2FA2">
        <w:rPr>
          <w:rFonts w:ascii="Calibri" w:hAnsi="Calibri"/>
          <w:sz w:val="22"/>
          <w:szCs w:val="22"/>
        </w:rPr>
        <w:t xml:space="preserve">Na serwerze składowane są wszystkie materiały filmowe wykorzystywane do projekcji. Po ich zamówieniu na stronie internetowej, zostaną one automatycznie załadowane z centrum dystrybucji, poprzez </w:t>
      </w:r>
      <w:proofErr w:type="spellStart"/>
      <w:r w:rsidRPr="00CD2FA2">
        <w:rPr>
          <w:rFonts w:ascii="Calibri" w:hAnsi="Calibri"/>
          <w:sz w:val="22"/>
          <w:szCs w:val="22"/>
        </w:rPr>
        <w:t>internet</w:t>
      </w:r>
      <w:proofErr w:type="spellEnd"/>
      <w:r w:rsidRPr="00CD2FA2">
        <w:rPr>
          <w:rFonts w:ascii="Calibri" w:hAnsi="Calibri"/>
          <w:sz w:val="22"/>
          <w:szCs w:val="22"/>
        </w:rPr>
        <w:t>, na dysk serwera. Z uwagi na bardzo dużą objętość plików</w:t>
      </w:r>
      <w:r w:rsidR="00D91863" w:rsidRPr="00CD2FA2">
        <w:rPr>
          <w:rFonts w:ascii="Calibri" w:hAnsi="Calibri"/>
          <w:sz w:val="22"/>
          <w:szCs w:val="22"/>
        </w:rPr>
        <w:t xml:space="preserve"> </w:t>
      </w:r>
      <w:r w:rsidRPr="00CD2FA2">
        <w:rPr>
          <w:rFonts w:ascii="Calibri" w:hAnsi="Calibri"/>
          <w:sz w:val="22"/>
          <w:szCs w:val="22"/>
        </w:rPr>
        <w:t xml:space="preserve">filmowych i różną (zmienną) przepływność łącza internetowego, transmisja taka może zająć nawet kilka godzin. Nie da się też z góry określić, kiedy nastąpi przekazanie filmów. Dlatego też serwer, wraz z towarzyszącym mu routerem, musi być bez przerwy podłączony nie tylko do zasilania, ale także do </w:t>
      </w:r>
      <w:proofErr w:type="spellStart"/>
      <w:r w:rsidRPr="00CD2FA2">
        <w:rPr>
          <w:rFonts w:ascii="Calibri" w:hAnsi="Calibri"/>
          <w:sz w:val="22"/>
          <w:szCs w:val="22"/>
        </w:rPr>
        <w:t>internetu</w:t>
      </w:r>
      <w:proofErr w:type="spellEnd"/>
      <w:r w:rsidRPr="00CD2FA2">
        <w:rPr>
          <w:rFonts w:ascii="Calibri" w:hAnsi="Calibri"/>
          <w:sz w:val="22"/>
          <w:szCs w:val="22"/>
        </w:rPr>
        <w:t>.</w:t>
      </w:r>
    </w:p>
    <w:p w14:paraId="451A669B" w14:textId="77777777" w:rsidR="006D030A" w:rsidRPr="00CD2FA2" w:rsidRDefault="006D030A" w:rsidP="006D030A">
      <w:pPr>
        <w:pStyle w:val="Tekstpodstawowy"/>
        <w:spacing w:before="161" w:line="300" w:lineRule="auto"/>
        <w:rPr>
          <w:rFonts w:ascii="Calibri" w:hAnsi="Calibri"/>
          <w:sz w:val="22"/>
          <w:szCs w:val="22"/>
        </w:rPr>
      </w:pPr>
      <w:r w:rsidRPr="00CD2FA2">
        <w:rPr>
          <w:rFonts w:ascii="Calibri" w:hAnsi="Calibri"/>
          <w:sz w:val="22"/>
          <w:szCs w:val="22"/>
        </w:rPr>
        <w:t>Z przyczyn typowo technicznych należy zwrócić szczególną uwagę na to, iż serwer nie może być gwałtownie odłączany od zasilania 230V. W przypadku gdy zajdzie konieczność wyłączenia serwera, to należy zrobić to za pomocą konsoli internetowej, a nie poprzez np. odcięcie zasilania listwy.</w:t>
      </w:r>
    </w:p>
    <w:p w14:paraId="20DF10EB" w14:textId="77777777" w:rsidR="00846F18" w:rsidRPr="00CD2FA2" w:rsidRDefault="006D030A" w:rsidP="00846F18">
      <w:pPr>
        <w:pStyle w:val="Tekstpodstawowy"/>
        <w:spacing w:before="159" w:line="300" w:lineRule="auto"/>
        <w:ind w:right="298"/>
        <w:rPr>
          <w:rFonts w:ascii="Calibri" w:hAnsi="Calibri"/>
          <w:sz w:val="22"/>
          <w:szCs w:val="22"/>
        </w:rPr>
      </w:pPr>
      <w:r w:rsidRPr="00CD2FA2">
        <w:rPr>
          <w:rFonts w:ascii="Calibri" w:hAnsi="Calibri"/>
          <w:sz w:val="22"/>
          <w:szCs w:val="22"/>
        </w:rPr>
        <w:t xml:space="preserve">Jeśli chodzi o podłączenie do </w:t>
      </w:r>
      <w:proofErr w:type="spellStart"/>
      <w:r w:rsidRPr="00CD2FA2">
        <w:rPr>
          <w:rFonts w:ascii="Calibri" w:hAnsi="Calibri"/>
          <w:sz w:val="22"/>
          <w:szCs w:val="22"/>
        </w:rPr>
        <w:t>internetu</w:t>
      </w:r>
      <w:proofErr w:type="spellEnd"/>
      <w:r w:rsidRPr="00CD2FA2">
        <w:rPr>
          <w:rFonts w:ascii="Calibri" w:hAnsi="Calibri"/>
          <w:sz w:val="22"/>
          <w:szCs w:val="22"/>
        </w:rPr>
        <w:t xml:space="preserve">, to trzeba sprawdzić, czy na linii doprowadzającej sygnał z sieci do routera (zwykle jest to kabel od operatora) zainstalowane są jakieś inne urządzenia aktywne, np. modem kablowy, </w:t>
      </w:r>
      <w:proofErr w:type="spellStart"/>
      <w:r w:rsidRPr="00CD2FA2">
        <w:rPr>
          <w:rFonts w:ascii="Calibri" w:hAnsi="Calibri"/>
          <w:sz w:val="22"/>
          <w:szCs w:val="22"/>
        </w:rPr>
        <w:t>switch</w:t>
      </w:r>
      <w:proofErr w:type="spellEnd"/>
      <w:r w:rsidRPr="00CD2FA2">
        <w:rPr>
          <w:rFonts w:ascii="Calibri" w:hAnsi="Calibri"/>
          <w:sz w:val="22"/>
          <w:szCs w:val="22"/>
        </w:rPr>
        <w:t>. Wyłączenie ich z prądu spowoduje</w:t>
      </w:r>
      <w:r w:rsidR="00D91863" w:rsidRPr="00CD2FA2">
        <w:rPr>
          <w:rFonts w:ascii="Calibri" w:hAnsi="Calibri"/>
          <w:sz w:val="22"/>
          <w:szCs w:val="22"/>
        </w:rPr>
        <w:t xml:space="preserve"> </w:t>
      </w:r>
      <w:r w:rsidRPr="00CD2FA2">
        <w:rPr>
          <w:rFonts w:ascii="Calibri" w:hAnsi="Calibri"/>
          <w:sz w:val="22"/>
          <w:szCs w:val="22"/>
        </w:rPr>
        <w:t>przerwanie transmisji, uniemożliwiając tym samym komunikację centrum dystrybucji z serwerem kinowym.</w:t>
      </w:r>
    </w:p>
    <w:p w14:paraId="2898BB39" w14:textId="77777777" w:rsidR="006D030A" w:rsidRPr="00CD2FA2" w:rsidRDefault="006D030A" w:rsidP="00846F18">
      <w:pPr>
        <w:pStyle w:val="Tekstpodstawowy"/>
        <w:spacing w:before="159" w:line="300" w:lineRule="auto"/>
        <w:ind w:right="298"/>
        <w:rPr>
          <w:rFonts w:ascii="Calibri" w:hAnsi="Calibri"/>
          <w:sz w:val="22"/>
          <w:szCs w:val="22"/>
        </w:rPr>
      </w:pPr>
      <w:r w:rsidRPr="00CD2FA2">
        <w:rPr>
          <w:rFonts w:ascii="Calibri" w:hAnsi="Calibri"/>
          <w:sz w:val="22"/>
          <w:szCs w:val="22"/>
        </w:rPr>
        <w:t xml:space="preserve">Wszystkie wymagane urządzenia instalowane są w małym (zwykle 10U) </w:t>
      </w:r>
      <w:proofErr w:type="spellStart"/>
      <w:r w:rsidRPr="00CD2FA2">
        <w:rPr>
          <w:rFonts w:ascii="Calibri" w:hAnsi="Calibri"/>
          <w:sz w:val="22"/>
          <w:szCs w:val="22"/>
        </w:rPr>
        <w:t>racku</w:t>
      </w:r>
      <w:proofErr w:type="spellEnd"/>
      <w:r w:rsidRPr="00CD2FA2">
        <w:rPr>
          <w:rFonts w:ascii="Calibri" w:hAnsi="Calibri"/>
          <w:sz w:val="22"/>
          <w:szCs w:val="22"/>
        </w:rPr>
        <w:t xml:space="preserve">, oznaczonym jako Rack1. Może być on powieszony na ścianie, postawiony na podłodze bądź zabudowany w ścianie. W górnej pokrywie </w:t>
      </w:r>
      <w:proofErr w:type="spellStart"/>
      <w:r w:rsidRPr="00CD2FA2">
        <w:rPr>
          <w:rFonts w:ascii="Calibri" w:hAnsi="Calibri"/>
          <w:sz w:val="22"/>
          <w:szCs w:val="22"/>
        </w:rPr>
        <w:t>racka</w:t>
      </w:r>
      <w:proofErr w:type="spellEnd"/>
      <w:r w:rsidRPr="00CD2FA2">
        <w:rPr>
          <w:rFonts w:ascii="Calibri" w:hAnsi="Calibri"/>
          <w:sz w:val="22"/>
          <w:szCs w:val="22"/>
        </w:rPr>
        <w:t xml:space="preserve"> muszą być zainstalowane dwa wolnoobrotowe wentylatory wyciągowe. W dolnej części przednich drzwi muszą znajdować się otwory wlotowe powietrza. Stawiając </w:t>
      </w:r>
      <w:proofErr w:type="spellStart"/>
      <w:r w:rsidRPr="00CD2FA2">
        <w:rPr>
          <w:rFonts w:ascii="Calibri" w:hAnsi="Calibri"/>
          <w:sz w:val="22"/>
          <w:szCs w:val="22"/>
        </w:rPr>
        <w:t>rack</w:t>
      </w:r>
      <w:proofErr w:type="spellEnd"/>
      <w:r w:rsidRPr="00CD2FA2">
        <w:rPr>
          <w:rFonts w:ascii="Calibri" w:hAnsi="Calibri"/>
          <w:sz w:val="22"/>
          <w:szCs w:val="22"/>
        </w:rPr>
        <w:t xml:space="preserve"> na podłodze należy upewnić się, czy otwory wlotowe nie zostaną zasłonięte.</w:t>
      </w:r>
    </w:p>
    <w:p w14:paraId="065347DC" w14:textId="77777777" w:rsidR="006D030A" w:rsidRPr="00CD2FA2" w:rsidRDefault="006D030A" w:rsidP="00846F18">
      <w:pPr>
        <w:pStyle w:val="Tekstpodstawowy"/>
        <w:spacing w:before="1"/>
        <w:rPr>
          <w:rFonts w:ascii="Calibri" w:hAnsi="Calibri"/>
          <w:sz w:val="22"/>
          <w:szCs w:val="22"/>
        </w:rPr>
      </w:pPr>
      <w:r w:rsidRPr="00CD2FA2">
        <w:rPr>
          <w:rFonts w:ascii="Calibri" w:hAnsi="Calibri"/>
          <w:sz w:val="22"/>
          <w:szCs w:val="22"/>
        </w:rPr>
        <w:t xml:space="preserve">Najlepiej jest postawić taki </w:t>
      </w:r>
      <w:proofErr w:type="spellStart"/>
      <w:r w:rsidRPr="00CD2FA2">
        <w:rPr>
          <w:rFonts w:ascii="Calibri" w:hAnsi="Calibri"/>
          <w:sz w:val="22"/>
          <w:szCs w:val="22"/>
        </w:rPr>
        <w:t>rack</w:t>
      </w:r>
      <w:proofErr w:type="spellEnd"/>
      <w:r w:rsidRPr="00CD2FA2">
        <w:rPr>
          <w:rFonts w:ascii="Calibri" w:hAnsi="Calibri"/>
          <w:sz w:val="22"/>
          <w:szCs w:val="22"/>
        </w:rPr>
        <w:t xml:space="preserve"> na podstawce o wysokości co najmniej 5 centymetrów.</w:t>
      </w:r>
    </w:p>
    <w:p w14:paraId="43F887B5" w14:textId="77777777" w:rsidR="006D030A" w:rsidRPr="00CD2FA2" w:rsidRDefault="006D030A" w:rsidP="006D030A">
      <w:pPr>
        <w:pStyle w:val="Tekstpodstawowy"/>
        <w:spacing w:line="300" w:lineRule="auto"/>
        <w:rPr>
          <w:rFonts w:ascii="Calibri" w:hAnsi="Calibri"/>
          <w:sz w:val="22"/>
          <w:szCs w:val="22"/>
        </w:rPr>
      </w:pPr>
      <w:r w:rsidRPr="00CD2FA2">
        <w:rPr>
          <w:rFonts w:ascii="Calibri" w:hAnsi="Calibri"/>
          <w:sz w:val="22"/>
          <w:szCs w:val="22"/>
        </w:rPr>
        <w:t xml:space="preserve">Należy pamiętać, że końcówki mocy mają dość głośne wentylatory chłodzące, więc należy zadbać o właściwe wytłumienie niepożądanych dźwięków poprzez odpowiednie umieszczenie </w:t>
      </w:r>
      <w:proofErr w:type="spellStart"/>
      <w:r w:rsidRPr="00CD2FA2">
        <w:rPr>
          <w:rFonts w:ascii="Calibri" w:hAnsi="Calibri"/>
          <w:sz w:val="22"/>
          <w:szCs w:val="22"/>
        </w:rPr>
        <w:t>racka</w:t>
      </w:r>
      <w:proofErr w:type="spellEnd"/>
      <w:r w:rsidRPr="00CD2FA2">
        <w:rPr>
          <w:rFonts w:ascii="Calibri" w:hAnsi="Calibri"/>
          <w:sz w:val="22"/>
          <w:szCs w:val="22"/>
        </w:rPr>
        <w:t xml:space="preserve"> albo jego przesłonięcie elementami głuszącymi, zapewniając jednocześnie swobodny przepływ powietrza chłodzącego wnętrze </w:t>
      </w:r>
      <w:proofErr w:type="spellStart"/>
      <w:r w:rsidRPr="00CD2FA2">
        <w:rPr>
          <w:rFonts w:ascii="Calibri" w:hAnsi="Calibri"/>
          <w:sz w:val="22"/>
          <w:szCs w:val="22"/>
        </w:rPr>
        <w:t>racka</w:t>
      </w:r>
      <w:proofErr w:type="spellEnd"/>
      <w:r w:rsidRPr="00CD2FA2">
        <w:rPr>
          <w:rFonts w:ascii="Calibri" w:hAnsi="Calibri"/>
          <w:sz w:val="22"/>
          <w:szCs w:val="22"/>
        </w:rPr>
        <w:t>.</w:t>
      </w:r>
    </w:p>
    <w:p w14:paraId="307AFADB" w14:textId="77777777" w:rsidR="00846F18" w:rsidRPr="00CD2FA2" w:rsidRDefault="00846F18" w:rsidP="006D030A">
      <w:pPr>
        <w:pStyle w:val="Tekstpodstawowy"/>
        <w:spacing w:before="159"/>
        <w:rPr>
          <w:rFonts w:ascii="Calibri" w:hAnsi="Calibri"/>
          <w:sz w:val="22"/>
          <w:szCs w:val="22"/>
        </w:rPr>
      </w:pPr>
    </w:p>
    <w:p w14:paraId="78F65DB3" w14:textId="77777777" w:rsidR="00846F18" w:rsidRPr="00CD2FA2" w:rsidRDefault="00846F18" w:rsidP="006D030A">
      <w:pPr>
        <w:pStyle w:val="Tekstpodstawowy"/>
        <w:spacing w:before="159"/>
        <w:rPr>
          <w:rFonts w:ascii="Calibri" w:hAnsi="Calibri"/>
          <w:sz w:val="22"/>
          <w:szCs w:val="22"/>
        </w:rPr>
      </w:pPr>
    </w:p>
    <w:p w14:paraId="1E759A6F" w14:textId="77777777" w:rsidR="006D030A" w:rsidRPr="00CD2FA2" w:rsidRDefault="006D030A" w:rsidP="00846F18">
      <w:pPr>
        <w:pStyle w:val="Tekstpodstawowy"/>
        <w:spacing w:before="159"/>
        <w:rPr>
          <w:rFonts w:ascii="Calibri" w:hAnsi="Calibri"/>
          <w:sz w:val="22"/>
          <w:szCs w:val="22"/>
        </w:rPr>
      </w:pPr>
      <w:r w:rsidRPr="00CD2FA2">
        <w:rPr>
          <w:rFonts w:ascii="Calibri" w:hAnsi="Calibri"/>
          <w:sz w:val="22"/>
          <w:szCs w:val="22"/>
        </w:rPr>
        <w:lastRenderedPageBreak/>
        <w:t>W pobliże Rack1 muszą być doprowadzone następujące instalacje:</w:t>
      </w:r>
    </w:p>
    <w:p w14:paraId="20B25849" w14:textId="77777777" w:rsidR="00846F18" w:rsidRPr="00CD2FA2" w:rsidRDefault="006D030A" w:rsidP="009F533F">
      <w:pPr>
        <w:pStyle w:val="Akapitzlist"/>
        <w:widowControl w:val="0"/>
        <w:numPr>
          <w:ilvl w:val="0"/>
          <w:numId w:val="87"/>
        </w:numPr>
        <w:tabs>
          <w:tab w:val="left" w:pos="821"/>
        </w:tabs>
        <w:autoSpaceDE w:val="0"/>
        <w:autoSpaceDN w:val="0"/>
        <w:spacing w:line="300" w:lineRule="auto"/>
        <w:ind w:right="698"/>
        <w:contextualSpacing w:val="0"/>
        <w:rPr>
          <w:rFonts w:ascii="Calibri" w:hAnsi="Calibri"/>
          <w:sz w:val="22"/>
          <w:szCs w:val="22"/>
        </w:rPr>
      </w:pPr>
      <w:r w:rsidRPr="00CD2FA2">
        <w:rPr>
          <w:rFonts w:ascii="Calibri" w:hAnsi="Calibri"/>
          <w:sz w:val="22"/>
          <w:szCs w:val="22"/>
        </w:rPr>
        <w:t xml:space="preserve">Jedno gniazdo naścienne 230V z uziemieniem (2P+Z), zabezpieczone wyłącznikiem </w:t>
      </w:r>
    </w:p>
    <w:p w14:paraId="74F1B8B1" w14:textId="77777777" w:rsidR="006D030A" w:rsidRPr="00CD2FA2" w:rsidRDefault="006D030A" w:rsidP="00846F18">
      <w:pPr>
        <w:pStyle w:val="Akapitzlist"/>
        <w:widowControl w:val="0"/>
        <w:tabs>
          <w:tab w:val="left" w:pos="821"/>
        </w:tabs>
        <w:autoSpaceDE w:val="0"/>
        <w:autoSpaceDN w:val="0"/>
        <w:spacing w:line="300" w:lineRule="auto"/>
        <w:ind w:left="820" w:right="698"/>
        <w:contextualSpacing w:val="0"/>
        <w:rPr>
          <w:rFonts w:ascii="Calibri" w:hAnsi="Calibri"/>
          <w:sz w:val="22"/>
          <w:szCs w:val="22"/>
        </w:rPr>
      </w:pPr>
      <w:r w:rsidRPr="00CD2FA2">
        <w:rPr>
          <w:rFonts w:ascii="Calibri" w:hAnsi="Calibri"/>
          <w:sz w:val="22"/>
          <w:szCs w:val="22"/>
        </w:rPr>
        <w:t xml:space="preserve">nadprądowym 10A </w:t>
      </w:r>
      <w:proofErr w:type="spellStart"/>
      <w:r w:rsidRPr="00CD2FA2">
        <w:rPr>
          <w:rFonts w:ascii="Calibri" w:hAnsi="Calibri"/>
          <w:sz w:val="22"/>
          <w:szCs w:val="22"/>
        </w:rPr>
        <w:t>typuC</w:t>
      </w:r>
      <w:proofErr w:type="spellEnd"/>
      <w:r w:rsidRPr="00CD2FA2">
        <w:rPr>
          <w:rFonts w:ascii="Calibri" w:hAnsi="Calibri"/>
          <w:sz w:val="22"/>
          <w:szCs w:val="22"/>
        </w:rPr>
        <w:t>.</w:t>
      </w:r>
    </w:p>
    <w:p w14:paraId="784745C6" w14:textId="77777777" w:rsidR="006D030A" w:rsidRPr="00CD2FA2" w:rsidRDefault="006D030A" w:rsidP="009F533F">
      <w:pPr>
        <w:pStyle w:val="Akapitzlist"/>
        <w:widowControl w:val="0"/>
        <w:numPr>
          <w:ilvl w:val="1"/>
          <w:numId w:val="87"/>
        </w:numPr>
        <w:tabs>
          <w:tab w:val="left" w:pos="1541"/>
        </w:tabs>
        <w:autoSpaceDE w:val="0"/>
        <w:autoSpaceDN w:val="0"/>
        <w:spacing w:line="300" w:lineRule="auto"/>
        <w:ind w:right="355"/>
        <w:contextualSpacing w:val="0"/>
        <w:rPr>
          <w:rFonts w:ascii="Calibri" w:hAnsi="Calibri"/>
          <w:sz w:val="22"/>
          <w:szCs w:val="22"/>
        </w:rPr>
      </w:pPr>
      <w:r w:rsidRPr="00CD2FA2">
        <w:rPr>
          <w:rFonts w:ascii="Calibri" w:hAnsi="Calibri"/>
          <w:sz w:val="22"/>
          <w:szCs w:val="22"/>
        </w:rPr>
        <w:t xml:space="preserve">Do gniazda należy podłączyć zamontowaną w </w:t>
      </w:r>
      <w:proofErr w:type="spellStart"/>
      <w:r w:rsidRPr="00CD2FA2">
        <w:rPr>
          <w:rFonts w:ascii="Calibri" w:hAnsi="Calibri"/>
          <w:sz w:val="22"/>
          <w:szCs w:val="22"/>
        </w:rPr>
        <w:t>racku</w:t>
      </w:r>
      <w:proofErr w:type="spellEnd"/>
      <w:r w:rsidRPr="00CD2FA2">
        <w:rPr>
          <w:rFonts w:ascii="Calibri" w:hAnsi="Calibri"/>
          <w:sz w:val="22"/>
          <w:szCs w:val="22"/>
        </w:rPr>
        <w:t xml:space="preserve"> czterogniazdową listwę z uziemieniem, bez wyłącznika, z której zasilane będą: </w:t>
      </w:r>
      <w:r w:rsidR="00846F18" w:rsidRPr="00CD2FA2">
        <w:rPr>
          <w:rFonts w:ascii="Calibri" w:hAnsi="Calibri"/>
          <w:sz w:val="22"/>
          <w:szCs w:val="22"/>
        </w:rPr>
        <w:t>serwer Małego kina społeczności</w:t>
      </w:r>
      <w:r w:rsidRPr="00CD2FA2">
        <w:rPr>
          <w:rFonts w:ascii="Calibri" w:hAnsi="Calibri"/>
          <w:sz w:val="22"/>
          <w:szCs w:val="22"/>
        </w:rPr>
        <w:t>owego, router oraz wentylatory wyciągowe w górnej pokrywie</w:t>
      </w:r>
      <w:r w:rsidR="00D91863" w:rsidRPr="00CD2FA2">
        <w:rPr>
          <w:rFonts w:ascii="Calibri" w:hAnsi="Calibri"/>
          <w:sz w:val="22"/>
          <w:szCs w:val="22"/>
        </w:rPr>
        <w:t xml:space="preserve"> </w:t>
      </w:r>
      <w:proofErr w:type="spellStart"/>
      <w:r w:rsidRPr="00CD2FA2">
        <w:rPr>
          <w:rFonts w:ascii="Calibri" w:hAnsi="Calibri"/>
          <w:sz w:val="22"/>
          <w:szCs w:val="22"/>
        </w:rPr>
        <w:t>racka</w:t>
      </w:r>
      <w:proofErr w:type="spellEnd"/>
      <w:r w:rsidRPr="00CD2FA2">
        <w:rPr>
          <w:rFonts w:ascii="Calibri" w:hAnsi="Calibri"/>
          <w:sz w:val="22"/>
          <w:szCs w:val="22"/>
        </w:rPr>
        <w:t>.</w:t>
      </w:r>
    </w:p>
    <w:p w14:paraId="614CB749" w14:textId="77777777" w:rsidR="00846F18" w:rsidRPr="00CD2FA2" w:rsidRDefault="006D030A" w:rsidP="009F533F">
      <w:pPr>
        <w:pStyle w:val="Akapitzlist"/>
        <w:widowControl w:val="0"/>
        <w:numPr>
          <w:ilvl w:val="0"/>
          <w:numId w:val="87"/>
        </w:numPr>
        <w:tabs>
          <w:tab w:val="left" w:pos="821"/>
        </w:tabs>
        <w:autoSpaceDE w:val="0"/>
        <w:autoSpaceDN w:val="0"/>
        <w:spacing w:line="300" w:lineRule="auto"/>
        <w:ind w:right="698"/>
        <w:contextualSpacing w:val="0"/>
        <w:rPr>
          <w:rFonts w:ascii="Calibri" w:hAnsi="Calibri"/>
          <w:sz w:val="22"/>
          <w:szCs w:val="22"/>
        </w:rPr>
      </w:pPr>
      <w:r w:rsidRPr="00CD2FA2">
        <w:rPr>
          <w:rFonts w:ascii="Calibri" w:hAnsi="Calibri"/>
          <w:sz w:val="22"/>
          <w:szCs w:val="22"/>
        </w:rPr>
        <w:t xml:space="preserve">Jedno gniazdo naścienne 230V z uziemieniem (2P+Z), zabezpieczone wyłącznikiem </w:t>
      </w:r>
    </w:p>
    <w:p w14:paraId="57205D2F" w14:textId="77777777" w:rsidR="006D030A" w:rsidRPr="00CD2FA2" w:rsidRDefault="006D030A" w:rsidP="00846F18">
      <w:pPr>
        <w:pStyle w:val="Akapitzlist"/>
        <w:widowControl w:val="0"/>
        <w:tabs>
          <w:tab w:val="left" w:pos="821"/>
        </w:tabs>
        <w:autoSpaceDE w:val="0"/>
        <w:autoSpaceDN w:val="0"/>
        <w:spacing w:line="300" w:lineRule="auto"/>
        <w:ind w:left="820" w:right="698"/>
        <w:contextualSpacing w:val="0"/>
        <w:rPr>
          <w:rFonts w:ascii="Calibri" w:hAnsi="Calibri"/>
          <w:sz w:val="22"/>
          <w:szCs w:val="22"/>
        </w:rPr>
      </w:pPr>
      <w:r w:rsidRPr="00CD2FA2">
        <w:rPr>
          <w:rFonts w:ascii="Calibri" w:hAnsi="Calibri"/>
          <w:sz w:val="22"/>
          <w:szCs w:val="22"/>
        </w:rPr>
        <w:t xml:space="preserve">nadprądowym 16A </w:t>
      </w:r>
      <w:proofErr w:type="spellStart"/>
      <w:r w:rsidRPr="00CD2FA2">
        <w:rPr>
          <w:rFonts w:ascii="Calibri" w:hAnsi="Calibri"/>
          <w:sz w:val="22"/>
          <w:szCs w:val="22"/>
        </w:rPr>
        <w:t>typuC</w:t>
      </w:r>
      <w:proofErr w:type="spellEnd"/>
      <w:r w:rsidRPr="00CD2FA2">
        <w:rPr>
          <w:rFonts w:ascii="Calibri" w:hAnsi="Calibri"/>
          <w:sz w:val="22"/>
          <w:szCs w:val="22"/>
        </w:rPr>
        <w:t>.</w:t>
      </w:r>
    </w:p>
    <w:p w14:paraId="0FA3C2F9" w14:textId="77777777" w:rsidR="006D030A" w:rsidRPr="00CD2FA2" w:rsidRDefault="006D030A" w:rsidP="009F533F">
      <w:pPr>
        <w:pStyle w:val="Akapitzlist"/>
        <w:widowControl w:val="0"/>
        <w:numPr>
          <w:ilvl w:val="1"/>
          <w:numId w:val="87"/>
        </w:numPr>
        <w:tabs>
          <w:tab w:val="left" w:pos="1541"/>
        </w:tabs>
        <w:autoSpaceDE w:val="0"/>
        <w:autoSpaceDN w:val="0"/>
        <w:spacing w:line="300" w:lineRule="auto"/>
        <w:ind w:right="250"/>
        <w:contextualSpacing w:val="0"/>
        <w:rPr>
          <w:rFonts w:ascii="Calibri" w:hAnsi="Calibri"/>
          <w:sz w:val="22"/>
          <w:szCs w:val="22"/>
        </w:rPr>
      </w:pPr>
      <w:r w:rsidRPr="00CD2FA2">
        <w:rPr>
          <w:rFonts w:ascii="Calibri" w:hAnsi="Calibri"/>
          <w:sz w:val="22"/>
          <w:szCs w:val="22"/>
        </w:rPr>
        <w:t xml:space="preserve">Do gniazda należy podłączyć zamontowaną w </w:t>
      </w:r>
      <w:proofErr w:type="spellStart"/>
      <w:r w:rsidRPr="00CD2FA2">
        <w:rPr>
          <w:rFonts w:ascii="Calibri" w:hAnsi="Calibri"/>
          <w:sz w:val="22"/>
          <w:szCs w:val="22"/>
        </w:rPr>
        <w:t>racku</w:t>
      </w:r>
      <w:proofErr w:type="spellEnd"/>
      <w:r w:rsidRPr="00CD2FA2">
        <w:rPr>
          <w:rFonts w:ascii="Calibri" w:hAnsi="Calibri"/>
          <w:sz w:val="22"/>
          <w:szCs w:val="22"/>
        </w:rPr>
        <w:t xml:space="preserve"> czterogniazdową listwę z uziemieniem, wyposażoną w wyłącznik, z której zasilane będą pozostałe odbiory (</w:t>
      </w:r>
      <w:proofErr w:type="spellStart"/>
      <w:r w:rsidRPr="00CD2FA2">
        <w:rPr>
          <w:rFonts w:ascii="Calibri" w:hAnsi="Calibri"/>
          <w:sz w:val="22"/>
          <w:szCs w:val="22"/>
        </w:rPr>
        <w:t>amplituner</w:t>
      </w:r>
      <w:proofErr w:type="spellEnd"/>
      <w:r w:rsidRPr="00CD2FA2">
        <w:rPr>
          <w:rFonts w:ascii="Calibri" w:hAnsi="Calibri"/>
          <w:sz w:val="22"/>
          <w:szCs w:val="22"/>
        </w:rPr>
        <w:t xml:space="preserve"> kina domowego, końcówka mocy dla głośników efektowych, odtwarzacz Blu-ray i ewentualne </w:t>
      </w:r>
      <w:proofErr w:type="spellStart"/>
      <w:r w:rsidRPr="00CD2FA2">
        <w:rPr>
          <w:rFonts w:ascii="Calibri" w:hAnsi="Calibri"/>
          <w:sz w:val="22"/>
          <w:szCs w:val="22"/>
        </w:rPr>
        <w:t>inneurządzenia</w:t>
      </w:r>
      <w:proofErr w:type="spellEnd"/>
      <w:r w:rsidRPr="00CD2FA2">
        <w:rPr>
          <w:rFonts w:ascii="Calibri" w:hAnsi="Calibri"/>
          <w:sz w:val="22"/>
          <w:szCs w:val="22"/>
        </w:rPr>
        <w:t>);</w:t>
      </w:r>
    </w:p>
    <w:p w14:paraId="187B7758" w14:textId="77777777" w:rsidR="006D030A" w:rsidRPr="00CD2FA2" w:rsidRDefault="006D030A" w:rsidP="006D030A">
      <w:pPr>
        <w:pStyle w:val="Tekstpodstawowy"/>
        <w:spacing w:before="160" w:line="300" w:lineRule="auto"/>
        <w:ind w:left="1180" w:right="280"/>
        <w:rPr>
          <w:rFonts w:ascii="Calibri" w:hAnsi="Calibri"/>
          <w:sz w:val="22"/>
          <w:szCs w:val="22"/>
        </w:rPr>
      </w:pPr>
      <w:r w:rsidRPr="00CD2FA2">
        <w:rPr>
          <w:rFonts w:ascii="Calibri" w:hAnsi="Calibri"/>
          <w:sz w:val="22"/>
          <w:szCs w:val="22"/>
        </w:rPr>
        <w:t xml:space="preserve">UWAGA: Wyłączniki nadprądowe obwodów zasilania </w:t>
      </w:r>
      <w:proofErr w:type="spellStart"/>
      <w:r w:rsidRPr="00CD2FA2">
        <w:rPr>
          <w:rFonts w:ascii="Calibri" w:hAnsi="Calibri"/>
          <w:sz w:val="22"/>
          <w:szCs w:val="22"/>
        </w:rPr>
        <w:t>racka</w:t>
      </w:r>
      <w:proofErr w:type="spellEnd"/>
      <w:r w:rsidRPr="00CD2FA2">
        <w:rPr>
          <w:rFonts w:ascii="Calibri" w:hAnsi="Calibri"/>
          <w:sz w:val="22"/>
          <w:szCs w:val="22"/>
        </w:rPr>
        <w:t xml:space="preserve"> powinny być umieszczone w jednej szafce z zabezpieczeniami dla innymi obwodów sali kinowej. Obwód zasilający serwer musi być jednak specjalnie oznaczony, aby nie został przypadkowo wyłączony, gdy rozłączane będą inne obwody (np. oświetlenie bądź Projektor).</w:t>
      </w:r>
    </w:p>
    <w:p w14:paraId="539E16E0" w14:textId="77777777" w:rsidR="006D030A" w:rsidRPr="00CD2FA2" w:rsidRDefault="006D030A" w:rsidP="009F533F">
      <w:pPr>
        <w:pStyle w:val="Akapitzlist"/>
        <w:widowControl w:val="0"/>
        <w:numPr>
          <w:ilvl w:val="0"/>
          <w:numId w:val="87"/>
        </w:numPr>
        <w:tabs>
          <w:tab w:val="left" w:pos="821"/>
        </w:tabs>
        <w:autoSpaceDE w:val="0"/>
        <w:autoSpaceDN w:val="0"/>
        <w:spacing w:before="161" w:line="297" w:lineRule="auto"/>
        <w:ind w:right="399"/>
        <w:contextualSpacing w:val="0"/>
        <w:rPr>
          <w:rFonts w:ascii="Calibri" w:hAnsi="Calibri"/>
          <w:sz w:val="22"/>
          <w:szCs w:val="22"/>
        </w:rPr>
      </w:pPr>
      <w:r w:rsidRPr="00CD2FA2">
        <w:rPr>
          <w:rFonts w:ascii="Calibri" w:hAnsi="Calibri"/>
          <w:sz w:val="22"/>
          <w:szCs w:val="22"/>
        </w:rPr>
        <w:t>GniazdonaścienneEthernet,podłączonedointernetu,służącedoprzyłączeniakabla biegnącego do</w:t>
      </w:r>
      <w:r w:rsidR="00D91863" w:rsidRPr="00CD2FA2">
        <w:rPr>
          <w:rFonts w:ascii="Calibri" w:hAnsi="Calibri"/>
          <w:sz w:val="22"/>
          <w:szCs w:val="22"/>
        </w:rPr>
        <w:t xml:space="preserve"> </w:t>
      </w:r>
      <w:r w:rsidRPr="00CD2FA2">
        <w:rPr>
          <w:rFonts w:ascii="Calibri" w:hAnsi="Calibri"/>
          <w:sz w:val="22"/>
          <w:szCs w:val="22"/>
        </w:rPr>
        <w:t>routera.</w:t>
      </w:r>
    </w:p>
    <w:p w14:paraId="72E07A25" w14:textId="77777777" w:rsidR="006D030A" w:rsidRPr="00CD2FA2" w:rsidRDefault="006D030A" w:rsidP="009F533F">
      <w:pPr>
        <w:pStyle w:val="Akapitzlist"/>
        <w:widowControl w:val="0"/>
        <w:numPr>
          <w:ilvl w:val="0"/>
          <w:numId w:val="87"/>
        </w:numPr>
        <w:tabs>
          <w:tab w:val="left" w:pos="821"/>
        </w:tabs>
        <w:autoSpaceDE w:val="0"/>
        <w:autoSpaceDN w:val="0"/>
        <w:spacing w:before="4" w:line="300" w:lineRule="auto"/>
        <w:ind w:right="1043"/>
        <w:contextualSpacing w:val="0"/>
        <w:rPr>
          <w:rFonts w:ascii="Calibri" w:hAnsi="Calibri"/>
          <w:sz w:val="22"/>
          <w:szCs w:val="22"/>
        </w:rPr>
      </w:pPr>
      <w:r w:rsidRPr="00CD2FA2">
        <w:rPr>
          <w:rFonts w:ascii="Calibri" w:hAnsi="Calibri"/>
          <w:sz w:val="22"/>
          <w:szCs w:val="22"/>
        </w:rPr>
        <w:t>Siedem miękkich kabli głośnikowych OFC 2x2,5 mm</w:t>
      </w:r>
      <w:r w:rsidRPr="00CD2FA2">
        <w:rPr>
          <w:rFonts w:ascii="Calibri" w:hAnsi="Calibri"/>
          <w:position w:val="5"/>
          <w:sz w:val="22"/>
          <w:szCs w:val="22"/>
        </w:rPr>
        <w:t>2</w:t>
      </w:r>
      <w:r w:rsidRPr="00CD2FA2">
        <w:rPr>
          <w:rFonts w:ascii="Calibri" w:hAnsi="Calibri"/>
          <w:sz w:val="22"/>
          <w:szCs w:val="22"/>
        </w:rPr>
        <w:t>, biegnących do każdego</w:t>
      </w:r>
      <w:r w:rsidR="00D91863" w:rsidRPr="00CD2FA2">
        <w:rPr>
          <w:rFonts w:ascii="Calibri" w:hAnsi="Calibri"/>
          <w:sz w:val="22"/>
          <w:szCs w:val="22"/>
        </w:rPr>
        <w:t xml:space="preserve"> </w:t>
      </w:r>
      <w:r w:rsidRPr="00CD2FA2">
        <w:rPr>
          <w:rFonts w:ascii="Calibri" w:hAnsi="Calibri"/>
          <w:sz w:val="22"/>
          <w:szCs w:val="22"/>
        </w:rPr>
        <w:t>z głośników:</w:t>
      </w:r>
    </w:p>
    <w:p w14:paraId="28BAD76D" w14:textId="77777777" w:rsidR="006D030A" w:rsidRPr="00CD2FA2" w:rsidRDefault="006D030A" w:rsidP="009F533F">
      <w:pPr>
        <w:pStyle w:val="Akapitzlist"/>
        <w:widowControl w:val="0"/>
        <w:numPr>
          <w:ilvl w:val="0"/>
          <w:numId w:val="86"/>
        </w:numPr>
        <w:tabs>
          <w:tab w:val="left" w:pos="1541"/>
        </w:tabs>
        <w:autoSpaceDE w:val="0"/>
        <w:autoSpaceDN w:val="0"/>
        <w:spacing w:before="2"/>
        <w:ind w:left="1540"/>
        <w:contextualSpacing w:val="0"/>
        <w:rPr>
          <w:rFonts w:ascii="Calibri" w:hAnsi="Calibri"/>
          <w:sz w:val="22"/>
          <w:szCs w:val="22"/>
        </w:rPr>
      </w:pPr>
      <w:r w:rsidRPr="00CD2FA2">
        <w:rPr>
          <w:rFonts w:ascii="Calibri" w:hAnsi="Calibri"/>
          <w:sz w:val="22"/>
          <w:szCs w:val="22"/>
        </w:rPr>
        <w:t>Lewy</w:t>
      </w:r>
      <w:r w:rsidR="00D91863" w:rsidRPr="00CD2FA2">
        <w:rPr>
          <w:rFonts w:ascii="Calibri" w:hAnsi="Calibri"/>
          <w:sz w:val="22"/>
          <w:szCs w:val="22"/>
        </w:rPr>
        <w:t xml:space="preserve"> </w:t>
      </w:r>
      <w:r w:rsidRPr="00CD2FA2">
        <w:rPr>
          <w:rFonts w:ascii="Calibri" w:hAnsi="Calibri"/>
          <w:sz w:val="22"/>
          <w:szCs w:val="22"/>
        </w:rPr>
        <w:t>przedni</w:t>
      </w:r>
    </w:p>
    <w:p w14:paraId="22E73F59" w14:textId="77777777" w:rsidR="006D030A" w:rsidRPr="00CD2FA2" w:rsidRDefault="006D030A" w:rsidP="009F533F">
      <w:pPr>
        <w:pStyle w:val="Akapitzlist"/>
        <w:widowControl w:val="0"/>
        <w:numPr>
          <w:ilvl w:val="0"/>
          <w:numId w:val="86"/>
        </w:numPr>
        <w:tabs>
          <w:tab w:val="left" w:pos="1541"/>
        </w:tabs>
        <w:autoSpaceDE w:val="0"/>
        <w:autoSpaceDN w:val="0"/>
        <w:spacing w:before="60"/>
        <w:ind w:left="1540"/>
        <w:contextualSpacing w:val="0"/>
        <w:rPr>
          <w:rFonts w:ascii="Calibri" w:hAnsi="Calibri"/>
          <w:sz w:val="22"/>
          <w:szCs w:val="22"/>
        </w:rPr>
      </w:pPr>
      <w:r w:rsidRPr="00CD2FA2">
        <w:rPr>
          <w:rFonts w:ascii="Calibri" w:hAnsi="Calibri"/>
          <w:sz w:val="22"/>
          <w:szCs w:val="22"/>
        </w:rPr>
        <w:t>Centralny</w:t>
      </w:r>
    </w:p>
    <w:p w14:paraId="1C760F81" w14:textId="77777777" w:rsidR="006D030A" w:rsidRPr="00CD2FA2" w:rsidRDefault="006D030A" w:rsidP="009F533F">
      <w:pPr>
        <w:pStyle w:val="Akapitzlist"/>
        <w:widowControl w:val="0"/>
        <w:numPr>
          <w:ilvl w:val="0"/>
          <w:numId w:val="86"/>
        </w:numPr>
        <w:tabs>
          <w:tab w:val="left" w:pos="1541"/>
        </w:tabs>
        <w:autoSpaceDE w:val="0"/>
        <w:autoSpaceDN w:val="0"/>
        <w:spacing w:before="62"/>
        <w:ind w:left="1540"/>
        <w:contextualSpacing w:val="0"/>
        <w:rPr>
          <w:rFonts w:ascii="Calibri" w:hAnsi="Calibri"/>
          <w:sz w:val="22"/>
          <w:szCs w:val="22"/>
        </w:rPr>
      </w:pPr>
      <w:r w:rsidRPr="00CD2FA2">
        <w:rPr>
          <w:rFonts w:ascii="Calibri" w:hAnsi="Calibri"/>
          <w:sz w:val="22"/>
          <w:szCs w:val="22"/>
        </w:rPr>
        <w:t>Prawy</w:t>
      </w:r>
      <w:r w:rsidR="00D91863" w:rsidRPr="00CD2FA2">
        <w:rPr>
          <w:rFonts w:ascii="Calibri" w:hAnsi="Calibri"/>
          <w:sz w:val="22"/>
          <w:szCs w:val="22"/>
        </w:rPr>
        <w:t xml:space="preserve"> </w:t>
      </w:r>
      <w:r w:rsidRPr="00CD2FA2">
        <w:rPr>
          <w:rFonts w:ascii="Calibri" w:hAnsi="Calibri"/>
          <w:sz w:val="22"/>
          <w:szCs w:val="22"/>
        </w:rPr>
        <w:t>przedni</w:t>
      </w:r>
    </w:p>
    <w:p w14:paraId="783D76FD" w14:textId="77777777" w:rsidR="006D030A" w:rsidRPr="00CD2FA2" w:rsidRDefault="006D030A" w:rsidP="009F533F">
      <w:pPr>
        <w:pStyle w:val="Akapitzlist"/>
        <w:widowControl w:val="0"/>
        <w:numPr>
          <w:ilvl w:val="0"/>
          <w:numId w:val="86"/>
        </w:numPr>
        <w:tabs>
          <w:tab w:val="left" w:pos="1541"/>
        </w:tabs>
        <w:autoSpaceDE w:val="0"/>
        <w:autoSpaceDN w:val="0"/>
        <w:spacing w:before="62"/>
        <w:ind w:left="1540"/>
        <w:contextualSpacing w:val="0"/>
        <w:rPr>
          <w:rFonts w:ascii="Calibri" w:hAnsi="Calibri"/>
          <w:sz w:val="22"/>
          <w:szCs w:val="22"/>
        </w:rPr>
      </w:pPr>
      <w:r w:rsidRPr="00CD2FA2">
        <w:rPr>
          <w:rFonts w:ascii="Calibri" w:hAnsi="Calibri"/>
          <w:sz w:val="22"/>
          <w:szCs w:val="22"/>
        </w:rPr>
        <w:t>Lewy efektowy na ścianie</w:t>
      </w:r>
      <w:r w:rsidR="00D91863" w:rsidRPr="00CD2FA2">
        <w:rPr>
          <w:rFonts w:ascii="Calibri" w:hAnsi="Calibri"/>
          <w:sz w:val="22"/>
          <w:szCs w:val="22"/>
        </w:rPr>
        <w:t xml:space="preserve"> </w:t>
      </w:r>
      <w:r w:rsidRPr="00CD2FA2">
        <w:rPr>
          <w:rFonts w:ascii="Calibri" w:hAnsi="Calibri"/>
          <w:sz w:val="22"/>
          <w:szCs w:val="22"/>
        </w:rPr>
        <w:t>bocznej</w:t>
      </w:r>
    </w:p>
    <w:p w14:paraId="690AD1C7" w14:textId="77777777" w:rsidR="006D030A" w:rsidRPr="00CD2FA2" w:rsidRDefault="006D030A" w:rsidP="009F533F">
      <w:pPr>
        <w:pStyle w:val="Akapitzlist"/>
        <w:widowControl w:val="0"/>
        <w:numPr>
          <w:ilvl w:val="0"/>
          <w:numId w:val="86"/>
        </w:numPr>
        <w:tabs>
          <w:tab w:val="left" w:pos="1540"/>
          <w:tab w:val="left" w:pos="1541"/>
        </w:tabs>
        <w:autoSpaceDE w:val="0"/>
        <w:autoSpaceDN w:val="0"/>
        <w:spacing w:before="59"/>
        <w:ind w:left="1540"/>
        <w:contextualSpacing w:val="0"/>
        <w:rPr>
          <w:rFonts w:ascii="Calibri" w:hAnsi="Calibri"/>
          <w:sz w:val="22"/>
          <w:szCs w:val="22"/>
        </w:rPr>
      </w:pPr>
      <w:r w:rsidRPr="00CD2FA2">
        <w:rPr>
          <w:rFonts w:ascii="Calibri" w:hAnsi="Calibri"/>
          <w:sz w:val="22"/>
          <w:szCs w:val="22"/>
        </w:rPr>
        <w:t>Lewy efektowy na ścianie</w:t>
      </w:r>
      <w:r w:rsidR="00D91863" w:rsidRPr="00CD2FA2">
        <w:rPr>
          <w:rFonts w:ascii="Calibri" w:hAnsi="Calibri"/>
          <w:sz w:val="22"/>
          <w:szCs w:val="22"/>
        </w:rPr>
        <w:t xml:space="preserve"> </w:t>
      </w:r>
      <w:r w:rsidRPr="00CD2FA2">
        <w:rPr>
          <w:rFonts w:ascii="Calibri" w:hAnsi="Calibri"/>
          <w:sz w:val="22"/>
          <w:szCs w:val="22"/>
        </w:rPr>
        <w:t>tylnej</w:t>
      </w:r>
    </w:p>
    <w:p w14:paraId="5F1EA186" w14:textId="77777777" w:rsidR="006D030A" w:rsidRPr="00CD2FA2" w:rsidRDefault="006D030A" w:rsidP="009F533F">
      <w:pPr>
        <w:pStyle w:val="Akapitzlist"/>
        <w:widowControl w:val="0"/>
        <w:numPr>
          <w:ilvl w:val="0"/>
          <w:numId w:val="86"/>
        </w:numPr>
        <w:tabs>
          <w:tab w:val="left" w:pos="1541"/>
        </w:tabs>
        <w:autoSpaceDE w:val="0"/>
        <w:autoSpaceDN w:val="0"/>
        <w:spacing w:before="62"/>
        <w:ind w:left="1540"/>
        <w:contextualSpacing w:val="0"/>
        <w:rPr>
          <w:rFonts w:ascii="Calibri" w:hAnsi="Calibri"/>
          <w:sz w:val="22"/>
          <w:szCs w:val="22"/>
        </w:rPr>
      </w:pPr>
      <w:r w:rsidRPr="00CD2FA2">
        <w:rPr>
          <w:rFonts w:ascii="Calibri" w:hAnsi="Calibri"/>
          <w:sz w:val="22"/>
          <w:szCs w:val="22"/>
        </w:rPr>
        <w:t>Prawy efektowy na ścianie</w:t>
      </w:r>
      <w:r w:rsidR="00D91863" w:rsidRPr="00CD2FA2">
        <w:rPr>
          <w:rFonts w:ascii="Calibri" w:hAnsi="Calibri"/>
          <w:sz w:val="22"/>
          <w:szCs w:val="22"/>
        </w:rPr>
        <w:t xml:space="preserve"> </w:t>
      </w:r>
      <w:r w:rsidRPr="00CD2FA2">
        <w:rPr>
          <w:rFonts w:ascii="Calibri" w:hAnsi="Calibri"/>
          <w:sz w:val="22"/>
          <w:szCs w:val="22"/>
        </w:rPr>
        <w:t>bocznej</w:t>
      </w:r>
    </w:p>
    <w:p w14:paraId="3527708A" w14:textId="77777777" w:rsidR="006D030A" w:rsidRPr="00CD2FA2" w:rsidRDefault="006D030A" w:rsidP="009F533F">
      <w:pPr>
        <w:pStyle w:val="Akapitzlist"/>
        <w:widowControl w:val="0"/>
        <w:numPr>
          <w:ilvl w:val="0"/>
          <w:numId w:val="86"/>
        </w:numPr>
        <w:tabs>
          <w:tab w:val="left" w:pos="1541"/>
        </w:tabs>
        <w:autoSpaceDE w:val="0"/>
        <w:autoSpaceDN w:val="0"/>
        <w:spacing w:before="62"/>
        <w:ind w:left="1540"/>
        <w:contextualSpacing w:val="0"/>
        <w:rPr>
          <w:rFonts w:ascii="Calibri" w:hAnsi="Calibri"/>
          <w:sz w:val="22"/>
          <w:szCs w:val="22"/>
        </w:rPr>
      </w:pPr>
      <w:r w:rsidRPr="00CD2FA2">
        <w:rPr>
          <w:rFonts w:ascii="Calibri" w:hAnsi="Calibri"/>
          <w:sz w:val="22"/>
          <w:szCs w:val="22"/>
        </w:rPr>
        <w:t>Prawy efektowy na ścianie</w:t>
      </w:r>
      <w:r w:rsidR="00D91863" w:rsidRPr="00CD2FA2">
        <w:rPr>
          <w:rFonts w:ascii="Calibri" w:hAnsi="Calibri"/>
          <w:sz w:val="22"/>
          <w:szCs w:val="22"/>
        </w:rPr>
        <w:t xml:space="preserve"> </w:t>
      </w:r>
      <w:r w:rsidRPr="00CD2FA2">
        <w:rPr>
          <w:rFonts w:ascii="Calibri" w:hAnsi="Calibri"/>
          <w:sz w:val="22"/>
          <w:szCs w:val="22"/>
        </w:rPr>
        <w:t>tylnej</w:t>
      </w:r>
    </w:p>
    <w:p w14:paraId="45153653" w14:textId="77777777" w:rsidR="006D030A" w:rsidRPr="00CD2FA2" w:rsidRDefault="006D030A" w:rsidP="006D030A">
      <w:pPr>
        <w:rPr>
          <w:rFonts w:ascii="Calibri" w:hAnsi="Calibri"/>
          <w:sz w:val="22"/>
          <w:szCs w:val="22"/>
        </w:rPr>
        <w:sectPr w:rsidR="006D030A" w:rsidRPr="00CD2FA2">
          <w:footerReference w:type="default" r:id="rId31"/>
          <w:pgSz w:w="12240" w:h="15840"/>
          <w:pgMar w:top="1360" w:right="1320" w:bottom="940" w:left="1340" w:header="720" w:footer="759" w:gutter="0"/>
          <w:cols w:space="708"/>
        </w:sectPr>
      </w:pPr>
    </w:p>
    <w:p w14:paraId="59D1DFF9" w14:textId="77777777" w:rsidR="006D030A" w:rsidRPr="00CD2FA2" w:rsidRDefault="006D030A" w:rsidP="006D030A">
      <w:pPr>
        <w:pStyle w:val="Tekstpodstawowy"/>
        <w:spacing w:before="65" w:line="300" w:lineRule="auto"/>
        <w:ind w:right="191"/>
        <w:rPr>
          <w:rFonts w:ascii="Calibri" w:hAnsi="Calibri"/>
          <w:sz w:val="22"/>
          <w:szCs w:val="22"/>
        </w:rPr>
      </w:pPr>
      <w:r w:rsidRPr="00CD2FA2">
        <w:rPr>
          <w:rFonts w:ascii="Calibri" w:hAnsi="Calibri"/>
          <w:sz w:val="22"/>
          <w:szCs w:val="22"/>
        </w:rPr>
        <w:lastRenderedPageBreak/>
        <w:t xml:space="preserve">Wszystkie wymagane urządzenia instalowane są w małym (zwykle 10U) </w:t>
      </w:r>
      <w:proofErr w:type="spellStart"/>
      <w:r w:rsidRPr="00CD2FA2">
        <w:rPr>
          <w:rFonts w:ascii="Calibri" w:hAnsi="Calibri"/>
          <w:sz w:val="22"/>
          <w:szCs w:val="22"/>
        </w:rPr>
        <w:t>racku</w:t>
      </w:r>
      <w:proofErr w:type="spellEnd"/>
      <w:r w:rsidRPr="00CD2FA2">
        <w:rPr>
          <w:rFonts w:ascii="Calibri" w:hAnsi="Calibri"/>
          <w:sz w:val="22"/>
          <w:szCs w:val="22"/>
        </w:rPr>
        <w:t xml:space="preserve">, oznaczonym jako Rack1. Może być on powieszony na ścianie, postawiony na podłodze bądź zabudowany w ścianie. W górnej pokrywie </w:t>
      </w:r>
      <w:proofErr w:type="spellStart"/>
      <w:r w:rsidRPr="00CD2FA2">
        <w:rPr>
          <w:rFonts w:ascii="Calibri" w:hAnsi="Calibri"/>
          <w:sz w:val="22"/>
          <w:szCs w:val="22"/>
        </w:rPr>
        <w:t>racka</w:t>
      </w:r>
      <w:proofErr w:type="spellEnd"/>
      <w:r w:rsidRPr="00CD2FA2">
        <w:rPr>
          <w:rFonts w:ascii="Calibri" w:hAnsi="Calibri"/>
          <w:sz w:val="22"/>
          <w:szCs w:val="22"/>
        </w:rPr>
        <w:t xml:space="preserve"> muszą być zainstalowane dwa wolnoobrotowe wentylatory wyciągowe. W dolnej części przednich drzwi muszą znajdować się otwory wlotowe powietrza. Stawiając </w:t>
      </w:r>
      <w:proofErr w:type="spellStart"/>
      <w:r w:rsidRPr="00CD2FA2">
        <w:rPr>
          <w:rFonts w:ascii="Calibri" w:hAnsi="Calibri"/>
          <w:sz w:val="22"/>
          <w:szCs w:val="22"/>
        </w:rPr>
        <w:t>rack</w:t>
      </w:r>
      <w:proofErr w:type="spellEnd"/>
      <w:r w:rsidRPr="00CD2FA2">
        <w:rPr>
          <w:rFonts w:ascii="Calibri" w:hAnsi="Calibri"/>
          <w:sz w:val="22"/>
          <w:szCs w:val="22"/>
        </w:rPr>
        <w:t xml:space="preserve"> na podłodze należy upewnić się, czy otwory wlotowe nie zostaną zasłonięte.</w:t>
      </w:r>
    </w:p>
    <w:p w14:paraId="638A3AC8" w14:textId="77777777" w:rsidR="006D030A" w:rsidRPr="00CD2FA2" w:rsidRDefault="006D030A" w:rsidP="00040D10">
      <w:pPr>
        <w:pStyle w:val="Tekstpodstawowy"/>
        <w:spacing w:before="1"/>
        <w:rPr>
          <w:rFonts w:ascii="Calibri" w:hAnsi="Calibri"/>
          <w:sz w:val="22"/>
          <w:szCs w:val="22"/>
        </w:rPr>
      </w:pPr>
      <w:r w:rsidRPr="00CD2FA2">
        <w:rPr>
          <w:rFonts w:ascii="Calibri" w:hAnsi="Calibri"/>
          <w:sz w:val="22"/>
          <w:szCs w:val="22"/>
        </w:rPr>
        <w:t xml:space="preserve">Najlepiej jest postawić taki </w:t>
      </w:r>
      <w:proofErr w:type="spellStart"/>
      <w:r w:rsidRPr="00CD2FA2">
        <w:rPr>
          <w:rFonts w:ascii="Calibri" w:hAnsi="Calibri"/>
          <w:sz w:val="22"/>
          <w:szCs w:val="22"/>
        </w:rPr>
        <w:t>rack</w:t>
      </w:r>
      <w:proofErr w:type="spellEnd"/>
      <w:r w:rsidRPr="00CD2FA2">
        <w:rPr>
          <w:rFonts w:ascii="Calibri" w:hAnsi="Calibri"/>
          <w:sz w:val="22"/>
          <w:szCs w:val="22"/>
        </w:rPr>
        <w:t xml:space="preserve"> na podstawce o wysokości co najmniej 5 centymetrów.</w:t>
      </w:r>
    </w:p>
    <w:p w14:paraId="48FDF701" w14:textId="77777777" w:rsidR="006D030A" w:rsidRPr="00CD2FA2" w:rsidRDefault="006D030A" w:rsidP="006D030A">
      <w:pPr>
        <w:pStyle w:val="Tekstpodstawowy"/>
        <w:spacing w:line="300" w:lineRule="auto"/>
        <w:rPr>
          <w:rFonts w:ascii="Calibri" w:hAnsi="Calibri"/>
          <w:sz w:val="22"/>
          <w:szCs w:val="22"/>
        </w:rPr>
      </w:pPr>
      <w:r w:rsidRPr="00CD2FA2">
        <w:rPr>
          <w:rFonts w:ascii="Calibri" w:hAnsi="Calibri"/>
          <w:sz w:val="22"/>
          <w:szCs w:val="22"/>
        </w:rPr>
        <w:t xml:space="preserve">Należy pamiętać, że końcówki mocy mają dość głośne wentylatory chłodzące, więc należy zadbać o właściwe wytłumienie niepożądanych dźwięków poprzez odpowiednie umieszczenie </w:t>
      </w:r>
      <w:proofErr w:type="spellStart"/>
      <w:r w:rsidRPr="00CD2FA2">
        <w:rPr>
          <w:rFonts w:ascii="Calibri" w:hAnsi="Calibri"/>
          <w:sz w:val="22"/>
          <w:szCs w:val="22"/>
        </w:rPr>
        <w:t>racka</w:t>
      </w:r>
      <w:proofErr w:type="spellEnd"/>
      <w:r w:rsidRPr="00CD2FA2">
        <w:rPr>
          <w:rFonts w:ascii="Calibri" w:hAnsi="Calibri"/>
          <w:sz w:val="22"/>
          <w:szCs w:val="22"/>
        </w:rPr>
        <w:t xml:space="preserve"> albo jego przesłonięcie elementami głuszącymi, zapewniając jednocześnie swobodny przepływ powietrza chłodzącego wnętrze </w:t>
      </w:r>
      <w:proofErr w:type="spellStart"/>
      <w:r w:rsidRPr="00CD2FA2">
        <w:rPr>
          <w:rFonts w:ascii="Calibri" w:hAnsi="Calibri"/>
          <w:sz w:val="22"/>
          <w:szCs w:val="22"/>
        </w:rPr>
        <w:t>racka</w:t>
      </w:r>
      <w:proofErr w:type="spellEnd"/>
      <w:r w:rsidRPr="00CD2FA2">
        <w:rPr>
          <w:rFonts w:ascii="Calibri" w:hAnsi="Calibri"/>
          <w:sz w:val="22"/>
          <w:szCs w:val="22"/>
        </w:rPr>
        <w:t>.</w:t>
      </w:r>
    </w:p>
    <w:p w14:paraId="51F9ADDD" w14:textId="77777777" w:rsidR="006D030A" w:rsidRPr="00CD2FA2" w:rsidRDefault="006D030A" w:rsidP="006D030A">
      <w:pPr>
        <w:pStyle w:val="Tekstpodstawowy"/>
        <w:spacing w:before="159"/>
        <w:rPr>
          <w:rFonts w:ascii="Calibri" w:hAnsi="Calibri"/>
          <w:sz w:val="22"/>
          <w:szCs w:val="22"/>
        </w:rPr>
      </w:pPr>
      <w:r w:rsidRPr="00CD2FA2">
        <w:rPr>
          <w:rFonts w:ascii="Calibri" w:hAnsi="Calibri"/>
          <w:sz w:val="22"/>
          <w:szCs w:val="22"/>
        </w:rPr>
        <w:t>W pobliże Rack1 muszą być doprowadzone następujące instalacje:</w:t>
      </w:r>
    </w:p>
    <w:p w14:paraId="728FE294" w14:textId="77777777" w:rsidR="006D030A" w:rsidRPr="00CD2FA2" w:rsidRDefault="006D030A" w:rsidP="009F533F">
      <w:pPr>
        <w:pStyle w:val="Akapitzlist"/>
        <w:widowControl w:val="0"/>
        <w:numPr>
          <w:ilvl w:val="0"/>
          <w:numId w:val="87"/>
        </w:numPr>
        <w:tabs>
          <w:tab w:val="left" w:pos="821"/>
        </w:tabs>
        <w:autoSpaceDE w:val="0"/>
        <w:autoSpaceDN w:val="0"/>
        <w:spacing w:line="300" w:lineRule="auto"/>
        <w:ind w:right="698"/>
        <w:contextualSpacing w:val="0"/>
        <w:rPr>
          <w:rFonts w:ascii="Calibri" w:hAnsi="Calibri"/>
          <w:sz w:val="22"/>
          <w:szCs w:val="22"/>
        </w:rPr>
      </w:pPr>
      <w:r w:rsidRPr="00CD2FA2">
        <w:rPr>
          <w:rFonts w:ascii="Calibri" w:hAnsi="Calibri"/>
          <w:sz w:val="22"/>
          <w:szCs w:val="22"/>
        </w:rPr>
        <w:t xml:space="preserve">Jedno gniazdo naścienne 230V z uziemieniem (2P+Z), zabezpieczone wyłącznikiem nadprądowym 10A </w:t>
      </w:r>
      <w:proofErr w:type="spellStart"/>
      <w:r w:rsidRPr="00CD2FA2">
        <w:rPr>
          <w:rFonts w:ascii="Calibri" w:hAnsi="Calibri"/>
          <w:sz w:val="22"/>
          <w:szCs w:val="22"/>
        </w:rPr>
        <w:t>typuC</w:t>
      </w:r>
      <w:proofErr w:type="spellEnd"/>
      <w:r w:rsidRPr="00CD2FA2">
        <w:rPr>
          <w:rFonts w:ascii="Calibri" w:hAnsi="Calibri"/>
          <w:sz w:val="22"/>
          <w:szCs w:val="22"/>
        </w:rPr>
        <w:t>.</w:t>
      </w:r>
    </w:p>
    <w:p w14:paraId="14F44C2B" w14:textId="77777777" w:rsidR="006D030A" w:rsidRPr="00CD2FA2" w:rsidRDefault="006D030A" w:rsidP="009F533F">
      <w:pPr>
        <w:pStyle w:val="Akapitzlist"/>
        <w:widowControl w:val="0"/>
        <w:numPr>
          <w:ilvl w:val="1"/>
          <w:numId w:val="87"/>
        </w:numPr>
        <w:tabs>
          <w:tab w:val="left" w:pos="1541"/>
        </w:tabs>
        <w:autoSpaceDE w:val="0"/>
        <w:autoSpaceDN w:val="0"/>
        <w:spacing w:line="300" w:lineRule="auto"/>
        <w:ind w:right="355"/>
        <w:contextualSpacing w:val="0"/>
        <w:rPr>
          <w:rFonts w:ascii="Calibri" w:hAnsi="Calibri"/>
          <w:sz w:val="22"/>
          <w:szCs w:val="22"/>
        </w:rPr>
      </w:pPr>
      <w:r w:rsidRPr="00CD2FA2">
        <w:rPr>
          <w:rFonts w:ascii="Calibri" w:hAnsi="Calibri"/>
          <w:sz w:val="22"/>
          <w:szCs w:val="22"/>
        </w:rPr>
        <w:t xml:space="preserve">Do gniazda należy podłączyć zamontowaną w </w:t>
      </w:r>
      <w:proofErr w:type="spellStart"/>
      <w:r w:rsidRPr="00CD2FA2">
        <w:rPr>
          <w:rFonts w:ascii="Calibri" w:hAnsi="Calibri"/>
          <w:sz w:val="22"/>
          <w:szCs w:val="22"/>
        </w:rPr>
        <w:t>racku</w:t>
      </w:r>
      <w:proofErr w:type="spellEnd"/>
      <w:r w:rsidRPr="00CD2FA2">
        <w:rPr>
          <w:rFonts w:ascii="Calibri" w:hAnsi="Calibri"/>
          <w:sz w:val="22"/>
          <w:szCs w:val="22"/>
        </w:rPr>
        <w:t xml:space="preserve"> czterogniazdową listwę z uziemieniem, bez wyłącznika, z której zasilane będą: serwer, router oraz wentylatory wyciągowe w górnej </w:t>
      </w:r>
      <w:proofErr w:type="spellStart"/>
      <w:r w:rsidRPr="00CD2FA2">
        <w:rPr>
          <w:rFonts w:ascii="Calibri" w:hAnsi="Calibri"/>
          <w:sz w:val="22"/>
          <w:szCs w:val="22"/>
        </w:rPr>
        <w:t>pokrywieracka</w:t>
      </w:r>
      <w:proofErr w:type="spellEnd"/>
      <w:r w:rsidRPr="00CD2FA2">
        <w:rPr>
          <w:rFonts w:ascii="Calibri" w:hAnsi="Calibri"/>
          <w:sz w:val="22"/>
          <w:szCs w:val="22"/>
        </w:rPr>
        <w:t>.</w:t>
      </w:r>
    </w:p>
    <w:p w14:paraId="7B1ABF98" w14:textId="77777777" w:rsidR="006D030A" w:rsidRPr="00CD2FA2" w:rsidRDefault="006D030A" w:rsidP="009F533F">
      <w:pPr>
        <w:pStyle w:val="Akapitzlist"/>
        <w:widowControl w:val="0"/>
        <w:numPr>
          <w:ilvl w:val="0"/>
          <w:numId w:val="87"/>
        </w:numPr>
        <w:tabs>
          <w:tab w:val="left" w:pos="821"/>
        </w:tabs>
        <w:autoSpaceDE w:val="0"/>
        <w:autoSpaceDN w:val="0"/>
        <w:spacing w:line="300" w:lineRule="auto"/>
        <w:ind w:right="698"/>
        <w:contextualSpacing w:val="0"/>
        <w:rPr>
          <w:rFonts w:ascii="Calibri" w:hAnsi="Calibri"/>
          <w:sz w:val="22"/>
          <w:szCs w:val="22"/>
        </w:rPr>
      </w:pPr>
      <w:r w:rsidRPr="00CD2FA2">
        <w:rPr>
          <w:rFonts w:ascii="Calibri" w:hAnsi="Calibri"/>
          <w:sz w:val="22"/>
          <w:szCs w:val="22"/>
        </w:rPr>
        <w:t xml:space="preserve">Jedno gniazdo naścienne 230V z uziemieniem (2P+Z), zabezpieczone wyłącznikiem nadprądowym 16A </w:t>
      </w:r>
      <w:proofErr w:type="spellStart"/>
      <w:r w:rsidRPr="00CD2FA2">
        <w:rPr>
          <w:rFonts w:ascii="Calibri" w:hAnsi="Calibri"/>
          <w:sz w:val="22"/>
          <w:szCs w:val="22"/>
        </w:rPr>
        <w:t>typuC</w:t>
      </w:r>
      <w:proofErr w:type="spellEnd"/>
      <w:r w:rsidRPr="00CD2FA2">
        <w:rPr>
          <w:rFonts w:ascii="Calibri" w:hAnsi="Calibri"/>
          <w:sz w:val="22"/>
          <w:szCs w:val="22"/>
        </w:rPr>
        <w:t>.</w:t>
      </w:r>
    </w:p>
    <w:p w14:paraId="4C353057" w14:textId="77777777" w:rsidR="006D030A" w:rsidRPr="00CD2FA2" w:rsidRDefault="006D030A" w:rsidP="009F533F">
      <w:pPr>
        <w:pStyle w:val="Akapitzlist"/>
        <w:widowControl w:val="0"/>
        <w:numPr>
          <w:ilvl w:val="1"/>
          <w:numId w:val="87"/>
        </w:numPr>
        <w:tabs>
          <w:tab w:val="left" w:pos="1541"/>
        </w:tabs>
        <w:autoSpaceDE w:val="0"/>
        <w:autoSpaceDN w:val="0"/>
        <w:spacing w:line="300" w:lineRule="auto"/>
        <w:ind w:right="250"/>
        <w:contextualSpacing w:val="0"/>
        <w:rPr>
          <w:rFonts w:ascii="Calibri" w:hAnsi="Calibri"/>
          <w:sz w:val="22"/>
          <w:szCs w:val="22"/>
        </w:rPr>
      </w:pPr>
      <w:r w:rsidRPr="00CD2FA2">
        <w:rPr>
          <w:rFonts w:ascii="Calibri" w:hAnsi="Calibri"/>
          <w:sz w:val="22"/>
          <w:szCs w:val="22"/>
        </w:rPr>
        <w:t xml:space="preserve">Do gniazda należy podłączyć zamontowaną w </w:t>
      </w:r>
      <w:proofErr w:type="spellStart"/>
      <w:r w:rsidRPr="00CD2FA2">
        <w:rPr>
          <w:rFonts w:ascii="Calibri" w:hAnsi="Calibri"/>
          <w:sz w:val="22"/>
          <w:szCs w:val="22"/>
        </w:rPr>
        <w:t>racku</w:t>
      </w:r>
      <w:proofErr w:type="spellEnd"/>
      <w:r w:rsidRPr="00CD2FA2">
        <w:rPr>
          <w:rFonts w:ascii="Calibri" w:hAnsi="Calibri"/>
          <w:sz w:val="22"/>
          <w:szCs w:val="22"/>
        </w:rPr>
        <w:t xml:space="preserve"> czterogniazdową listwę z uziemieniem, wyposażoną w wyłącznik, z której zasilane będą pozostałe odbiory (</w:t>
      </w:r>
      <w:proofErr w:type="spellStart"/>
      <w:r w:rsidRPr="00CD2FA2">
        <w:rPr>
          <w:rFonts w:ascii="Calibri" w:hAnsi="Calibri"/>
          <w:sz w:val="22"/>
          <w:szCs w:val="22"/>
        </w:rPr>
        <w:t>amplituner</w:t>
      </w:r>
      <w:proofErr w:type="spellEnd"/>
      <w:r w:rsidRPr="00CD2FA2">
        <w:rPr>
          <w:rFonts w:ascii="Calibri" w:hAnsi="Calibri"/>
          <w:sz w:val="22"/>
          <w:szCs w:val="22"/>
        </w:rPr>
        <w:t xml:space="preserve"> kina domowego, końcówka mocy dla głośników efektowych, odtwarzacz Blu-ray i ewentualne inne</w:t>
      </w:r>
      <w:r w:rsidR="00D91863" w:rsidRPr="00CD2FA2">
        <w:rPr>
          <w:rFonts w:ascii="Calibri" w:hAnsi="Calibri"/>
          <w:sz w:val="22"/>
          <w:szCs w:val="22"/>
        </w:rPr>
        <w:t xml:space="preserve"> </w:t>
      </w:r>
      <w:r w:rsidRPr="00CD2FA2">
        <w:rPr>
          <w:rFonts w:ascii="Calibri" w:hAnsi="Calibri"/>
          <w:sz w:val="22"/>
          <w:szCs w:val="22"/>
        </w:rPr>
        <w:t>urządzenia);</w:t>
      </w:r>
    </w:p>
    <w:p w14:paraId="2F8C58D7" w14:textId="77777777" w:rsidR="006D030A" w:rsidRPr="00CD2FA2" w:rsidRDefault="006D030A" w:rsidP="006D030A">
      <w:pPr>
        <w:pStyle w:val="Tekstpodstawowy"/>
        <w:spacing w:before="160" w:line="300" w:lineRule="auto"/>
        <w:ind w:left="1180" w:right="280"/>
        <w:rPr>
          <w:rFonts w:ascii="Calibri" w:hAnsi="Calibri"/>
          <w:sz w:val="22"/>
          <w:szCs w:val="22"/>
        </w:rPr>
      </w:pPr>
      <w:r w:rsidRPr="00CD2FA2">
        <w:rPr>
          <w:rFonts w:ascii="Calibri" w:hAnsi="Calibri"/>
          <w:sz w:val="22"/>
          <w:szCs w:val="22"/>
        </w:rPr>
        <w:t xml:space="preserve">UWAGA: Wyłączniki nadprądowe obwodów zasilania </w:t>
      </w:r>
      <w:proofErr w:type="spellStart"/>
      <w:r w:rsidRPr="00CD2FA2">
        <w:rPr>
          <w:rFonts w:ascii="Calibri" w:hAnsi="Calibri"/>
          <w:sz w:val="22"/>
          <w:szCs w:val="22"/>
        </w:rPr>
        <w:t>racka</w:t>
      </w:r>
      <w:proofErr w:type="spellEnd"/>
      <w:r w:rsidRPr="00CD2FA2">
        <w:rPr>
          <w:rFonts w:ascii="Calibri" w:hAnsi="Calibri"/>
          <w:sz w:val="22"/>
          <w:szCs w:val="22"/>
        </w:rPr>
        <w:t xml:space="preserve"> powinny być umieszczone w jednej szafce z zabezpieczeniami dla innymi obwodów sali kinowej. Obwód zasilający serwer musi być jednak specjalnie oznaczony, aby nie został przypadkowo wyłączony, gdy rozłączane będą inne obwody (np. oświetlenie bądź Projektor).</w:t>
      </w:r>
    </w:p>
    <w:p w14:paraId="363904C6" w14:textId="77777777" w:rsidR="006D030A" w:rsidRPr="00CD2FA2" w:rsidRDefault="006D030A" w:rsidP="009F533F">
      <w:pPr>
        <w:pStyle w:val="Akapitzlist"/>
        <w:widowControl w:val="0"/>
        <w:numPr>
          <w:ilvl w:val="0"/>
          <w:numId w:val="87"/>
        </w:numPr>
        <w:tabs>
          <w:tab w:val="left" w:pos="821"/>
        </w:tabs>
        <w:autoSpaceDE w:val="0"/>
        <w:autoSpaceDN w:val="0"/>
        <w:spacing w:before="161" w:line="297" w:lineRule="auto"/>
        <w:ind w:right="399"/>
        <w:contextualSpacing w:val="0"/>
        <w:rPr>
          <w:rFonts w:ascii="Calibri" w:hAnsi="Calibri"/>
          <w:sz w:val="22"/>
          <w:szCs w:val="22"/>
        </w:rPr>
      </w:pPr>
      <w:r w:rsidRPr="00CD2FA2">
        <w:rPr>
          <w:rFonts w:ascii="Calibri" w:hAnsi="Calibri"/>
          <w:sz w:val="22"/>
          <w:szCs w:val="22"/>
        </w:rPr>
        <w:t>GniazdonaścienneEthernet,podłączonedointernetu,służącedoprzyłączeniakabla biegnącego do</w:t>
      </w:r>
      <w:r w:rsidR="00D91863" w:rsidRPr="00CD2FA2">
        <w:rPr>
          <w:rFonts w:ascii="Calibri" w:hAnsi="Calibri"/>
          <w:sz w:val="22"/>
          <w:szCs w:val="22"/>
        </w:rPr>
        <w:t xml:space="preserve"> </w:t>
      </w:r>
      <w:r w:rsidRPr="00CD2FA2">
        <w:rPr>
          <w:rFonts w:ascii="Calibri" w:hAnsi="Calibri"/>
          <w:sz w:val="22"/>
          <w:szCs w:val="22"/>
        </w:rPr>
        <w:t>routera.</w:t>
      </w:r>
    </w:p>
    <w:p w14:paraId="44790382" w14:textId="77777777" w:rsidR="006D030A" w:rsidRPr="00CD2FA2" w:rsidRDefault="006D030A" w:rsidP="009F533F">
      <w:pPr>
        <w:pStyle w:val="Akapitzlist"/>
        <w:widowControl w:val="0"/>
        <w:numPr>
          <w:ilvl w:val="0"/>
          <w:numId w:val="87"/>
        </w:numPr>
        <w:tabs>
          <w:tab w:val="left" w:pos="821"/>
        </w:tabs>
        <w:autoSpaceDE w:val="0"/>
        <w:autoSpaceDN w:val="0"/>
        <w:spacing w:before="4" w:line="300" w:lineRule="auto"/>
        <w:ind w:right="1043"/>
        <w:contextualSpacing w:val="0"/>
        <w:rPr>
          <w:rFonts w:ascii="Calibri" w:hAnsi="Calibri"/>
          <w:sz w:val="22"/>
          <w:szCs w:val="22"/>
        </w:rPr>
      </w:pPr>
      <w:r w:rsidRPr="00CD2FA2">
        <w:rPr>
          <w:rFonts w:ascii="Calibri" w:hAnsi="Calibri"/>
          <w:sz w:val="22"/>
          <w:szCs w:val="22"/>
        </w:rPr>
        <w:t>Siedem miękkich kabli głośnikowych OFC 2x2,5 mm</w:t>
      </w:r>
      <w:r w:rsidRPr="00CD2FA2">
        <w:rPr>
          <w:rFonts w:ascii="Calibri" w:hAnsi="Calibri"/>
          <w:position w:val="5"/>
          <w:sz w:val="22"/>
          <w:szCs w:val="22"/>
        </w:rPr>
        <w:t>2</w:t>
      </w:r>
      <w:r w:rsidRPr="00CD2FA2">
        <w:rPr>
          <w:rFonts w:ascii="Calibri" w:hAnsi="Calibri"/>
          <w:sz w:val="22"/>
          <w:szCs w:val="22"/>
        </w:rPr>
        <w:t>, biegnących do każdego</w:t>
      </w:r>
      <w:r w:rsidR="00D91863" w:rsidRPr="00CD2FA2">
        <w:rPr>
          <w:rFonts w:ascii="Calibri" w:hAnsi="Calibri"/>
          <w:sz w:val="22"/>
          <w:szCs w:val="22"/>
        </w:rPr>
        <w:t xml:space="preserve"> </w:t>
      </w:r>
      <w:r w:rsidRPr="00CD2FA2">
        <w:rPr>
          <w:rFonts w:ascii="Calibri" w:hAnsi="Calibri"/>
          <w:sz w:val="22"/>
          <w:szCs w:val="22"/>
        </w:rPr>
        <w:t>z głośników:</w:t>
      </w:r>
    </w:p>
    <w:p w14:paraId="71887B6C" w14:textId="77777777" w:rsidR="006D030A" w:rsidRPr="00CD2FA2" w:rsidRDefault="006D030A" w:rsidP="009F533F">
      <w:pPr>
        <w:pStyle w:val="Akapitzlist"/>
        <w:widowControl w:val="0"/>
        <w:numPr>
          <w:ilvl w:val="0"/>
          <w:numId w:val="86"/>
        </w:numPr>
        <w:tabs>
          <w:tab w:val="left" w:pos="1541"/>
        </w:tabs>
        <w:autoSpaceDE w:val="0"/>
        <w:autoSpaceDN w:val="0"/>
        <w:spacing w:before="2"/>
        <w:contextualSpacing w:val="0"/>
        <w:rPr>
          <w:rFonts w:ascii="Calibri" w:hAnsi="Calibri"/>
          <w:sz w:val="22"/>
          <w:szCs w:val="22"/>
        </w:rPr>
      </w:pPr>
      <w:r w:rsidRPr="00CD2FA2">
        <w:rPr>
          <w:rFonts w:ascii="Calibri" w:hAnsi="Calibri"/>
          <w:sz w:val="22"/>
          <w:szCs w:val="22"/>
        </w:rPr>
        <w:t>Lewy</w:t>
      </w:r>
      <w:r w:rsidR="00D91863" w:rsidRPr="00CD2FA2">
        <w:rPr>
          <w:rFonts w:ascii="Calibri" w:hAnsi="Calibri"/>
          <w:sz w:val="22"/>
          <w:szCs w:val="22"/>
        </w:rPr>
        <w:t xml:space="preserve"> </w:t>
      </w:r>
      <w:r w:rsidRPr="00CD2FA2">
        <w:rPr>
          <w:rFonts w:ascii="Calibri" w:hAnsi="Calibri"/>
          <w:sz w:val="22"/>
          <w:szCs w:val="22"/>
        </w:rPr>
        <w:t>przedni</w:t>
      </w:r>
    </w:p>
    <w:p w14:paraId="1BF3DF57" w14:textId="77777777" w:rsidR="006D030A" w:rsidRPr="00CD2FA2" w:rsidRDefault="006D030A" w:rsidP="009F533F">
      <w:pPr>
        <w:pStyle w:val="Akapitzlist"/>
        <w:widowControl w:val="0"/>
        <w:numPr>
          <w:ilvl w:val="0"/>
          <w:numId w:val="86"/>
        </w:numPr>
        <w:tabs>
          <w:tab w:val="left" w:pos="1541"/>
        </w:tabs>
        <w:autoSpaceDE w:val="0"/>
        <w:autoSpaceDN w:val="0"/>
        <w:spacing w:before="60"/>
        <w:contextualSpacing w:val="0"/>
        <w:rPr>
          <w:rFonts w:ascii="Calibri" w:hAnsi="Calibri"/>
          <w:sz w:val="22"/>
          <w:szCs w:val="22"/>
        </w:rPr>
      </w:pPr>
      <w:r w:rsidRPr="00CD2FA2">
        <w:rPr>
          <w:rFonts w:ascii="Calibri" w:hAnsi="Calibri"/>
          <w:sz w:val="22"/>
          <w:szCs w:val="22"/>
        </w:rPr>
        <w:t>Centralny</w:t>
      </w:r>
    </w:p>
    <w:p w14:paraId="75CBBEE1" w14:textId="77777777" w:rsidR="006D030A" w:rsidRPr="00CD2FA2" w:rsidRDefault="006D030A" w:rsidP="009F533F">
      <w:pPr>
        <w:pStyle w:val="Akapitzlist"/>
        <w:widowControl w:val="0"/>
        <w:numPr>
          <w:ilvl w:val="0"/>
          <w:numId w:val="86"/>
        </w:numPr>
        <w:tabs>
          <w:tab w:val="left" w:pos="1541"/>
        </w:tabs>
        <w:autoSpaceDE w:val="0"/>
        <w:autoSpaceDN w:val="0"/>
        <w:spacing w:before="62"/>
        <w:contextualSpacing w:val="0"/>
        <w:rPr>
          <w:rFonts w:ascii="Calibri" w:hAnsi="Calibri"/>
          <w:sz w:val="22"/>
          <w:szCs w:val="22"/>
        </w:rPr>
      </w:pPr>
      <w:r w:rsidRPr="00CD2FA2">
        <w:rPr>
          <w:rFonts w:ascii="Calibri" w:hAnsi="Calibri"/>
          <w:sz w:val="22"/>
          <w:szCs w:val="22"/>
        </w:rPr>
        <w:t>Prawy</w:t>
      </w:r>
      <w:r w:rsidR="00D91863" w:rsidRPr="00CD2FA2">
        <w:rPr>
          <w:rFonts w:ascii="Calibri" w:hAnsi="Calibri"/>
          <w:sz w:val="22"/>
          <w:szCs w:val="22"/>
        </w:rPr>
        <w:t xml:space="preserve"> </w:t>
      </w:r>
      <w:r w:rsidRPr="00CD2FA2">
        <w:rPr>
          <w:rFonts w:ascii="Calibri" w:hAnsi="Calibri"/>
          <w:sz w:val="22"/>
          <w:szCs w:val="22"/>
        </w:rPr>
        <w:t>przedni</w:t>
      </w:r>
    </w:p>
    <w:p w14:paraId="2466B95F" w14:textId="77777777" w:rsidR="006D030A" w:rsidRPr="00CD2FA2" w:rsidRDefault="006D030A" w:rsidP="009F533F">
      <w:pPr>
        <w:pStyle w:val="Akapitzlist"/>
        <w:widowControl w:val="0"/>
        <w:numPr>
          <w:ilvl w:val="0"/>
          <w:numId w:val="86"/>
        </w:numPr>
        <w:tabs>
          <w:tab w:val="left" w:pos="1541"/>
        </w:tabs>
        <w:autoSpaceDE w:val="0"/>
        <w:autoSpaceDN w:val="0"/>
        <w:spacing w:before="62"/>
        <w:contextualSpacing w:val="0"/>
        <w:rPr>
          <w:rFonts w:ascii="Calibri" w:hAnsi="Calibri"/>
          <w:sz w:val="22"/>
          <w:szCs w:val="22"/>
        </w:rPr>
      </w:pPr>
      <w:r w:rsidRPr="00CD2FA2">
        <w:rPr>
          <w:rFonts w:ascii="Calibri" w:hAnsi="Calibri"/>
          <w:sz w:val="22"/>
          <w:szCs w:val="22"/>
        </w:rPr>
        <w:t>Lewy efektowy na ścianie</w:t>
      </w:r>
      <w:r w:rsidR="00D91863" w:rsidRPr="00CD2FA2">
        <w:rPr>
          <w:rFonts w:ascii="Calibri" w:hAnsi="Calibri"/>
          <w:sz w:val="22"/>
          <w:szCs w:val="22"/>
        </w:rPr>
        <w:t xml:space="preserve"> </w:t>
      </w:r>
      <w:r w:rsidRPr="00CD2FA2">
        <w:rPr>
          <w:rFonts w:ascii="Calibri" w:hAnsi="Calibri"/>
          <w:sz w:val="22"/>
          <w:szCs w:val="22"/>
        </w:rPr>
        <w:t>bocznej</w:t>
      </w:r>
    </w:p>
    <w:p w14:paraId="13E24044" w14:textId="77777777" w:rsidR="006D030A" w:rsidRPr="00CD2FA2" w:rsidRDefault="006D030A" w:rsidP="009F533F">
      <w:pPr>
        <w:pStyle w:val="Akapitzlist"/>
        <w:widowControl w:val="0"/>
        <w:numPr>
          <w:ilvl w:val="0"/>
          <w:numId w:val="86"/>
        </w:numPr>
        <w:tabs>
          <w:tab w:val="left" w:pos="1540"/>
          <w:tab w:val="left" w:pos="1541"/>
        </w:tabs>
        <w:autoSpaceDE w:val="0"/>
        <w:autoSpaceDN w:val="0"/>
        <w:spacing w:before="59"/>
        <w:contextualSpacing w:val="0"/>
        <w:rPr>
          <w:rFonts w:ascii="Calibri" w:hAnsi="Calibri"/>
          <w:sz w:val="22"/>
          <w:szCs w:val="22"/>
        </w:rPr>
      </w:pPr>
      <w:r w:rsidRPr="00CD2FA2">
        <w:rPr>
          <w:rFonts w:ascii="Calibri" w:hAnsi="Calibri"/>
          <w:sz w:val="22"/>
          <w:szCs w:val="22"/>
        </w:rPr>
        <w:t>Lewy efektowy na ścianie</w:t>
      </w:r>
      <w:r w:rsidR="00D91863" w:rsidRPr="00CD2FA2">
        <w:rPr>
          <w:rFonts w:ascii="Calibri" w:hAnsi="Calibri"/>
          <w:sz w:val="22"/>
          <w:szCs w:val="22"/>
        </w:rPr>
        <w:t xml:space="preserve"> </w:t>
      </w:r>
      <w:r w:rsidRPr="00CD2FA2">
        <w:rPr>
          <w:rFonts w:ascii="Calibri" w:hAnsi="Calibri"/>
          <w:sz w:val="22"/>
          <w:szCs w:val="22"/>
        </w:rPr>
        <w:t>tylnej</w:t>
      </w:r>
    </w:p>
    <w:p w14:paraId="69C82081" w14:textId="77777777" w:rsidR="006D030A" w:rsidRPr="00CD2FA2" w:rsidRDefault="006D030A" w:rsidP="009F533F">
      <w:pPr>
        <w:pStyle w:val="Akapitzlist"/>
        <w:widowControl w:val="0"/>
        <w:numPr>
          <w:ilvl w:val="0"/>
          <w:numId w:val="86"/>
        </w:numPr>
        <w:tabs>
          <w:tab w:val="left" w:pos="1541"/>
        </w:tabs>
        <w:autoSpaceDE w:val="0"/>
        <w:autoSpaceDN w:val="0"/>
        <w:spacing w:before="62"/>
        <w:contextualSpacing w:val="0"/>
        <w:rPr>
          <w:rFonts w:ascii="Calibri" w:hAnsi="Calibri"/>
          <w:sz w:val="22"/>
          <w:szCs w:val="22"/>
        </w:rPr>
      </w:pPr>
      <w:r w:rsidRPr="00CD2FA2">
        <w:rPr>
          <w:rFonts w:ascii="Calibri" w:hAnsi="Calibri"/>
          <w:sz w:val="22"/>
          <w:szCs w:val="22"/>
        </w:rPr>
        <w:t>Prawy efektowy na ścianie</w:t>
      </w:r>
      <w:r w:rsidR="00D91863" w:rsidRPr="00CD2FA2">
        <w:rPr>
          <w:rFonts w:ascii="Calibri" w:hAnsi="Calibri"/>
          <w:sz w:val="22"/>
          <w:szCs w:val="22"/>
        </w:rPr>
        <w:t xml:space="preserve"> </w:t>
      </w:r>
      <w:r w:rsidRPr="00CD2FA2">
        <w:rPr>
          <w:rFonts w:ascii="Calibri" w:hAnsi="Calibri"/>
          <w:sz w:val="22"/>
          <w:szCs w:val="22"/>
        </w:rPr>
        <w:t>bocznej</w:t>
      </w:r>
    </w:p>
    <w:p w14:paraId="3D93F0B8" w14:textId="77777777" w:rsidR="006D030A" w:rsidRPr="00CD2FA2" w:rsidRDefault="006D030A" w:rsidP="006D030A">
      <w:pPr>
        <w:pStyle w:val="Akapitzlist"/>
        <w:widowControl w:val="0"/>
        <w:numPr>
          <w:ilvl w:val="0"/>
          <w:numId w:val="86"/>
        </w:numPr>
        <w:tabs>
          <w:tab w:val="left" w:pos="1541"/>
        </w:tabs>
        <w:autoSpaceDE w:val="0"/>
        <w:autoSpaceDN w:val="0"/>
        <w:spacing w:before="62"/>
        <w:contextualSpacing w:val="0"/>
        <w:rPr>
          <w:rFonts w:ascii="Calibri" w:hAnsi="Calibri"/>
          <w:sz w:val="22"/>
          <w:szCs w:val="22"/>
        </w:rPr>
      </w:pPr>
      <w:r w:rsidRPr="00CD2FA2">
        <w:rPr>
          <w:rFonts w:ascii="Calibri" w:hAnsi="Calibri"/>
          <w:sz w:val="22"/>
          <w:szCs w:val="22"/>
        </w:rPr>
        <w:t>Prawy efektowy na ścianie</w:t>
      </w:r>
      <w:r w:rsidR="00D91863" w:rsidRPr="00CD2FA2">
        <w:rPr>
          <w:rFonts w:ascii="Calibri" w:hAnsi="Calibri"/>
          <w:sz w:val="22"/>
          <w:szCs w:val="22"/>
        </w:rPr>
        <w:t xml:space="preserve"> </w:t>
      </w:r>
      <w:r w:rsidRPr="00CD2FA2">
        <w:rPr>
          <w:rFonts w:ascii="Calibri" w:hAnsi="Calibri"/>
          <w:sz w:val="22"/>
          <w:szCs w:val="22"/>
        </w:rPr>
        <w:t>tylnej</w:t>
      </w:r>
    </w:p>
    <w:p w14:paraId="6F86A659" w14:textId="77777777" w:rsidR="006D030A" w:rsidRPr="00CD2FA2" w:rsidRDefault="006D030A" w:rsidP="006D030A">
      <w:pPr>
        <w:pStyle w:val="Tekstpodstawowy"/>
        <w:spacing w:before="65" w:line="300" w:lineRule="auto"/>
        <w:ind w:left="820" w:right="298"/>
        <w:rPr>
          <w:rFonts w:ascii="Calibri" w:hAnsi="Calibri"/>
          <w:sz w:val="22"/>
          <w:szCs w:val="22"/>
        </w:rPr>
      </w:pPr>
      <w:r w:rsidRPr="00CD2FA2">
        <w:rPr>
          <w:rFonts w:ascii="Calibri" w:hAnsi="Calibri"/>
          <w:sz w:val="22"/>
          <w:szCs w:val="22"/>
        </w:rPr>
        <w:lastRenderedPageBreak/>
        <w:t>Kable muszą być czytelnie i w sposób trwały oznaczone. Końcówki kabli głośnikowych po obu stronach powinny być pokryte lutowiem na długości 7-10 mm.</w:t>
      </w:r>
    </w:p>
    <w:p w14:paraId="1BA88691" w14:textId="77777777" w:rsidR="006D030A" w:rsidRPr="00CD2FA2" w:rsidRDefault="006D030A" w:rsidP="006D030A">
      <w:pPr>
        <w:pStyle w:val="Tekstpodstawowy"/>
        <w:spacing w:before="160" w:line="300" w:lineRule="auto"/>
        <w:ind w:left="820" w:right="1095"/>
        <w:rPr>
          <w:rFonts w:ascii="Calibri" w:hAnsi="Calibri"/>
          <w:sz w:val="22"/>
          <w:szCs w:val="22"/>
        </w:rPr>
      </w:pPr>
      <w:r w:rsidRPr="00CD2FA2">
        <w:rPr>
          <w:rFonts w:ascii="Calibri" w:hAnsi="Calibri"/>
          <w:sz w:val="22"/>
          <w:szCs w:val="22"/>
        </w:rPr>
        <w:t xml:space="preserve">Trzy głośniki przednie (lewy, centralny i prawy) powinny zostać podłączone do odpowiednich zacisków głośnikowych </w:t>
      </w:r>
      <w:proofErr w:type="spellStart"/>
      <w:r w:rsidRPr="00CD2FA2">
        <w:rPr>
          <w:rFonts w:ascii="Calibri" w:hAnsi="Calibri"/>
          <w:sz w:val="22"/>
          <w:szCs w:val="22"/>
        </w:rPr>
        <w:t>amplitunera</w:t>
      </w:r>
      <w:proofErr w:type="spellEnd"/>
      <w:r w:rsidRPr="00CD2FA2">
        <w:rPr>
          <w:rFonts w:ascii="Calibri" w:hAnsi="Calibri"/>
          <w:sz w:val="22"/>
          <w:szCs w:val="22"/>
        </w:rPr>
        <w:t>.</w:t>
      </w:r>
    </w:p>
    <w:p w14:paraId="2B3F2140" w14:textId="77777777" w:rsidR="006D030A" w:rsidRPr="00CD2FA2" w:rsidRDefault="006D030A" w:rsidP="006D030A">
      <w:pPr>
        <w:pStyle w:val="Tekstpodstawowy"/>
        <w:spacing w:before="160" w:line="300" w:lineRule="auto"/>
        <w:ind w:left="820" w:right="121"/>
        <w:rPr>
          <w:rFonts w:ascii="Calibri" w:hAnsi="Calibri"/>
          <w:sz w:val="22"/>
          <w:szCs w:val="22"/>
        </w:rPr>
      </w:pPr>
      <w:r w:rsidRPr="00CD2FA2">
        <w:rPr>
          <w:rFonts w:ascii="Calibri" w:hAnsi="Calibri"/>
          <w:sz w:val="22"/>
          <w:szCs w:val="22"/>
        </w:rPr>
        <w:t xml:space="preserve">Kable biegnące do dwóch głośników efektowych po prawej stronie sali powinny być zakończone po stronie Rack1 w ten sposób, że oba kable (+) połączone są razem do styku (1+) wtyku </w:t>
      </w:r>
      <w:proofErr w:type="spellStart"/>
      <w:r w:rsidRPr="00CD2FA2">
        <w:rPr>
          <w:rFonts w:ascii="Calibri" w:hAnsi="Calibri"/>
          <w:sz w:val="22"/>
          <w:szCs w:val="22"/>
        </w:rPr>
        <w:t>Speak</w:t>
      </w:r>
      <w:proofErr w:type="spellEnd"/>
      <w:r w:rsidR="00D91863" w:rsidRPr="00CD2FA2">
        <w:rPr>
          <w:rFonts w:ascii="Calibri" w:hAnsi="Calibri"/>
          <w:sz w:val="22"/>
          <w:szCs w:val="22"/>
        </w:rPr>
        <w:t xml:space="preserve"> </w:t>
      </w:r>
      <w:r w:rsidRPr="00CD2FA2">
        <w:rPr>
          <w:rFonts w:ascii="Calibri" w:hAnsi="Calibri"/>
          <w:sz w:val="22"/>
          <w:szCs w:val="22"/>
        </w:rPr>
        <w:t xml:space="preserve">ON, zaś oba kable (-) połączone są razem do styku (1-) wtyku </w:t>
      </w:r>
      <w:proofErr w:type="spellStart"/>
      <w:r w:rsidRPr="00CD2FA2">
        <w:rPr>
          <w:rFonts w:ascii="Calibri" w:hAnsi="Calibri"/>
          <w:sz w:val="22"/>
          <w:szCs w:val="22"/>
        </w:rPr>
        <w:t>Speak</w:t>
      </w:r>
      <w:proofErr w:type="spellEnd"/>
      <w:r w:rsidR="00D91863" w:rsidRPr="00CD2FA2">
        <w:rPr>
          <w:rFonts w:ascii="Calibri" w:hAnsi="Calibri"/>
          <w:sz w:val="22"/>
          <w:szCs w:val="22"/>
        </w:rPr>
        <w:t xml:space="preserve"> </w:t>
      </w:r>
      <w:r w:rsidRPr="00CD2FA2">
        <w:rPr>
          <w:rFonts w:ascii="Calibri" w:hAnsi="Calibri"/>
          <w:sz w:val="22"/>
          <w:szCs w:val="22"/>
        </w:rPr>
        <w:t>ON. Analogicznie powinny być połączone dwa głośniki po lewej stronie sali. Wtyki</w:t>
      </w:r>
    </w:p>
    <w:p w14:paraId="2FEB4D0C" w14:textId="77777777" w:rsidR="006D030A" w:rsidRPr="00CD2FA2" w:rsidRDefault="006D030A" w:rsidP="006D030A">
      <w:pPr>
        <w:pStyle w:val="Tekstpodstawowy"/>
        <w:spacing w:line="300" w:lineRule="auto"/>
        <w:ind w:left="820" w:right="117"/>
        <w:rPr>
          <w:rFonts w:ascii="Calibri" w:hAnsi="Calibri"/>
          <w:sz w:val="22"/>
          <w:szCs w:val="22"/>
        </w:rPr>
      </w:pPr>
      <w:proofErr w:type="spellStart"/>
      <w:r w:rsidRPr="00CD2FA2">
        <w:rPr>
          <w:rFonts w:ascii="Calibri" w:hAnsi="Calibri"/>
          <w:sz w:val="22"/>
          <w:szCs w:val="22"/>
        </w:rPr>
        <w:t>Speak</w:t>
      </w:r>
      <w:proofErr w:type="spellEnd"/>
      <w:r w:rsidR="00D91863" w:rsidRPr="00CD2FA2">
        <w:rPr>
          <w:rFonts w:ascii="Calibri" w:hAnsi="Calibri"/>
          <w:sz w:val="22"/>
          <w:szCs w:val="22"/>
        </w:rPr>
        <w:t xml:space="preserve"> </w:t>
      </w:r>
      <w:r w:rsidRPr="00CD2FA2">
        <w:rPr>
          <w:rFonts w:ascii="Calibri" w:hAnsi="Calibri"/>
          <w:sz w:val="22"/>
          <w:szCs w:val="22"/>
        </w:rPr>
        <w:t>ON mogą być jedno albo dwuparowe. Wtyki podłączone będą do odpowiednich gniazd końcówki mocy (punkt 8).</w:t>
      </w:r>
    </w:p>
    <w:p w14:paraId="70F7930F" w14:textId="77777777" w:rsidR="006D030A" w:rsidRPr="00CD2FA2" w:rsidRDefault="006D030A" w:rsidP="009F533F">
      <w:pPr>
        <w:pStyle w:val="Akapitzlist"/>
        <w:widowControl w:val="0"/>
        <w:numPr>
          <w:ilvl w:val="0"/>
          <w:numId w:val="87"/>
        </w:numPr>
        <w:tabs>
          <w:tab w:val="left" w:pos="821"/>
        </w:tabs>
        <w:autoSpaceDE w:val="0"/>
        <w:autoSpaceDN w:val="0"/>
        <w:spacing w:before="161" w:line="300" w:lineRule="auto"/>
        <w:ind w:right="630"/>
        <w:contextualSpacing w:val="0"/>
        <w:rPr>
          <w:rFonts w:ascii="Calibri" w:hAnsi="Calibri"/>
          <w:sz w:val="22"/>
          <w:szCs w:val="22"/>
        </w:rPr>
      </w:pPr>
      <w:r w:rsidRPr="00CD2FA2">
        <w:rPr>
          <w:rFonts w:ascii="Calibri" w:hAnsi="Calibri"/>
          <w:sz w:val="22"/>
          <w:szCs w:val="22"/>
        </w:rPr>
        <w:t>Dwa kable HDMI, za pośrednictwem których przesyłane będą obrazy do</w:t>
      </w:r>
      <w:r w:rsidR="00D91863" w:rsidRPr="00CD2FA2">
        <w:rPr>
          <w:rFonts w:ascii="Calibri" w:hAnsi="Calibri"/>
          <w:sz w:val="22"/>
          <w:szCs w:val="22"/>
        </w:rPr>
        <w:t xml:space="preserve"> </w:t>
      </w:r>
      <w:r w:rsidRPr="00CD2FA2">
        <w:rPr>
          <w:rFonts w:ascii="Calibri" w:hAnsi="Calibri"/>
          <w:sz w:val="22"/>
          <w:szCs w:val="22"/>
        </w:rPr>
        <w:t>projektora. Kable muszą posiadać certyfikat HDMI HIGH</w:t>
      </w:r>
      <w:r w:rsidR="00D91863" w:rsidRPr="00CD2FA2">
        <w:rPr>
          <w:rFonts w:ascii="Calibri" w:hAnsi="Calibri"/>
          <w:sz w:val="22"/>
          <w:szCs w:val="22"/>
        </w:rPr>
        <w:t xml:space="preserve"> </w:t>
      </w:r>
      <w:proofErr w:type="spellStart"/>
      <w:r w:rsidRPr="00CD2FA2">
        <w:rPr>
          <w:rFonts w:ascii="Calibri" w:hAnsi="Calibri"/>
          <w:sz w:val="22"/>
          <w:szCs w:val="22"/>
        </w:rPr>
        <w:t>Speed</w:t>
      </w:r>
      <w:proofErr w:type="spellEnd"/>
    </w:p>
    <w:p w14:paraId="64D18E26" w14:textId="690F2C39" w:rsidR="006D030A" w:rsidRPr="00CD2FA2" w:rsidRDefault="000B339A" w:rsidP="006D030A">
      <w:pPr>
        <w:pStyle w:val="Tekstpodstawowy"/>
        <w:spacing w:before="1" w:line="300" w:lineRule="auto"/>
        <w:ind w:left="820" w:right="2837"/>
        <w:rPr>
          <w:rFonts w:ascii="Calibri" w:hAnsi="Calibri"/>
          <w:sz w:val="22"/>
          <w:szCs w:val="22"/>
        </w:rPr>
      </w:pPr>
      <w:r>
        <w:rPr>
          <w:noProof/>
        </w:rPr>
        <w:drawing>
          <wp:anchor distT="0" distB="0" distL="0" distR="0" simplePos="0" relativeHeight="251655168" behindDoc="0" locked="0" layoutInCell="1" allowOverlap="1" wp14:anchorId="63F57DC5" wp14:editId="7A74AC9E">
            <wp:simplePos x="0" y="0"/>
            <wp:positionH relativeFrom="page">
              <wp:posOffset>5374640</wp:posOffset>
            </wp:positionH>
            <wp:positionV relativeFrom="paragraph">
              <wp:posOffset>68580</wp:posOffset>
            </wp:positionV>
            <wp:extent cx="1485265" cy="1384935"/>
            <wp:effectExtent l="0" t="0" r="635" b="5715"/>
            <wp:wrapNone/>
            <wp:docPr id="2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265" cy="1384935"/>
                    </a:xfrm>
                    <a:prstGeom prst="rect">
                      <a:avLst/>
                    </a:prstGeom>
                    <a:noFill/>
                  </pic:spPr>
                </pic:pic>
              </a:graphicData>
            </a:graphic>
            <wp14:sizeRelH relativeFrom="page">
              <wp14:pctWidth>0</wp14:pctWidth>
            </wp14:sizeRelH>
            <wp14:sizeRelV relativeFrom="page">
              <wp14:pctHeight>0</wp14:pctHeight>
            </wp14:sizeRelV>
          </wp:anchor>
        </w:drawing>
      </w:r>
      <w:r w:rsidR="006D030A" w:rsidRPr="00CD2FA2">
        <w:rPr>
          <w:rFonts w:ascii="Calibri" w:hAnsi="Calibri"/>
          <w:sz w:val="22"/>
          <w:szCs w:val="22"/>
        </w:rPr>
        <w:t>600MHz/18G (bądź nowszy – 48G) i powinny być zakończone dużymi złączami HDMI ze sprężynkami blokującymi, jak na zdjęciu.</w:t>
      </w:r>
    </w:p>
    <w:p w14:paraId="564730A1" w14:textId="77777777" w:rsidR="006D030A" w:rsidRPr="00CD2FA2" w:rsidRDefault="006D030A" w:rsidP="009F533F">
      <w:pPr>
        <w:pStyle w:val="Akapitzlist"/>
        <w:widowControl w:val="0"/>
        <w:numPr>
          <w:ilvl w:val="1"/>
          <w:numId w:val="87"/>
        </w:numPr>
        <w:tabs>
          <w:tab w:val="left" w:pos="1541"/>
        </w:tabs>
        <w:autoSpaceDE w:val="0"/>
        <w:autoSpaceDN w:val="0"/>
        <w:spacing w:line="245" w:lineRule="exact"/>
        <w:contextualSpacing w:val="0"/>
        <w:rPr>
          <w:rFonts w:ascii="Calibri" w:hAnsi="Calibri"/>
          <w:sz w:val="22"/>
          <w:szCs w:val="22"/>
        </w:rPr>
      </w:pPr>
      <w:r w:rsidRPr="00CD2FA2">
        <w:rPr>
          <w:rFonts w:ascii="Calibri" w:hAnsi="Calibri"/>
          <w:sz w:val="22"/>
          <w:szCs w:val="22"/>
        </w:rPr>
        <w:t>Pierwszy kabel, podłączony po stronieRack1</w:t>
      </w:r>
    </w:p>
    <w:p w14:paraId="04216EC1" w14:textId="77777777" w:rsidR="006D030A" w:rsidRPr="00CD2FA2" w:rsidRDefault="006D030A" w:rsidP="006D030A">
      <w:pPr>
        <w:pStyle w:val="Tekstpodstawowy"/>
        <w:spacing w:before="59" w:line="300" w:lineRule="auto"/>
        <w:ind w:left="1540" w:right="2837"/>
        <w:rPr>
          <w:rFonts w:ascii="Calibri" w:hAnsi="Calibri"/>
          <w:sz w:val="22"/>
          <w:szCs w:val="22"/>
        </w:rPr>
      </w:pPr>
      <w:r w:rsidRPr="00CD2FA2">
        <w:rPr>
          <w:rFonts w:ascii="Calibri" w:hAnsi="Calibri"/>
          <w:sz w:val="22"/>
          <w:szCs w:val="22"/>
        </w:rPr>
        <w:t>bezpośrednio do serwera, po stronie projektora podłączony będzie do wejścia HDMI1.</w:t>
      </w:r>
    </w:p>
    <w:p w14:paraId="11A2828F" w14:textId="77777777" w:rsidR="00040D10" w:rsidRPr="00CD2FA2" w:rsidRDefault="006D030A" w:rsidP="00040D10">
      <w:pPr>
        <w:pStyle w:val="Akapitzlist"/>
        <w:widowControl w:val="0"/>
        <w:numPr>
          <w:ilvl w:val="1"/>
          <w:numId w:val="87"/>
        </w:numPr>
        <w:tabs>
          <w:tab w:val="left" w:pos="1541"/>
        </w:tabs>
        <w:autoSpaceDE w:val="0"/>
        <w:autoSpaceDN w:val="0"/>
        <w:spacing w:before="2" w:line="300" w:lineRule="auto"/>
        <w:ind w:right="2914"/>
        <w:contextualSpacing w:val="0"/>
        <w:rPr>
          <w:rFonts w:ascii="Calibri" w:hAnsi="Calibri"/>
          <w:sz w:val="22"/>
          <w:szCs w:val="22"/>
        </w:rPr>
      </w:pPr>
      <w:r w:rsidRPr="00CD2FA2">
        <w:rPr>
          <w:rFonts w:ascii="Calibri" w:hAnsi="Calibri"/>
          <w:sz w:val="22"/>
          <w:szCs w:val="22"/>
        </w:rPr>
        <w:t xml:space="preserve">Drugi kabel, podłączony po stronie Rack1 </w:t>
      </w:r>
      <w:proofErr w:type="spellStart"/>
      <w:r w:rsidRPr="00CD2FA2">
        <w:rPr>
          <w:rFonts w:ascii="Calibri" w:hAnsi="Calibri"/>
          <w:sz w:val="22"/>
          <w:szCs w:val="22"/>
        </w:rPr>
        <w:t>dowyjścia</w:t>
      </w:r>
      <w:proofErr w:type="spellEnd"/>
      <w:r w:rsidRPr="00CD2FA2">
        <w:rPr>
          <w:rFonts w:ascii="Calibri" w:hAnsi="Calibri"/>
          <w:sz w:val="22"/>
          <w:szCs w:val="22"/>
        </w:rPr>
        <w:t xml:space="preserve"> HDMI OUT (Monitor ARC) </w:t>
      </w:r>
      <w:proofErr w:type="spellStart"/>
      <w:r w:rsidRPr="00CD2FA2">
        <w:rPr>
          <w:rFonts w:ascii="Calibri" w:hAnsi="Calibri"/>
          <w:sz w:val="22"/>
          <w:szCs w:val="22"/>
        </w:rPr>
        <w:t>amplitunera</w:t>
      </w:r>
      <w:proofErr w:type="spellEnd"/>
      <w:r w:rsidRPr="00CD2FA2">
        <w:rPr>
          <w:rFonts w:ascii="Calibri" w:hAnsi="Calibri"/>
          <w:sz w:val="22"/>
          <w:szCs w:val="22"/>
        </w:rPr>
        <w:t xml:space="preserve">, </w:t>
      </w:r>
    </w:p>
    <w:p w14:paraId="22777461" w14:textId="77777777" w:rsidR="006D030A" w:rsidRPr="00CD2FA2" w:rsidRDefault="006D030A" w:rsidP="00040D10">
      <w:pPr>
        <w:pStyle w:val="Akapitzlist"/>
        <w:widowControl w:val="0"/>
        <w:tabs>
          <w:tab w:val="left" w:pos="1541"/>
        </w:tabs>
        <w:autoSpaceDE w:val="0"/>
        <w:autoSpaceDN w:val="0"/>
        <w:spacing w:before="2" w:line="300" w:lineRule="auto"/>
        <w:ind w:left="1540" w:right="2914"/>
        <w:contextualSpacing w:val="0"/>
        <w:rPr>
          <w:rFonts w:ascii="Calibri" w:hAnsi="Calibri"/>
          <w:sz w:val="22"/>
          <w:szCs w:val="22"/>
        </w:rPr>
      </w:pPr>
      <w:r w:rsidRPr="00CD2FA2">
        <w:rPr>
          <w:rFonts w:ascii="Calibri" w:hAnsi="Calibri"/>
          <w:sz w:val="22"/>
          <w:szCs w:val="22"/>
        </w:rPr>
        <w:t>po</w:t>
      </w:r>
      <w:r w:rsidR="00040D10" w:rsidRPr="00CD2FA2">
        <w:rPr>
          <w:rFonts w:ascii="Calibri" w:hAnsi="Calibri"/>
          <w:sz w:val="22"/>
          <w:szCs w:val="22"/>
        </w:rPr>
        <w:t xml:space="preserve"> stro</w:t>
      </w:r>
      <w:r w:rsidRPr="00CD2FA2">
        <w:rPr>
          <w:rFonts w:ascii="Calibri" w:hAnsi="Calibri"/>
          <w:sz w:val="22"/>
          <w:szCs w:val="22"/>
        </w:rPr>
        <w:t>nie</w:t>
      </w:r>
      <w:r w:rsidR="00D91863" w:rsidRPr="00CD2FA2">
        <w:rPr>
          <w:rFonts w:ascii="Calibri" w:hAnsi="Calibri"/>
          <w:sz w:val="22"/>
          <w:szCs w:val="22"/>
        </w:rPr>
        <w:t xml:space="preserve"> </w:t>
      </w:r>
      <w:r w:rsidRPr="00CD2FA2">
        <w:rPr>
          <w:rFonts w:ascii="Calibri" w:hAnsi="Calibri"/>
          <w:sz w:val="22"/>
          <w:szCs w:val="22"/>
        </w:rPr>
        <w:t>projektora podłączony do wejścia HDMI2.</w:t>
      </w:r>
    </w:p>
    <w:p w14:paraId="5BB86B34" w14:textId="77777777" w:rsidR="006D030A" w:rsidRPr="00CD2FA2" w:rsidRDefault="006D030A" w:rsidP="006D030A">
      <w:pPr>
        <w:pStyle w:val="Tekstpodstawowy"/>
        <w:spacing w:line="300" w:lineRule="auto"/>
        <w:ind w:left="1180"/>
        <w:rPr>
          <w:rFonts w:ascii="Calibri" w:hAnsi="Calibri"/>
          <w:sz w:val="22"/>
          <w:szCs w:val="22"/>
        </w:rPr>
      </w:pPr>
      <w:r w:rsidRPr="00CD2FA2">
        <w:rPr>
          <w:rFonts w:ascii="Calibri" w:hAnsi="Calibri"/>
          <w:sz w:val="22"/>
          <w:szCs w:val="22"/>
        </w:rPr>
        <w:t>UWAGA: Każdy kabel musi być jednolity (a nie np. łączony z dwóch). Należy bardzo uważać przy wyborze kabli dłuższych niż 7 m. Nie należy kupować kabli oznaczanych tylko jako „zgodnych” z HDMI v1.4 bądź 2.0. Podczas instalacji nie należy naciągać kabla, zaś promień zgięcia nie może być mniejszy niż 5 cm!</w:t>
      </w:r>
    </w:p>
    <w:p w14:paraId="4CF58C0C" w14:textId="77777777" w:rsidR="006D030A" w:rsidRPr="00CD2FA2" w:rsidRDefault="006D030A" w:rsidP="009F533F">
      <w:pPr>
        <w:pStyle w:val="Akapitzlist"/>
        <w:widowControl w:val="0"/>
        <w:numPr>
          <w:ilvl w:val="0"/>
          <w:numId w:val="87"/>
        </w:numPr>
        <w:tabs>
          <w:tab w:val="left" w:pos="821"/>
        </w:tabs>
        <w:autoSpaceDE w:val="0"/>
        <w:autoSpaceDN w:val="0"/>
        <w:spacing w:before="159" w:line="300" w:lineRule="auto"/>
        <w:ind w:right="117"/>
        <w:contextualSpacing w:val="0"/>
        <w:jc w:val="both"/>
        <w:rPr>
          <w:rFonts w:ascii="Calibri" w:hAnsi="Calibri"/>
          <w:sz w:val="22"/>
          <w:szCs w:val="22"/>
        </w:rPr>
      </w:pPr>
      <w:r w:rsidRPr="00CD2FA2">
        <w:rPr>
          <w:rFonts w:ascii="Calibri" w:hAnsi="Calibri"/>
          <w:sz w:val="22"/>
          <w:szCs w:val="22"/>
        </w:rPr>
        <w:t xml:space="preserve">Jeden kabel HDMI, posiadający certyfikat HDMI HIGH </w:t>
      </w:r>
      <w:proofErr w:type="spellStart"/>
      <w:r w:rsidRPr="00CD2FA2">
        <w:rPr>
          <w:rFonts w:ascii="Calibri" w:hAnsi="Calibri"/>
          <w:sz w:val="22"/>
          <w:szCs w:val="22"/>
        </w:rPr>
        <w:t>Speed</w:t>
      </w:r>
      <w:proofErr w:type="spellEnd"/>
      <w:r w:rsidRPr="00CD2FA2">
        <w:rPr>
          <w:rFonts w:ascii="Calibri" w:hAnsi="Calibri"/>
          <w:sz w:val="22"/>
          <w:szCs w:val="22"/>
        </w:rPr>
        <w:t>, o parametrach jak opisane powyżej. W Rack1 kabel podłączony będzie do wejścia HDMI (Game) dekodera A/V. Długość kabla powinna być tak dobrana, aby można go było podłączyć do komputera używanego przez prezentera, stojącego z boku ekranu. Kabel ten powinien być</w:t>
      </w:r>
      <w:r w:rsidR="00D91863" w:rsidRPr="00CD2FA2">
        <w:rPr>
          <w:rFonts w:ascii="Calibri" w:hAnsi="Calibri"/>
          <w:sz w:val="22"/>
          <w:szCs w:val="22"/>
        </w:rPr>
        <w:t xml:space="preserve"> </w:t>
      </w:r>
      <w:r w:rsidRPr="00CD2FA2">
        <w:rPr>
          <w:rFonts w:ascii="Calibri" w:hAnsi="Calibri"/>
          <w:sz w:val="22"/>
          <w:szCs w:val="22"/>
        </w:rPr>
        <w:t xml:space="preserve">przypięty zapinką do </w:t>
      </w:r>
      <w:proofErr w:type="spellStart"/>
      <w:r w:rsidRPr="00CD2FA2">
        <w:rPr>
          <w:rFonts w:ascii="Calibri" w:hAnsi="Calibri"/>
          <w:sz w:val="22"/>
          <w:szCs w:val="22"/>
        </w:rPr>
        <w:t>racka</w:t>
      </w:r>
      <w:proofErr w:type="spellEnd"/>
      <w:r w:rsidRPr="00CD2FA2">
        <w:rPr>
          <w:rFonts w:ascii="Calibri" w:hAnsi="Calibri"/>
          <w:sz w:val="22"/>
          <w:szCs w:val="22"/>
        </w:rPr>
        <w:t xml:space="preserve">, aby zapobiec możliwości przypadkowego wyrwania go z gniazda </w:t>
      </w:r>
      <w:proofErr w:type="spellStart"/>
      <w:r w:rsidRPr="00CD2FA2">
        <w:rPr>
          <w:rFonts w:ascii="Calibri" w:hAnsi="Calibri"/>
          <w:sz w:val="22"/>
          <w:szCs w:val="22"/>
        </w:rPr>
        <w:t>amplitunera</w:t>
      </w:r>
      <w:proofErr w:type="spellEnd"/>
      <w:r w:rsidRPr="00CD2FA2">
        <w:rPr>
          <w:rFonts w:ascii="Calibri" w:hAnsi="Calibri"/>
          <w:sz w:val="22"/>
          <w:szCs w:val="22"/>
        </w:rPr>
        <w:t xml:space="preserve">. Innym rozwiązaniem jest zakończenie kabla gniazdem HDMI (najczęściej naściennym), które umieszczone będzie w przedniej części sali (pomiędzy pierwszym rzędem foteli a ekranem). W takim wypadku miejsce instalacji gniazda naściennego należy tak wybrać, aby kabel pomiędzy Rack1 a gniazdem był </w:t>
      </w:r>
      <w:proofErr w:type="spellStart"/>
      <w:r w:rsidRPr="00CD2FA2">
        <w:rPr>
          <w:rFonts w:ascii="Calibri" w:hAnsi="Calibri"/>
          <w:sz w:val="22"/>
          <w:szCs w:val="22"/>
        </w:rPr>
        <w:t>jaknajkrótszy</w:t>
      </w:r>
      <w:proofErr w:type="spellEnd"/>
      <w:r w:rsidRPr="00CD2FA2">
        <w:rPr>
          <w:rFonts w:ascii="Calibri" w:hAnsi="Calibri"/>
          <w:sz w:val="22"/>
          <w:szCs w:val="22"/>
        </w:rPr>
        <w:t>!</w:t>
      </w:r>
    </w:p>
    <w:p w14:paraId="030A8041" w14:textId="77777777" w:rsidR="006D030A" w:rsidRPr="00CD2FA2" w:rsidRDefault="006D030A" w:rsidP="00040D10">
      <w:pPr>
        <w:pStyle w:val="Tekstpodstawowy"/>
        <w:spacing w:before="160" w:line="300" w:lineRule="auto"/>
        <w:ind w:left="1180"/>
        <w:rPr>
          <w:rFonts w:ascii="Calibri" w:hAnsi="Calibri"/>
          <w:sz w:val="22"/>
          <w:szCs w:val="22"/>
        </w:rPr>
      </w:pPr>
      <w:r w:rsidRPr="00CD2FA2">
        <w:rPr>
          <w:rFonts w:ascii="Calibri" w:hAnsi="Calibri"/>
          <w:sz w:val="22"/>
          <w:szCs w:val="22"/>
        </w:rPr>
        <w:t>UWAGA: Kabla HDMI nie wolno „składać”, musi być zwijany, a średnica zwiniętego kabla nie powinna być mniejsza niż 20 cm!</w:t>
      </w:r>
    </w:p>
    <w:p w14:paraId="44E6F390" w14:textId="77777777" w:rsidR="006D030A" w:rsidRPr="00CD2FA2" w:rsidRDefault="006D030A" w:rsidP="009F533F">
      <w:pPr>
        <w:pStyle w:val="Akapitzlist"/>
        <w:widowControl w:val="0"/>
        <w:numPr>
          <w:ilvl w:val="0"/>
          <w:numId w:val="87"/>
        </w:numPr>
        <w:tabs>
          <w:tab w:val="left" w:pos="821"/>
        </w:tabs>
        <w:autoSpaceDE w:val="0"/>
        <w:autoSpaceDN w:val="0"/>
        <w:spacing w:before="65" w:line="300" w:lineRule="auto"/>
        <w:ind w:right="276"/>
        <w:contextualSpacing w:val="0"/>
        <w:jc w:val="both"/>
        <w:rPr>
          <w:rFonts w:ascii="Calibri" w:hAnsi="Calibri"/>
          <w:sz w:val="22"/>
          <w:szCs w:val="22"/>
        </w:rPr>
      </w:pPr>
      <w:r w:rsidRPr="00CD2FA2">
        <w:rPr>
          <w:rFonts w:ascii="Calibri" w:hAnsi="Calibri"/>
          <w:sz w:val="22"/>
          <w:szCs w:val="22"/>
        </w:rPr>
        <w:lastRenderedPageBreak/>
        <w:t xml:space="preserve">Kabel audio monofoniczny do podłączenia aktywnego </w:t>
      </w:r>
      <w:proofErr w:type="spellStart"/>
      <w:r w:rsidRPr="00CD2FA2">
        <w:rPr>
          <w:rFonts w:ascii="Calibri" w:hAnsi="Calibri"/>
          <w:sz w:val="22"/>
          <w:szCs w:val="22"/>
        </w:rPr>
        <w:t>subwoofer</w:t>
      </w:r>
      <w:proofErr w:type="spellEnd"/>
      <w:r w:rsidRPr="00CD2FA2">
        <w:rPr>
          <w:rFonts w:ascii="Calibri" w:hAnsi="Calibri"/>
          <w:sz w:val="22"/>
          <w:szCs w:val="22"/>
        </w:rPr>
        <w:t xml:space="preserve">, zakończony </w:t>
      </w:r>
      <w:proofErr w:type="spellStart"/>
      <w:r w:rsidRPr="00CD2FA2">
        <w:rPr>
          <w:rFonts w:ascii="Calibri" w:hAnsi="Calibri"/>
          <w:sz w:val="22"/>
          <w:szCs w:val="22"/>
        </w:rPr>
        <w:t>poobu</w:t>
      </w:r>
      <w:proofErr w:type="spellEnd"/>
      <w:r w:rsidRPr="00CD2FA2">
        <w:rPr>
          <w:rFonts w:ascii="Calibri" w:hAnsi="Calibri"/>
          <w:sz w:val="22"/>
          <w:szCs w:val="22"/>
        </w:rPr>
        <w:t xml:space="preserve"> stronach wtykami męskimi typu </w:t>
      </w:r>
      <w:proofErr w:type="spellStart"/>
      <w:r w:rsidRPr="00CD2FA2">
        <w:rPr>
          <w:rFonts w:ascii="Calibri" w:hAnsi="Calibri"/>
          <w:sz w:val="22"/>
          <w:szCs w:val="22"/>
        </w:rPr>
        <w:t>cinch</w:t>
      </w:r>
      <w:proofErr w:type="spellEnd"/>
      <w:r w:rsidRPr="00CD2FA2">
        <w:rPr>
          <w:rFonts w:ascii="Calibri" w:hAnsi="Calibri"/>
          <w:sz w:val="22"/>
          <w:szCs w:val="22"/>
        </w:rPr>
        <w:t xml:space="preserve">. Z uwagi na dość dużą odległość, dzielącą Rack1 od </w:t>
      </w:r>
      <w:proofErr w:type="spellStart"/>
      <w:r w:rsidRPr="00CD2FA2">
        <w:rPr>
          <w:rFonts w:ascii="Calibri" w:hAnsi="Calibri"/>
          <w:sz w:val="22"/>
          <w:szCs w:val="22"/>
        </w:rPr>
        <w:t>subwoofera</w:t>
      </w:r>
      <w:proofErr w:type="spellEnd"/>
      <w:r w:rsidRPr="00CD2FA2">
        <w:rPr>
          <w:rFonts w:ascii="Calibri" w:hAnsi="Calibri"/>
          <w:sz w:val="22"/>
          <w:szCs w:val="22"/>
        </w:rPr>
        <w:t>, musi to być kabel wysokiej</w:t>
      </w:r>
      <w:r w:rsidR="00D91863" w:rsidRPr="00CD2FA2">
        <w:rPr>
          <w:rFonts w:ascii="Calibri" w:hAnsi="Calibri"/>
          <w:sz w:val="22"/>
          <w:szCs w:val="22"/>
        </w:rPr>
        <w:t xml:space="preserve"> </w:t>
      </w:r>
      <w:r w:rsidRPr="00CD2FA2">
        <w:rPr>
          <w:rFonts w:ascii="Calibri" w:hAnsi="Calibri"/>
          <w:sz w:val="22"/>
          <w:szCs w:val="22"/>
        </w:rPr>
        <w:t>jakości.</w:t>
      </w:r>
    </w:p>
    <w:p w14:paraId="6B1AACC2" w14:textId="77777777" w:rsidR="006D030A" w:rsidRPr="00CD2FA2" w:rsidRDefault="006D030A" w:rsidP="009F533F">
      <w:pPr>
        <w:pStyle w:val="Akapitzlist"/>
        <w:widowControl w:val="0"/>
        <w:numPr>
          <w:ilvl w:val="0"/>
          <w:numId w:val="87"/>
        </w:numPr>
        <w:tabs>
          <w:tab w:val="left" w:pos="821"/>
        </w:tabs>
        <w:autoSpaceDE w:val="0"/>
        <w:autoSpaceDN w:val="0"/>
        <w:contextualSpacing w:val="0"/>
        <w:rPr>
          <w:rFonts w:ascii="Calibri" w:hAnsi="Calibri"/>
          <w:sz w:val="22"/>
          <w:szCs w:val="22"/>
        </w:rPr>
      </w:pPr>
      <w:r w:rsidRPr="00CD2FA2">
        <w:rPr>
          <w:rFonts w:ascii="Calibri" w:hAnsi="Calibri"/>
          <w:sz w:val="22"/>
          <w:szCs w:val="22"/>
        </w:rPr>
        <w:t>Dodatkowo potrzebne</w:t>
      </w:r>
      <w:r w:rsidR="00D91863" w:rsidRPr="00CD2FA2">
        <w:rPr>
          <w:rFonts w:ascii="Calibri" w:hAnsi="Calibri"/>
          <w:sz w:val="22"/>
          <w:szCs w:val="22"/>
        </w:rPr>
        <w:t xml:space="preserve"> </w:t>
      </w:r>
      <w:r w:rsidRPr="00CD2FA2">
        <w:rPr>
          <w:rFonts w:ascii="Calibri" w:hAnsi="Calibri"/>
          <w:sz w:val="22"/>
          <w:szCs w:val="22"/>
        </w:rPr>
        <w:t>będą:</w:t>
      </w:r>
    </w:p>
    <w:p w14:paraId="79629053" w14:textId="77777777" w:rsidR="006D030A" w:rsidRPr="00CD2FA2" w:rsidRDefault="006D030A" w:rsidP="009F533F">
      <w:pPr>
        <w:pStyle w:val="Akapitzlist"/>
        <w:widowControl w:val="0"/>
        <w:numPr>
          <w:ilvl w:val="1"/>
          <w:numId w:val="87"/>
        </w:numPr>
        <w:tabs>
          <w:tab w:val="left" w:pos="1541"/>
        </w:tabs>
        <w:autoSpaceDE w:val="0"/>
        <w:autoSpaceDN w:val="0"/>
        <w:spacing w:before="62" w:line="300" w:lineRule="auto"/>
        <w:ind w:right="997"/>
        <w:contextualSpacing w:val="0"/>
        <w:rPr>
          <w:rFonts w:ascii="Calibri" w:hAnsi="Calibri"/>
          <w:sz w:val="22"/>
          <w:szCs w:val="22"/>
        </w:rPr>
      </w:pPr>
      <w:r w:rsidRPr="00CD2FA2">
        <w:rPr>
          <w:rFonts w:ascii="Calibri" w:hAnsi="Calibri"/>
          <w:sz w:val="22"/>
          <w:szCs w:val="22"/>
        </w:rPr>
        <w:t xml:space="preserve">kabel optyczny S/PDIF pomiędzy serwerem (optyczna wtyczka </w:t>
      </w:r>
      <w:proofErr w:type="spellStart"/>
      <w:r w:rsidRPr="00CD2FA2">
        <w:rPr>
          <w:rFonts w:ascii="Calibri" w:hAnsi="Calibri"/>
          <w:sz w:val="22"/>
          <w:szCs w:val="22"/>
        </w:rPr>
        <w:t>jack</w:t>
      </w:r>
      <w:proofErr w:type="spellEnd"/>
      <w:r w:rsidRPr="00CD2FA2">
        <w:rPr>
          <w:rFonts w:ascii="Calibri" w:hAnsi="Calibri"/>
          <w:sz w:val="22"/>
          <w:szCs w:val="22"/>
        </w:rPr>
        <w:t xml:space="preserve">)i </w:t>
      </w:r>
      <w:proofErr w:type="spellStart"/>
      <w:r w:rsidRPr="00CD2FA2">
        <w:rPr>
          <w:rFonts w:ascii="Calibri" w:hAnsi="Calibri"/>
          <w:sz w:val="22"/>
          <w:szCs w:val="22"/>
        </w:rPr>
        <w:t>amplitunerem</w:t>
      </w:r>
      <w:proofErr w:type="spellEnd"/>
      <w:r w:rsidRPr="00CD2FA2">
        <w:rPr>
          <w:rFonts w:ascii="Calibri" w:hAnsi="Calibri"/>
          <w:sz w:val="22"/>
          <w:szCs w:val="22"/>
        </w:rPr>
        <w:t xml:space="preserve"> (klasyczna wtyczka </w:t>
      </w:r>
      <w:proofErr w:type="spellStart"/>
      <w:r w:rsidRPr="00CD2FA2">
        <w:rPr>
          <w:rFonts w:ascii="Calibri" w:hAnsi="Calibri"/>
          <w:sz w:val="22"/>
          <w:szCs w:val="22"/>
        </w:rPr>
        <w:t>światłowodowaS</w:t>
      </w:r>
      <w:proofErr w:type="spellEnd"/>
      <w:r w:rsidRPr="00CD2FA2">
        <w:rPr>
          <w:rFonts w:ascii="Calibri" w:hAnsi="Calibri"/>
          <w:sz w:val="22"/>
          <w:szCs w:val="22"/>
        </w:rPr>
        <w:t>/PDIF)</w:t>
      </w:r>
    </w:p>
    <w:p w14:paraId="5547B81D" w14:textId="77777777" w:rsidR="006D030A" w:rsidRPr="00CD2FA2" w:rsidRDefault="006D030A" w:rsidP="009F533F">
      <w:pPr>
        <w:pStyle w:val="Akapitzlist"/>
        <w:widowControl w:val="0"/>
        <w:numPr>
          <w:ilvl w:val="1"/>
          <w:numId w:val="87"/>
        </w:numPr>
        <w:tabs>
          <w:tab w:val="left" w:pos="1541"/>
        </w:tabs>
        <w:autoSpaceDE w:val="0"/>
        <w:autoSpaceDN w:val="0"/>
        <w:spacing w:line="300" w:lineRule="auto"/>
        <w:ind w:right="191"/>
        <w:contextualSpacing w:val="0"/>
        <w:rPr>
          <w:rFonts w:ascii="Calibri" w:hAnsi="Calibri"/>
          <w:sz w:val="22"/>
          <w:szCs w:val="22"/>
        </w:rPr>
      </w:pPr>
      <w:r w:rsidRPr="00CD2FA2">
        <w:rPr>
          <w:rFonts w:ascii="Calibri" w:hAnsi="Calibri"/>
          <w:sz w:val="22"/>
          <w:szCs w:val="22"/>
        </w:rPr>
        <w:t xml:space="preserve">kabel HDMI (także z certyfikatem HIGH SPEED) pomiędzy odtwarzaczem </w:t>
      </w:r>
      <w:proofErr w:type="spellStart"/>
      <w:r w:rsidRPr="00CD2FA2">
        <w:rPr>
          <w:rFonts w:ascii="Calibri" w:hAnsi="Calibri"/>
          <w:sz w:val="22"/>
          <w:szCs w:val="22"/>
        </w:rPr>
        <w:t>Blu-raya</w:t>
      </w:r>
      <w:proofErr w:type="spellEnd"/>
      <w:r w:rsidRPr="00CD2FA2">
        <w:rPr>
          <w:rFonts w:ascii="Calibri" w:hAnsi="Calibri"/>
          <w:sz w:val="22"/>
          <w:szCs w:val="22"/>
        </w:rPr>
        <w:t xml:space="preserve"> wejściem HDMI (BD) </w:t>
      </w:r>
      <w:proofErr w:type="spellStart"/>
      <w:r w:rsidRPr="00CD2FA2">
        <w:rPr>
          <w:rFonts w:ascii="Calibri" w:hAnsi="Calibri"/>
          <w:sz w:val="22"/>
          <w:szCs w:val="22"/>
        </w:rPr>
        <w:t>amplitunera</w:t>
      </w:r>
      <w:proofErr w:type="spellEnd"/>
    </w:p>
    <w:p w14:paraId="3B6F0308" w14:textId="77777777" w:rsidR="006D030A" w:rsidRPr="00CD2FA2" w:rsidRDefault="006D030A" w:rsidP="009F533F">
      <w:pPr>
        <w:pStyle w:val="Akapitzlist"/>
        <w:widowControl w:val="0"/>
        <w:numPr>
          <w:ilvl w:val="1"/>
          <w:numId w:val="87"/>
        </w:numPr>
        <w:tabs>
          <w:tab w:val="left" w:pos="1541"/>
        </w:tabs>
        <w:autoSpaceDE w:val="0"/>
        <w:autoSpaceDN w:val="0"/>
        <w:contextualSpacing w:val="0"/>
        <w:rPr>
          <w:rFonts w:ascii="Calibri" w:hAnsi="Calibri"/>
          <w:sz w:val="22"/>
          <w:szCs w:val="22"/>
        </w:rPr>
      </w:pPr>
      <w:r w:rsidRPr="00CD2FA2">
        <w:rPr>
          <w:rFonts w:ascii="Calibri" w:hAnsi="Calibri"/>
          <w:sz w:val="22"/>
          <w:szCs w:val="22"/>
        </w:rPr>
        <w:t xml:space="preserve">kabel Ethernet pomiędzy gniazdkiem na ścianie a routerem (tzw. </w:t>
      </w:r>
      <w:proofErr w:type="spellStart"/>
      <w:r w:rsidRPr="00CD2FA2">
        <w:rPr>
          <w:rFonts w:ascii="Calibri" w:hAnsi="Calibri"/>
          <w:sz w:val="22"/>
          <w:szCs w:val="22"/>
        </w:rPr>
        <w:t>patchcord</w:t>
      </w:r>
      <w:proofErr w:type="spellEnd"/>
      <w:r w:rsidRPr="00CD2FA2">
        <w:rPr>
          <w:rFonts w:ascii="Calibri" w:hAnsi="Calibri"/>
          <w:sz w:val="22"/>
          <w:szCs w:val="22"/>
        </w:rPr>
        <w:t>)</w:t>
      </w:r>
    </w:p>
    <w:p w14:paraId="2CD42339" w14:textId="77777777" w:rsidR="006D030A" w:rsidRPr="00CD2FA2" w:rsidRDefault="006D030A" w:rsidP="009F533F">
      <w:pPr>
        <w:pStyle w:val="Akapitzlist"/>
        <w:widowControl w:val="0"/>
        <w:numPr>
          <w:ilvl w:val="1"/>
          <w:numId w:val="87"/>
        </w:numPr>
        <w:tabs>
          <w:tab w:val="left" w:pos="1541"/>
        </w:tabs>
        <w:autoSpaceDE w:val="0"/>
        <w:autoSpaceDN w:val="0"/>
        <w:spacing w:before="60"/>
        <w:contextualSpacing w:val="0"/>
        <w:rPr>
          <w:rFonts w:ascii="Calibri" w:hAnsi="Calibri"/>
          <w:sz w:val="22"/>
          <w:szCs w:val="22"/>
        </w:rPr>
      </w:pPr>
      <w:r w:rsidRPr="00CD2FA2">
        <w:rPr>
          <w:rFonts w:ascii="Calibri" w:hAnsi="Calibri"/>
          <w:sz w:val="22"/>
          <w:szCs w:val="22"/>
        </w:rPr>
        <w:t>kabel Ethernet pomiędzy routerem a serwerem.</w:t>
      </w:r>
    </w:p>
    <w:p w14:paraId="615808F6" w14:textId="77777777" w:rsidR="006D030A" w:rsidRPr="00CD2FA2" w:rsidRDefault="006D030A" w:rsidP="009F533F">
      <w:pPr>
        <w:pStyle w:val="Akapitzlist"/>
        <w:widowControl w:val="0"/>
        <w:numPr>
          <w:ilvl w:val="1"/>
          <w:numId w:val="87"/>
        </w:numPr>
        <w:tabs>
          <w:tab w:val="left" w:pos="1541"/>
        </w:tabs>
        <w:autoSpaceDE w:val="0"/>
        <w:autoSpaceDN w:val="0"/>
        <w:spacing w:before="62" w:line="300" w:lineRule="auto"/>
        <w:ind w:right="231"/>
        <w:contextualSpacing w:val="0"/>
        <w:rPr>
          <w:rFonts w:ascii="Calibri" w:hAnsi="Calibri"/>
          <w:sz w:val="22"/>
          <w:szCs w:val="22"/>
        </w:rPr>
      </w:pPr>
      <w:r w:rsidRPr="00CD2FA2">
        <w:rPr>
          <w:rFonts w:ascii="Calibri" w:hAnsi="Calibri"/>
          <w:sz w:val="22"/>
          <w:szCs w:val="22"/>
        </w:rPr>
        <w:t xml:space="preserve">dwóch kablach audio ze złączem </w:t>
      </w:r>
      <w:proofErr w:type="spellStart"/>
      <w:r w:rsidRPr="00CD2FA2">
        <w:rPr>
          <w:rFonts w:ascii="Calibri" w:hAnsi="Calibri"/>
          <w:sz w:val="22"/>
          <w:szCs w:val="22"/>
        </w:rPr>
        <w:t>cinch</w:t>
      </w:r>
      <w:proofErr w:type="spellEnd"/>
      <w:r w:rsidRPr="00CD2FA2">
        <w:rPr>
          <w:rFonts w:ascii="Calibri" w:hAnsi="Calibri"/>
          <w:sz w:val="22"/>
          <w:szCs w:val="22"/>
        </w:rPr>
        <w:t xml:space="preserve"> po jednej stronie i duży </w:t>
      </w:r>
      <w:proofErr w:type="spellStart"/>
      <w:r w:rsidRPr="00CD2FA2">
        <w:rPr>
          <w:rFonts w:ascii="Calibri" w:hAnsi="Calibri"/>
          <w:sz w:val="22"/>
          <w:szCs w:val="22"/>
        </w:rPr>
        <w:t>jack</w:t>
      </w:r>
      <w:proofErr w:type="spellEnd"/>
      <w:r w:rsidRPr="00CD2FA2">
        <w:rPr>
          <w:rFonts w:ascii="Calibri" w:hAnsi="Calibri"/>
          <w:sz w:val="22"/>
          <w:szCs w:val="22"/>
        </w:rPr>
        <w:t xml:space="preserve"> TS (mono) po drugiej, łączących wyjścia </w:t>
      </w:r>
      <w:proofErr w:type="spellStart"/>
      <w:r w:rsidRPr="00CD2FA2">
        <w:rPr>
          <w:rFonts w:ascii="Calibri" w:hAnsi="Calibri"/>
          <w:sz w:val="22"/>
          <w:szCs w:val="22"/>
        </w:rPr>
        <w:t>Surround</w:t>
      </w:r>
      <w:proofErr w:type="spellEnd"/>
      <w:r w:rsidRPr="00CD2FA2">
        <w:rPr>
          <w:rFonts w:ascii="Calibri" w:hAnsi="Calibri"/>
          <w:sz w:val="22"/>
          <w:szCs w:val="22"/>
        </w:rPr>
        <w:t xml:space="preserve"> </w:t>
      </w:r>
      <w:proofErr w:type="spellStart"/>
      <w:r w:rsidRPr="00CD2FA2">
        <w:rPr>
          <w:rFonts w:ascii="Calibri" w:hAnsi="Calibri"/>
          <w:sz w:val="22"/>
          <w:szCs w:val="22"/>
        </w:rPr>
        <w:t>amplitunera</w:t>
      </w:r>
      <w:proofErr w:type="spellEnd"/>
      <w:r w:rsidRPr="00CD2FA2">
        <w:rPr>
          <w:rFonts w:ascii="Calibri" w:hAnsi="Calibri"/>
          <w:sz w:val="22"/>
          <w:szCs w:val="22"/>
        </w:rPr>
        <w:t xml:space="preserve"> z wejściami końcówki</w:t>
      </w:r>
      <w:r w:rsidR="00D91863" w:rsidRPr="00CD2FA2">
        <w:rPr>
          <w:rFonts w:ascii="Calibri" w:hAnsi="Calibri"/>
          <w:sz w:val="22"/>
          <w:szCs w:val="22"/>
        </w:rPr>
        <w:t xml:space="preserve"> </w:t>
      </w:r>
      <w:r w:rsidRPr="00CD2FA2">
        <w:rPr>
          <w:rFonts w:ascii="Calibri" w:hAnsi="Calibri"/>
          <w:sz w:val="22"/>
          <w:szCs w:val="22"/>
        </w:rPr>
        <w:t>mocy, jak na poniższym</w:t>
      </w:r>
      <w:r w:rsidR="00D91863" w:rsidRPr="00CD2FA2">
        <w:rPr>
          <w:rFonts w:ascii="Calibri" w:hAnsi="Calibri"/>
          <w:sz w:val="22"/>
          <w:szCs w:val="22"/>
        </w:rPr>
        <w:t xml:space="preserve"> </w:t>
      </w:r>
      <w:r w:rsidRPr="00CD2FA2">
        <w:rPr>
          <w:rFonts w:ascii="Calibri" w:hAnsi="Calibri"/>
          <w:sz w:val="22"/>
          <w:szCs w:val="22"/>
        </w:rPr>
        <w:t>rysunku.</w:t>
      </w:r>
    </w:p>
    <w:p w14:paraId="095CBB9C" w14:textId="77777777" w:rsidR="006D030A" w:rsidRPr="00CD2FA2" w:rsidRDefault="006D030A" w:rsidP="006D030A">
      <w:pPr>
        <w:pStyle w:val="Tekstpodstawowy"/>
        <w:rPr>
          <w:rFonts w:ascii="Calibri" w:hAnsi="Calibri"/>
          <w:sz w:val="22"/>
          <w:szCs w:val="22"/>
        </w:rPr>
      </w:pPr>
    </w:p>
    <w:p w14:paraId="4595F4E9" w14:textId="02BA6E45" w:rsidR="006D030A" w:rsidRPr="00CD2FA2" w:rsidRDefault="000B339A" w:rsidP="006D030A">
      <w:pPr>
        <w:pStyle w:val="Tekstpodstawowy"/>
        <w:spacing w:before="11"/>
        <w:rPr>
          <w:rFonts w:ascii="Calibri" w:hAnsi="Calibri"/>
          <w:sz w:val="22"/>
          <w:szCs w:val="22"/>
        </w:rPr>
      </w:pPr>
      <w:r>
        <w:rPr>
          <w:noProof/>
        </w:rPr>
        <w:drawing>
          <wp:anchor distT="0" distB="0" distL="0" distR="0" simplePos="0" relativeHeight="251657216" behindDoc="0" locked="0" layoutInCell="1" allowOverlap="1" wp14:anchorId="5BE6D810" wp14:editId="2A29053B">
            <wp:simplePos x="0" y="0"/>
            <wp:positionH relativeFrom="page">
              <wp:posOffset>1047750</wp:posOffset>
            </wp:positionH>
            <wp:positionV relativeFrom="paragraph">
              <wp:posOffset>140970</wp:posOffset>
            </wp:positionV>
            <wp:extent cx="5372100" cy="3361055"/>
            <wp:effectExtent l="0" t="0" r="0" b="0"/>
            <wp:wrapTopAndBottom/>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3361055"/>
                    </a:xfrm>
                    <a:prstGeom prst="rect">
                      <a:avLst/>
                    </a:prstGeom>
                    <a:noFill/>
                  </pic:spPr>
                </pic:pic>
              </a:graphicData>
            </a:graphic>
            <wp14:sizeRelH relativeFrom="page">
              <wp14:pctWidth>0</wp14:pctWidth>
            </wp14:sizeRelH>
            <wp14:sizeRelV relativeFrom="page">
              <wp14:pctHeight>0</wp14:pctHeight>
            </wp14:sizeRelV>
          </wp:anchor>
        </w:drawing>
      </w:r>
    </w:p>
    <w:p w14:paraId="24E1730D" w14:textId="77777777" w:rsidR="006D030A" w:rsidRPr="00CD2FA2" w:rsidRDefault="006D030A" w:rsidP="006D030A">
      <w:pPr>
        <w:pStyle w:val="Tekstpodstawowy"/>
        <w:spacing w:before="3"/>
        <w:rPr>
          <w:rFonts w:ascii="Calibri" w:hAnsi="Calibri"/>
          <w:sz w:val="22"/>
          <w:szCs w:val="22"/>
        </w:rPr>
      </w:pPr>
    </w:p>
    <w:p w14:paraId="78077C7B" w14:textId="77777777" w:rsidR="006D030A" w:rsidRPr="00CD2FA2" w:rsidRDefault="006D030A" w:rsidP="006D030A">
      <w:pPr>
        <w:pStyle w:val="Tekstpodstawowy"/>
        <w:spacing w:before="1" w:line="300" w:lineRule="auto"/>
        <w:rPr>
          <w:rFonts w:ascii="Calibri" w:hAnsi="Calibri"/>
          <w:sz w:val="22"/>
          <w:szCs w:val="22"/>
        </w:rPr>
      </w:pPr>
      <w:r w:rsidRPr="00CD2FA2">
        <w:rPr>
          <w:rFonts w:ascii="Calibri" w:hAnsi="Calibri"/>
          <w:sz w:val="22"/>
          <w:szCs w:val="22"/>
        </w:rPr>
        <w:t>Na ścianie w pobliżu Rack1 powinny zostać zainstalowane włączniki oświetlenia ogólnego oraz ściemniacz oświetlenia kinowego.</w:t>
      </w:r>
    </w:p>
    <w:p w14:paraId="523F74D1" w14:textId="77777777" w:rsidR="006D030A" w:rsidRPr="00CD2FA2" w:rsidRDefault="006D030A" w:rsidP="006D030A">
      <w:pPr>
        <w:pStyle w:val="Tekstpodstawowy"/>
        <w:spacing w:before="9"/>
        <w:rPr>
          <w:rFonts w:ascii="Calibri" w:hAnsi="Calibri"/>
          <w:sz w:val="22"/>
          <w:szCs w:val="22"/>
        </w:rPr>
      </w:pPr>
    </w:p>
    <w:p w14:paraId="677152C3" w14:textId="77777777" w:rsidR="006D030A" w:rsidRPr="00CD2FA2" w:rsidRDefault="006D030A" w:rsidP="006D030A">
      <w:pPr>
        <w:pStyle w:val="Nagwek110"/>
        <w:rPr>
          <w:rFonts w:ascii="Calibri" w:hAnsi="Calibri"/>
          <w:color w:val="AF1512"/>
          <w:sz w:val="22"/>
          <w:szCs w:val="22"/>
        </w:rPr>
      </w:pPr>
    </w:p>
    <w:p w14:paraId="0180DEB5" w14:textId="77777777" w:rsidR="00040D10" w:rsidRPr="00CD2FA2" w:rsidRDefault="00040D10" w:rsidP="006D030A">
      <w:pPr>
        <w:pStyle w:val="Nagwek110"/>
        <w:rPr>
          <w:rFonts w:ascii="Calibri" w:hAnsi="Calibri"/>
          <w:color w:val="AF1512"/>
          <w:sz w:val="22"/>
          <w:szCs w:val="22"/>
        </w:rPr>
      </w:pPr>
    </w:p>
    <w:p w14:paraId="47EC6D64" w14:textId="77777777" w:rsidR="00040D10" w:rsidRPr="00CD2FA2" w:rsidRDefault="00040D10" w:rsidP="006D030A">
      <w:pPr>
        <w:pStyle w:val="Nagwek110"/>
        <w:rPr>
          <w:rFonts w:ascii="Calibri" w:hAnsi="Calibri"/>
          <w:color w:val="AF1512"/>
          <w:sz w:val="22"/>
          <w:szCs w:val="22"/>
        </w:rPr>
      </w:pPr>
    </w:p>
    <w:p w14:paraId="542D728A" w14:textId="77777777" w:rsidR="00040D10" w:rsidRPr="00CD2FA2" w:rsidRDefault="00040D10" w:rsidP="006D030A">
      <w:pPr>
        <w:pStyle w:val="Nagwek110"/>
        <w:rPr>
          <w:rFonts w:ascii="Calibri" w:hAnsi="Calibri"/>
          <w:color w:val="AF1512"/>
          <w:sz w:val="22"/>
          <w:szCs w:val="22"/>
        </w:rPr>
      </w:pPr>
    </w:p>
    <w:p w14:paraId="6E8FFBEF" w14:textId="77777777" w:rsidR="00040D10" w:rsidRPr="00CD2FA2" w:rsidRDefault="00040D10" w:rsidP="006D030A">
      <w:pPr>
        <w:pStyle w:val="Nagwek110"/>
        <w:rPr>
          <w:rFonts w:ascii="Calibri" w:hAnsi="Calibri"/>
          <w:color w:val="AF1512"/>
          <w:sz w:val="22"/>
          <w:szCs w:val="22"/>
        </w:rPr>
      </w:pPr>
    </w:p>
    <w:p w14:paraId="24C0FDEE" w14:textId="77777777" w:rsidR="006D030A" w:rsidRPr="00CD2FA2" w:rsidRDefault="00040D10" w:rsidP="006D030A">
      <w:pPr>
        <w:pStyle w:val="Nagwek110"/>
        <w:rPr>
          <w:rFonts w:ascii="Calibri" w:hAnsi="Calibri"/>
          <w:b/>
          <w:sz w:val="22"/>
          <w:szCs w:val="22"/>
        </w:rPr>
      </w:pPr>
      <w:r w:rsidRPr="00CD2FA2">
        <w:rPr>
          <w:rFonts w:ascii="Calibri" w:hAnsi="Calibri"/>
          <w:b/>
          <w:sz w:val="22"/>
          <w:szCs w:val="22"/>
        </w:rPr>
        <w:lastRenderedPageBreak/>
        <w:t>INSTALACJE KABLOWE DLA AKTYWNEGO SUBWOOFERA</w:t>
      </w:r>
    </w:p>
    <w:p w14:paraId="1ADA61EA" w14:textId="77777777" w:rsidR="00040D10" w:rsidRPr="00CD2FA2" w:rsidRDefault="006D030A" w:rsidP="00040D10">
      <w:pPr>
        <w:pStyle w:val="Tekstpodstawowy"/>
        <w:spacing w:before="37" w:line="300" w:lineRule="auto"/>
        <w:ind w:right="1095"/>
        <w:rPr>
          <w:rFonts w:ascii="Calibri" w:hAnsi="Calibri"/>
          <w:sz w:val="22"/>
          <w:szCs w:val="22"/>
        </w:rPr>
      </w:pPr>
      <w:r w:rsidRPr="00CD2FA2">
        <w:rPr>
          <w:rFonts w:ascii="Calibri" w:hAnsi="Calibri"/>
          <w:sz w:val="22"/>
          <w:szCs w:val="22"/>
        </w:rPr>
        <w:t xml:space="preserve">W przypadku podstawowej instalacji nagłośnienia, konieczne jest wykonanie instalacji okablowania dla jednego albo dwóch aktywnych głośników typu </w:t>
      </w:r>
      <w:proofErr w:type="spellStart"/>
      <w:r w:rsidRPr="00CD2FA2">
        <w:rPr>
          <w:rFonts w:ascii="Calibri" w:hAnsi="Calibri"/>
          <w:sz w:val="22"/>
          <w:szCs w:val="22"/>
        </w:rPr>
        <w:t>subwoofer</w:t>
      </w:r>
      <w:proofErr w:type="spellEnd"/>
      <w:r w:rsidRPr="00CD2FA2">
        <w:rPr>
          <w:rFonts w:ascii="Calibri" w:hAnsi="Calibri"/>
          <w:sz w:val="22"/>
          <w:szCs w:val="22"/>
        </w:rPr>
        <w:t>.</w:t>
      </w:r>
    </w:p>
    <w:p w14:paraId="46EB084D" w14:textId="77777777" w:rsidR="006D030A" w:rsidRPr="00CD2FA2" w:rsidRDefault="006D030A" w:rsidP="00040D10">
      <w:pPr>
        <w:pStyle w:val="Tekstpodstawowy"/>
        <w:spacing w:before="37" w:line="300" w:lineRule="auto"/>
        <w:ind w:right="1095"/>
        <w:rPr>
          <w:rFonts w:ascii="Calibri" w:hAnsi="Calibri"/>
          <w:sz w:val="22"/>
          <w:szCs w:val="22"/>
        </w:rPr>
      </w:pPr>
      <w:r w:rsidRPr="00CD2FA2">
        <w:rPr>
          <w:rFonts w:ascii="Calibri" w:hAnsi="Calibri"/>
          <w:sz w:val="22"/>
          <w:szCs w:val="22"/>
        </w:rPr>
        <w:t xml:space="preserve">W pobliżu miejsca ustawienia głośnika </w:t>
      </w:r>
      <w:proofErr w:type="spellStart"/>
      <w:r w:rsidRPr="00CD2FA2">
        <w:rPr>
          <w:rFonts w:ascii="Calibri" w:hAnsi="Calibri"/>
          <w:sz w:val="22"/>
          <w:szCs w:val="22"/>
        </w:rPr>
        <w:t>subwoofer</w:t>
      </w:r>
      <w:proofErr w:type="spellEnd"/>
      <w:r w:rsidRPr="00CD2FA2">
        <w:rPr>
          <w:rFonts w:ascii="Calibri" w:hAnsi="Calibri"/>
          <w:sz w:val="22"/>
          <w:szCs w:val="22"/>
        </w:rPr>
        <w:t xml:space="preserve"> należy zainstalować gniazdo naścienne 230V z uziemieniem (2P+Z), zabezpieczone wyłącznikiem nadprądowym 10A typu C. W przypadku</w:t>
      </w:r>
      <w:r w:rsidR="00D91863" w:rsidRPr="00CD2FA2">
        <w:rPr>
          <w:rFonts w:ascii="Calibri" w:hAnsi="Calibri"/>
          <w:sz w:val="22"/>
          <w:szCs w:val="22"/>
        </w:rPr>
        <w:t xml:space="preserve"> </w:t>
      </w:r>
      <w:r w:rsidRPr="00CD2FA2">
        <w:rPr>
          <w:rFonts w:ascii="Calibri" w:hAnsi="Calibri"/>
          <w:sz w:val="22"/>
          <w:szCs w:val="22"/>
        </w:rPr>
        <w:t xml:space="preserve">instalacji dwóch </w:t>
      </w:r>
      <w:proofErr w:type="spellStart"/>
      <w:r w:rsidRPr="00CD2FA2">
        <w:rPr>
          <w:rFonts w:ascii="Calibri" w:hAnsi="Calibri"/>
          <w:sz w:val="22"/>
          <w:szCs w:val="22"/>
        </w:rPr>
        <w:t>subwooferów</w:t>
      </w:r>
      <w:proofErr w:type="spellEnd"/>
      <w:r w:rsidRPr="00CD2FA2">
        <w:rPr>
          <w:rFonts w:ascii="Calibri" w:hAnsi="Calibri"/>
          <w:sz w:val="22"/>
          <w:szCs w:val="22"/>
        </w:rPr>
        <w:t xml:space="preserve"> potrzebny jest jeden obwód zabezpieczony wyłącznikiem nadprądowym 16A typu C z dwoma gniazdami.</w:t>
      </w:r>
    </w:p>
    <w:p w14:paraId="41AA57F3" w14:textId="77777777" w:rsidR="006D030A" w:rsidRPr="00CD2FA2" w:rsidRDefault="006D030A" w:rsidP="006D030A">
      <w:pPr>
        <w:pStyle w:val="Tekstpodstawowy"/>
        <w:spacing w:before="160" w:line="300" w:lineRule="auto"/>
        <w:rPr>
          <w:rFonts w:ascii="Calibri" w:hAnsi="Calibri"/>
          <w:sz w:val="22"/>
          <w:szCs w:val="22"/>
        </w:rPr>
      </w:pPr>
      <w:r w:rsidRPr="00CD2FA2">
        <w:rPr>
          <w:rFonts w:ascii="Calibri" w:hAnsi="Calibri"/>
          <w:sz w:val="22"/>
          <w:szCs w:val="22"/>
        </w:rPr>
        <w:t xml:space="preserve">Dodatkowo od Rack1 należy poprowadzić wysokiej jakości kabel monofoniczny audio, zakończony po obu stronach wtykami typu </w:t>
      </w:r>
      <w:proofErr w:type="spellStart"/>
      <w:r w:rsidRPr="00CD2FA2">
        <w:rPr>
          <w:rFonts w:ascii="Calibri" w:hAnsi="Calibri"/>
          <w:sz w:val="22"/>
          <w:szCs w:val="22"/>
        </w:rPr>
        <w:t>cinch</w:t>
      </w:r>
      <w:proofErr w:type="spellEnd"/>
      <w:r w:rsidRPr="00CD2FA2">
        <w:rPr>
          <w:rFonts w:ascii="Calibri" w:hAnsi="Calibri"/>
          <w:sz w:val="22"/>
          <w:szCs w:val="22"/>
        </w:rPr>
        <w:t xml:space="preserve">. Od strony Rack1 kabel podłączony będzie do wyjścia </w:t>
      </w:r>
      <w:proofErr w:type="spellStart"/>
      <w:r w:rsidRPr="00CD2FA2">
        <w:rPr>
          <w:rFonts w:ascii="Calibri" w:hAnsi="Calibri"/>
          <w:sz w:val="22"/>
          <w:szCs w:val="22"/>
        </w:rPr>
        <w:t>Subwoofer</w:t>
      </w:r>
      <w:proofErr w:type="spellEnd"/>
      <w:r w:rsidRPr="00CD2FA2">
        <w:rPr>
          <w:rFonts w:ascii="Calibri" w:hAnsi="Calibri"/>
          <w:sz w:val="22"/>
          <w:szCs w:val="22"/>
        </w:rPr>
        <w:t xml:space="preserve"> </w:t>
      </w:r>
      <w:proofErr w:type="spellStart"/>
      <w:r w:rsidRPr="00CD2FA2">
        <w:rPr>
          <w:rFonts w:ascii="Calibri" w:hAnsi="Calibri"/>
          <w:sz w:val="22"/>
          <w:szCs w:val="22"/>
        </w:rPr>
        <w:t>amplitunera</w:t>
      </w:r>
      <w:proofErr w:type="spellEnd"/>
      <w:r w:rsidRPr="00CD2FA2">
        <w:rPr>
          <w:rFonts w:ascii="Calibri" w:hAnsi="Calibri"/>
          <w:sz w:val="22"/>
          <w:szCs w:val="22"/>
        </w:rPr>
        <w:t>. Po stronie głośnika należy zostawić taki zapas kabla, aby głośnik mógł być przesunięty o min. 1 m.</w:t>
      </w:r>
    </w:p>
    <w:p w14:paraId="3EFCE749" w14:textId="77777777" w:rsidR="006D030A" w:rsidRPr="00CD2FA2" w:rsidRDefault="006D030A" w:rsidP="006D030A">
      <w:pPr>
        <w:pStyle w:val="Tekstpodstawowy"/>
        <w:rPr>
          <w:rFonts w:ascii="Calibri" w:hAnsi="Calibri"/>
          <w:sz w:val="22"/>
          <w:szCs w:val="22"/>
        </w:rPr>
      </w:pPr>
    </w:p>
    <w:p w14:paraId="0741A57A" w14:textId="77777777" w:rsidR="006D030A" w:rsidRPr="00CD2FA2" w:rsidRDefault="006D030A" w:rsidP="006D030A">
      <w:pPr>
        <w:pStyle w:val="Tekstpodstawowy"/>
        <w:spacing w:before="1"/>
        <w:rPr>
          <w:rFonts w:ascii="Calibri" w:hAnsi="Calibri"/>
          <w:sz w:val="22"/>
          <w:szCs w:val="22"/>
        </w:rPr>
      </w:pPr>
    </w:p>
    <w:p w14:paraId="7C75F782" w14:textId="77777777" w:rsidR="006D030A" w:rsidRPr="00CD2FA2" w:rsidRDefault="006D030A" w:rsidP="006D030A">
      <w:pPr>
        <w:pStyle w:val="Tekstpodstawowy"/>
        <w:spacing w:before="1"/>
        <w:rPr>
          <w:rFonts w:ascii="Calibri" w:hAnsi="Calibri"/>
          <w:sz w:val="22"/>
          <w:szCs w:val="22"/>
        </w:rPr>
      </w:pPr>
    </w:p>
    <w:p w14:paraId="54A52D49" w14:textId="77777777" w:rsidR="006D030A" w:rsidRPr="00CD2FA2" w:rsidRDefault="006D030A" w:rsidP="006D030A">
      <w:pPr>
        <w:pStyle w:val="Tekstpodstawowy"/>
        <w:spacing w:before="1"/>
        <w:rPr>
          <w:rFonts w:ascii="Calibri" w:hAnsi="Calibri"/>
          <w:sz w:val="22"/>
          <w:szCs w:val="22"/>
        </w:rPr>
      </w:pPr>
    </w:p>
    <w:p w14:paraId="5FC73B7C" w14:textId="77777777" w:rsidR="006D030A" w:rsidRPr="00CD2FA2" w:rsidRDefault="006D030A" w:rsidP="006D030A">
      <w:pPr>
        <w:pStyle w:val="Tekstpodstawowy"/>
        <w:spacing w:before="1"/>
        <w:rPr>
          <w:rFonts w:ascii="Calibri" w:hAnsi="Calibri"/>
          <w:sz w:val="22"/>
          <w:szCs w:val="22"/>
        </w:rPr>
      </w:pPr>
    </w:p>
    <w:p w14:paraId="7941E873" w14:textId="77777777" w:rsidR="006D030A" w:rsidRPr="00CD2FA2" w:rsidRDefault="006D030A" w:rsidP="006D030A">
      <w:pPr>
        <w:pStyle w:val="Tekstpodstawowy"/>
        <w:spacing w:before="1"/>
        <w:rPr>
          <w:rFonts w:ascii="Calibri" w:hAnsi="Calibri"/>
          <w:sz w:val="22"/>
          <w:szCs w:val="22"/>
        </w:rPr>
      </w:pPr>
    </w:p>
    <w:p w14:paraId="707F6CE6" w14:textId="77777777" w:rsidR="006D030A" w:rsidRPr="00CD2FA2" w:rsidRDefault="006D030A" w:rsidP="006D030A">
      <w:pPr>
        <w:pStyle w:val="Tekstpodstawowy"/>
        <w:spacing w:before="1"/>
        <w:rPr>
          <w:rFonts w:ascii="Calibri" w:hAnsi="Calibri"/>
          <w:sz w:val="22"/>
          <w:szCs w:val="22"/>
        </w:rPr>
      </w:pPr>
    </w:p>
    <w:p w14:paraId="6381ADC3" w14:textId="77777777" w:rsidR="006D030A" w:rsidRPr="00CD2FA2" w:rsidRDefault="006D030A" w:rsidP="006D030A">
      <w:pPr>
        <w:pStyle w:val="Tekstpodstawowy"/>
        <w:spacing w:before="1"/>
        <w:rPr>
          <w:rFonts w:ascii="Calibri" w:hAnsi="Calibri"/>
          <w:sz w:val="22"/>
          <w:szCs w:val="22"/>
        </w:rPr>
      </w:pPr>
    </w:p>
    <w:p w14:paraId="00F3F593" w14:textId="77777777" w:rsidR="006D030A" w:rsidRPr="00CD2FA2" w:rsidRDefault="006D030A" w:rsidP="006D030A">
      <w:pPr>
        <w:pStyle w:val="Tekstpodstawowy"/>
        <w:spacing w:before="1"/>
        <w:rPr>
          <w:rFonts w:ascii="Calibri" w:hAnsi="Calibri"/>
          <w:sz w:val="22"/>
          <w:szCs w:val="22"/>
        </w:rPr>
      </w:pPr>
    </w:p>
    <w:p w14:paraId="2A20B2D0" w14:textId="77777777" w:rsidR="006D030A" w:rsidRPr="00CD2FA2" w:rsidRDefault="006D030A" w:rsidP="006D030A">
      <w:pPr>
        <w:pStyle w:val="Tekstpodstawowy"/>
        <w:spacing w:before="1"/>
        <w:rPr>
          <w:rFonts w:ascii="Calibri" w:hAnsi="Calibri"/>
          <w:sz w:val="22"/>
          <w:szCs w:val="22"/>
        </w:rPr>
      </w:pPr>
    </w:p>
    <w:p w14:paraId="4378A80F" w14:textId="77777777" w:rsidR="006D030A" w:rsidRPr="00CD2FA2" w:rsidRDefault="006D030A" w:rsidP="006D030A">
      <w:pPr>
        <w:pStyle w:val="Tekstpodstawowy"/>
        <w:spacing w:before="1"/>
        <w:rPr>
          <w:rFonts w:ascii="Calibri" w:hAnsi="Calibri"/>
          <w:sz w:val="22"/>
          <w:szCs w:val="22"/>
        </w:rPr>
      </w:pPr>
    </w:p>
    <w:p w14:paraId="06D42C45" w14:textId="77777777" w:rsidR="006D030A" w:rsidRPr="00CD2FA2" w:rsidRDefault="006D030A" w:rsidP="006D030A">
      <w:pPr>
        <w:pStyle w:val="Tekstpodstawowy"/>
        <w:spacing w:before="1"/>
        <w:rPr>
          <w:rFonts w:ascii="Calibri" w:hAnsi="Calibri"/>
          <w:sz w:val="22"/>
          <w:szCs w:val="22"/>
        </w:rPr>
      </w:pPr>
    </w:p>
    <w:p w14:paraId="14B30293" w14:textId="77777777" w:rsidR="006D030A" w:rsidRPr="00CD2FA2" w:rsidRDefault="006D030A" w:rsidP="006D030A">
      <w:pPr>
        <w:pStyle w:val="Tekstpodstawowy"/>
        <w:spacing w:before="1"/>
        <w:rPr>
          <w:rFonts w:ascii="Calibri" w:hAnsi="Calibri"/>
          <w:sz w:val="22"/>
          <w:szCs w:val="22"/>
        </w:rPr>
      </w:pPr>
    </w:p>
    <w:p w14:paraId="32767B06" w14:textId="77777777" w:rsidR="006D030A" w:rsidRPr="00CD2FA2" w:rsidRDefault="006D030A" w:rsidP="006D030A">
      <w:pPr>
        <w:pStyle w:val="Tekstpodstawowy"/>
        <w:spacing w:before="1"/>
        <w:rPr>
          <w:rFonts w:ascii="Calibri" w:hAnsi="Calibri"/>
          <w:sz w:val="22"/>
          <w:szCs w:val="22"/>
        </w:rPr>
      </w:pPr>
    </w:p>
    <w:p w14:paraId="065A62CF" w14:textId="77777777" w:rsidR="006D030A" w:rsidRPr="00CD2FA2" w:rsidRDefault="006D030A" w:rsidP="006D030A">
      <w:pPr>
        <w:pStyle w:val="Tekstpodstawowy"/>
        <w:spacing w:before="1"/>
        <w:rPr>
          <w:rFonts w:ascii="Calibri" w:hAnsi="Calibri"/>
          <w:sz w:val="22"/>
          <w:szCs w:val="22"/>
        </w:rPr>
      </w:pPr>
    </w:p>
    <w:p w14:paraId="548D5991" w14:textId="77777777" w:rsidR="006D030A" w:rsidRPr="00CD2FA2" w:rsidRDefault="006D030A" w:rsidP="006D030A">
      <w:pPr>
        <w:pStyle w:val="Tekstpodstawowy"/>
        <w:spacing w:before="1"/>
        <w:rPr>
          <w:rFonts w:ascii="Calibri" w:hAnsi="Calibri"/>
          <w:sz w:val="22"/>
          <w:szCs w:val="22"/>
        </w:rPr>
      </w:pPr>
    </w:p>
    <w:p w14:paraId="4DB1FC9F" w14:textId="77777777" w:rsidR="006D030A" w:rsidRPr="00CD2FA2" w:rsidRDefault="006D030A" w:rsidP="006D030A">
      <w:pPr>
        <w:pStyle w:val="Tekstpodstawowy"/>
        <w:spacing w:before="1"/>
        <w:rPr>
          <w:rFonts w:ascii="Calibri" w:hAnsi="Calibri"/>
          <w:sz w:val="22"/>
          <w:szCs w:val="22"/>
        </w:rPr>
      </w:pPr>
    </w:p>
    <w:p w14:paraId="40353DA6" w14:textId="77777777" w:rsidR="006D030A" w:rsidRPr="00CD2FA2" w:rsidRDefault="006D030A" w:rsidP="004052F1">
      <w:pPr>
        <w:pStyle w:val="Bezodstpw"/>
        <w:spacing w:line="276" w:lineRule="auto"/>
        <w:jc w:val="right"/>
        <w:rPr>
          <w:rFonts w:eastAsia="Times New Roman"/>
          <w:lang w:eastAsia="pl-PL"/>
        </w:rPr>
      </w:pPr>
    </w:p>
    <w:p w14:paraId="558AD3A2" w14:textId="77777777" w:rsidR="006D030A" w:rsidRDefault="006D030A" w:rsidP="004052F1">
      <w:pPr>
        <w:pStyle w:val="Bezodstpw"/>
        <w:spacing w:line="276" w:lineRule="auto"/>
        <w:jc w:val="right"/>
        <w:rPr>
          <w:rFonts w:ascii="Times New Roman" w:eastAsia="Times New Roman" w:hAnsi="Times New Roman"/>
          <w:sz w:val="27"/>
          <w:szCs w:val="24"/>
          <w:lang w:eastAsia="pl-PL"/>
        </w:rPr>
      </w:pPr>
    </w:p>
    <w:p w14:paraId="49E5CEE2" w14:textId="77777777" w:rsidR="0072531B" w:rsidRDefault="0072531B" w:rsidP="004052F1">
      <w:pPr>
        <w:pStyle w:val="Bezodstpw"/>
        <w:spacing w:line="276" w:lineRule="auto"/>
        <w:jc w:val="right"/>
        <w:rPr>
          <w:rFonts w:ascii="Times New Roman" w:eastAsia="Times New Roman" w:hAnsi="Times New Roman"/>
          <w:sz w:val="27"/>
          <w:szCs w:val="24"/>
          <w:lang w:eastAsia="pl-PL"/>
        </w:rPr>
      </w:pPr>
    </w:p>
    <w:p w14:paraId="103E9690" w14:textId="77777777" w:rsidR="0072531B" w:rsidRDefault="0072531B" w:rsidP="004052F1">
      <w:pPr>
        <w:pStyle w:val="Bezodstpw"/>
        <w:spacing w:line="276" w:lineRule="auto"/>
        <w:jc w:val="right"/>
        <w:rPr>
          <w:rFonts w:ascii="Times New Roman" w:eastAsia="Times New Roman" w:hAnsi="Times New Roman"/>
          <w:sz w:val="27"/>
          <w:szCs w:val="24"/>
          <w:lang w:eastAsia="pl-PL"/>
        </w:rPr>
      </w:pPr>
    </w:p>
    <w:p w14:paraId="4C22B95A" w14:textId="77777777" w:rsidR="001A6AE4" w:rsidRDefault="001A6AE4" w:rsidP="004052F1">
      <w:pPr>
        <w:pStyle w:val="Bezodstpw"/>
        <w:spacing w:line="276" w:lineRule="auto"/>
        <w:jc w:val="right"/>
        <w:rPr>
          <w:rFonts w:ascii="Times New Roman" w:eastAsia="Times New Roman" w:hAnsi="Times New Roman"/>
          <w:sz w:val="27"/>
          <w:szCs w:val="24"/>
          <w:lang w:eastAsia="pl-PL"/>
        </w:rPr>
      </w:pPr>
    </w:p>
    <w:p w14:paraId="6B2D7D85" w14:textId="77777777" w:rsidR="001A6AE4" w:rsidRDefault="001A6AE4" w:rsidP="004052F1">
      <w:pPr>
        <w:pStyle w:val="Bezodstpw"/>
        <w:spacing w:line="276" w:lineRule="auto"/>
        <w:jc w:val="right"/>
        <w:rPr>
          <w:rFonts w:ascii="Times New Roman" w:eastAsia="Times New Roman" w:hAnsi="Times New Roman"/>
          <w:sz w:val="27"/>
          <w:szCs w:val="24"/>
          <w:lang w:eastAsia="pl-PL"/>
        </w:rPr>
      </w:pPr>
    </w:p>
    <w:p w14:paraId="4B3550A0" w14:textId="77777777" w:rsidR="006D030A" w:rsidRDefault="006D030A" w:rsidP="005424CF">
      <w:pPr>
        <w:pStyle w:val="Bezodstpw"/>
        <w:spacing w:line="276" w:lineRule="auto"/>
        <w:rPr>
          <w:rFonts w:ascii="Times New Roman" w:eastAsia="Times New Roman" w:hAnsi="Times New Roman"/>
          <w:sz w:val="27"/>
          <w:szCs w:val="24"/>
          <w:lang w:eastAsia="pl-PL"/>
        </w:rPr>
      </w:pPr>
    </w:p>
    <w:p w14:paraId="5762E6F6" w14:textId="77777777" w:rsidR="005424CF" w:rsidRDefault="005424CF" w:rsidP="005424CF">
      <w:pPr>
        <w:pStyle w:val="Bezodstpw"/>
        <w:spacing w:line="276" w:lineRule="auto"/>
        <w:rPr>
          <w:b/>
          <w:i/>
          <w:noProof/>
          <w:color w:val="000000"/>
          <w:lang w:eastAsia="pl-PL"/>
        </w:rPr>
      </w:pPr>
    </w:p>
    <w:p w14:paraId="0843473C" w14:textId="1927FC23" w:rsidR="0055616C" w:rsidRPr="008A5BF4" w:rsidRDefault="00F95EAA" w:rsidP="004052F1">
      <w:pPr>
        <w:pStyle w:val="Bezodstpw"/>
        <w:spacing w:line="276" w:lineRule="auto"/>
        <w:jc w:val="right"/>
        <w:rPr>
          <w:b/>
          <w:i/>
          <w:noProof/>
          <w:color w:val="000000"/>
          <w:lang w:eastAsia="pl-PL"/>
        </w:rPr>
      </w:pPr>
      <w:r>
        <w:rPr>
          <w:b/>
          <w:i/>
          <w:noProof/>
          <w:color w:val="000000"/>
          <w:lang w:eastAsia="pl-PL"/>
        </w:rPr>
        <w:lastRenderedPageBreak/>
        <w:drawing>
          <wp:anchor distT="0" distB="0" distL="114300" distR="114300" simplePos="0" relativeHeight="251673600" behindDoc="0" locked="0" layoutInCell="1" allowOverlap="1" wp14:anchorId="302BC829" wp14:editId="0C0AF0A1">
            <wp:simplePos x="0" y="0"/>
            <wp:positionH relativeFrom="column">
              <wp:posOffset>32832</wp:posOffset>
            </wp:positionH>
            <wp:positionV relativeFrom="paragraph">
              <wp:posOffset>-810100</wp:posOffset>
            </wp:positionV>
            <wp:extent cx="5759450" cy="570865"/>
            <wp:effectExtent l="0" t="0" r="0" b="635"/>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SI_Samorzad_kolo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570865"/>
                    </a:xfrm>
                    <a:prstGeom prst="rect">
                      <a:avLst/>
                    </a:prstGeom>
                  </pic:spPr>
                </pic:pic>
              </a:graphicData>
            </a:graphic>
            <wp14:sizeRelH relativeFrom="page">
              <wp14:pctWidth>0</wp14:pctWidth>
            </wp14:sizeRelH>
            <wp14:sizeRelV relativeFrom="page">
              <wp14:pctHeight>0</wp14:pctHeight>
            </wp14:sizeRelV>
          </wp:anchor>
        </w:drawing>
      </w:r>
      <w:r w:rsidR="00466E3E" w:rsidRPr="008A5BF4">
        <w:rPr>
          <w:b/>
          <w:i/>
          <w:noProof/>
          <w:color w:val="000000"/>
          <w:lang w:eastAsia="pl-PL"/>
        </w:rPr>
        <w:t>Załą</w:t>
      </w:r>
      <w:r w:rsidR="00C4489B" w:rsidRPr="008A5BF4">
        <w:rPr>
          <w:b/>
          <w:i/>
          <w:noProof/>
          <w:color w:val="000000"/>
          <w:lang w:eastAsia="pl-PL"/>
        </w:rPr>
        <w:t>cznik nr 7</w:t>
      </w:r>
      <w:r w:rsidR="0055616C" w:rsidRPr="008A5BF4">
        <w:rPr>
          <w:b/>
          <w:i/>
          <w:noProof/>
          <w:color w:val="000000"/>
          <w:lang w:eastAsia="pl-PL"/>
        </w:rPr>
        <w:t xml:space="preserve"> do Zapytania ofertowego</w:t>
      </w:r>
      <w:r w:rsidR="00CD2A58">
        <w:rPr>
          <w:b/>
          <w:i/>
          <w:noProof/>
          <w:color w:val="000000"/>
          <w:lang w:eastAsia="pl-PL"/>
        </w:rPr>
        <w:t>/ zalącznik nr 1 do umowy</w:t>
      </w:r>
    </w:p>
    <w:p w14:paraId="18107070" w14:textId="77777777" w:rsidR="001115B3" w:rsidRPr="008A5BF4" w:rsidRDefault="001115B3" w:rsidP="001115B3">
      <w:pPr>
        <w:pStyle w:val="Bezodstpw"/>
        <w:spacing w:line="276" w:lineRule="auto"/>
        <w:jc w:val="right"/>
        <w:rPr>
          <w:b/>
          <w:i/>
          <w:noProof/>
          <w:color w:val="000000"/>
          <w:lang w:eastAsia="pl-PL"/>
        </w:rPr>
      </w:pPr>
    </w:p>
    <w:p w14:paraId="49B62F89" w14:textId="77777777" w:rsidR="0055616C" w:rsidRPr="008A5BF4" w:rsidRDefault="0055616C" w:rsidP="004052F1">
      <w:pPr>
        <w:pStyle w:val="Bezodstpw"/>
        <w:spacing w:line="276" w:lineRule="auto"/>
        <w:rPr>
          <w:b/>
          <w:i/>
          <w:noProof/>
          <w:color w:val="000000"/>
          <w:sz w:val="24"/>
          <w:szCs w:val="24"/>
          <w:lang w:eastAsia="pl-PL"/>
        </w:rPr>
      </w:pPr>
    </w:p>
    <w:p w14:paraId="6D4A731C" w14:textId="77777777" w:rsidR="0055616C" w:rsidRPr="008A5BF4" w:rsidRDefault="0055616C" w:rsidP="0055616C">
      <w:pPr>
        <w:pStyle w:val="Bezodstpw"/>
        <w:spacing w:line="276" w:lineRule="auto"/>
        <w:jc w:val="center"/>
        <w:rPr>
          <w:b/>
          <w:i/>
          <w:noProof/>
          <w:color w:val="000000"/>
          <w:sz w:val="24"/>
          <w:szCs w:val="24"/>
          <w:lang w:eastAsia="pl-PL"/>
        </w:rPr>
      </w:pPr>
      <w:r w:rsidRPr="008A5BF4">
        <w:rPr>
          <w:b/>
          <w:i/>
          <w:noProof/>
          <w:color w:val="000000"/>
          <w:sz w:val="24"/>
          <w:szCs w:val="24"/>
          <w:lang w:eastAsia="pl-PL"/>
        </w:rPr>
        <w:t>OPIS PRZEDMIOTU ZAMÓWIENIA</w:t>
      </w:r>
    </w:p>
    <w:p w14:paraId="5C2ED8EE" w14:textId="77777777" w:rsidR="0055616C" w:rsidRPr="008A5BF4" w:rsidRDefault="0055616C" w:rsidP="0055616C">
      <w:pPr>
        <w:pStyle w:val="Bezodstpw"/>
        <w:spacing w:line="276" w:lineRule="auto"/>
        <w:jc w:val="center"/>
        <w:rPr>
          <w:b/>
          <w:i/>
          <w:noProof/>
          <w:color w:val="000000"/>
          <w:sz w:val="24"/>
          <w:szCs w:val="24"/>
          <w:lang w:eastAsia="pl-PL"/>
        </w:rPr>
      </w:pPr>
      <w:r w:rsidRPr="008A5BF4">
        <w:rPr>
          <w:rFonts w:eastAsia="Arial Unicode MS"/>
          <w:b/>
          <w:bCs/>
          <w:i/>
          <w:color w:val="000000"/>
          <w:sz w:val="24"/>
          <w:szCs w:val="24"/>
        </w:rPr>
        <w:t>CZĘŚĆ 3</w:t>
      </w:r>
    </w:p>
    <w:p w14:paraId="0C4501B3" w14:textId="77777777" w:rsidR="001115B3" w:rsidRPr="008A5BF4" w:rsidRDefault="0055616C" w:rsidP="004052F1">
      <w:pPr>
        <w:pStyle w:val="Akapitzlist"/>
        <w:tabs>
          <w:tab w:val="left" w:pos="284"/>
        </w:tabs>
        <w:ind w:left="644"/>
        <w:jc w:val="both"/>
        <w:rPr>
          <w:rFonts w:ascii="Calibri" w:eastAsia="Arial Unicode MS" w:hAnsi="Calibri"/>
          <w:b/>
          <w:bCs/>
          <w:color w:val="000000"/>
        </w:rPr>
      </w:pPr>
      <w:r w:rsidRPr="008A5BF4">
        <w:rPr>
          <w:rFonts w:ascii="Calibri" w:eastAsia="Arial Unicode MS" w:hAnsi="Calibri"/>
          <w:b/>
          <w:bCs/>
          <w:color w:val="000000"/>
        </w:rPr>
        <w:t>CZĘŚĆ 3 – DOSTAWA WYPOSAŻENIA DO PRZEDSIONKA KINOWEGO</w:t>
      </w:r>
    </w:p>
    <w:p w14:paraId="4E5EDE55" w14:textId="77777777" w:rsidR="0055616C" w:rsidRPr="008A5BF4" w:rsidRDefault="0055616C" w:rsidP="00AC266A">
      <w:pPr>
        <w:autoSpaceDE w:val="0"/>
        <w:autoSpaceDN w:val="0"/>
        <w:adjustRightInd w:val="0"/>
        <w:rPr>
          <w:rFonts w:ascii="Calibri" w:hAnsi="Calibri" w:cs="Arial"/>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318"/>
        <w:gridCol w:w="7375"/>
      </w:tblGrid>
      <w:tr w:rsidR="004052F1" w:rsidRPr="004052F1" w14:paraId="489AE5A1" w14:textId="77777777" w:rsidTr="004052F1">
        <w:tc>
          <w:tcPr>
            <w:tcW w:w="567" w:type="dxa"/>
            <w:shd w:val="pct12" w:color="auto" w:fill="auto"/>
          </w:tcPr>
          <w:p w14:paraId="28844676" w14:textId="77777777" w:rsidR="001115B3" w:rsidRPr="004052F1" w:rsidRDefault="001115B3" w:rsidP="008A5BF4">
            <w:pPr>
              <w:pStyle w:val="Bezodstpw"/>
              <w:spacing w:line="276" w:lineRule="auto"/>
              <w:rPr>
                <w:rFonts w:cs="Calibri"/>
                <w:b/>
                <w:i/>
                <w:noProof/>
                <w:color w:val="000000"/>
                <w:sz w:val="20"/>
                <w:szCs w:val="20"/>
                <w:lang w:eastAsia="pl-PL"/>
              </w:rPr>
            </w:pPr>
            <w:r w:rsidRPr="004052F1">
              <w:rPr>
                <w:rFonts w:cs="Calibri"/>
                <w:b/>
                <w:i/>
                <w:noProof/>
                <w:color w:val="000000"/>
                <w:sz w:val="20"/>
                <w:szCs w:val="20"/>
                <w:lang w:eastAsia="pl-PL"/>
              </w:rPr>
              <w:t>Lp.</w:t>
            </w:r>
          </w:p>
        </w:tc>
        <w:tc>
          <w:tcPr>
            <w:tcW w:w="1318" w:type="dxa"/>
            <w:shd w:val="pct12" w:color="auto" w:fill="auto"/>
          </w:tcPr>
          <w:p w14:paraId="758FDFB3" w14:textId="77777777" w:rsidR="001115B3" w:rsidRPr="004052F1" w:rsidRDefault="001115B3" w:rsidP="008A5BF4">
            <w:pPr>
              <w:pStyle w:val="Bezodstpw"/>
              <w:spacing w:line="276" w:lineRule="auto"/>
              <w:rPr>
                <w:rFonts w:cs="Calibri"/>
                <w:b/>
                <w:i/>
                <w:noProof/>
                <w:color w:val="000000"/>
                <w:sz w:val="20"/>
                <w:szCs w:val="20"/>
                <w:lang w:eastAsia="pl-PL"/>
              </w:rPr>
            </w:pPr>
            <w:r w:rsidRPr="004052F1">
              <w:rPr>
                <w:rFonts w:cs="Calibri"/>
                <w:b/>
                <w:i/>
                <w:noProof/>
                <w:color w:val="000000"/>
                <w:sz w:val="20"/>
                <w:szCs w:val="20"/>
                <w:lang w:eastAsia="pl-PL"/>
              </w:rPr>
              <w:t>Wyposażenie</w:t>
            </w:r>
          </w:p>
        </w:tc>
        <w:tc>
          <w:tcPr>
            <w:tcW w:w="7375" w:type="dxa"/>
            <w:shd w:val="pct12" w:color="auto" w:fill="auto"/>
          </w:tcPr>
          <w:p w14:paraId="2B85D721" w14:textId="77777777" w:rsidR="001115B3" w:rsidRPr="004052F1" w:rsidRDefault="001115B3" w:rsidP="008A5BF4">
            <w:pPr>
              <w:pStyle w:val="Bezodstpw"/>
              <w:spacing w:line="276" w:lineRule="auto"/>
              <w:rPr>
                <w:rFonts w:cs="Calibri"/>
                <w:b/>
                <w:i/>
                <w:noProof/>
                <w:color w:val="000000"/>
                <w:sz w:val="20"/>
                <w:szCs w:val="20"/>
                <w:lang w:eastAsia="pl-PL"/>
              </w:rPr>
            </w:pPr>
            <w:r w:rsidRPr="004052F1">
              <w:rPr>
                <w:rFonts w:cs="Calibri"/>
                <w:b/>
                <w:i/>
                <w:noProof/>
                <w:color w:val="000000"/>
                <w:sz w:val="20"/>
                <w:szCs w:val="20"/>
                <w:lang w:eastAsia="pl-PL"/>
              </w:rPr>
              <w:t>Opis wyposażenia</w:t>
            </w:r>
          </w:p>
        </w:tc>
      </w:tr>
      <w:tr w:rsidR="004052F1" w:rsidRPr="004052F1" w14:paraId="5F8596FD" w14:textId="77777777" w:rsidTr="004052F1">
        <w:trPr>
          <w:trHeight w:val="330"/>
        </w:trPr>
        <w:tc>
          <w:tcPr>
            <w:tcW w:w="567" w:type="dxa"/>
            <w:shd w:val="clear" w:color="auto" w:fill="auto"/>
          </w:tcPr>
          <w:p w14:paraId="796826C1" w14:textId="77777777" w:rsidR="001115B3" w:rsidRPr="004052F1" w:rsidRDefault="001115B3" w:rsidP="008A5BF4">
            <w:pPr>
              <w:pStyle w:val="Bezodstpw"/>
              <w:spacing w:line="276" w:lineRule="auto"/>
              <w:rPr>
                <w:rFonts w:cs="Calibri"/>
                <w:noProof/>
                <w:color w:val="000000"/>
                <w:sz w:val="20"/>
                <w:szCs w:val="20"/>
                <w:lang w:eastAsia="pl-PL"/>
              </w:rPr>
            </w:pPr>
            <w:r w:rsidRPr="004052F1">
              <w:rPr>
                <w:rFonts w:cs="Calibri"/>
                <w:noProof/>
                <w:color w:val="000000"/>
                <w:sz w:val="20"/>
                <w:szCs w:val="20"/>
                <w:lang w:eastAsia="pl-PL"/>
              </w:rPr>
              <w:t>1</w:t>
            </w:r>
          </w:p>
        </w:tc>
        <w:tc>
          <w:tcPr>
            <w:tcW w:w="1318" w:type="dxa"/>
            <w:shd w:val="clear" w:color="auto" w:fill="auto"/>
          </w:tcPr>
          <w:p w14:paraId="2BA3AF14" w14:textId="77777777" w:rsidR="001115B3" w:rsidRPr="004052F1" w:rsidRDefault="001115B3" w:rsidP="008A5BF4">
            <w:pPr>
              <w:pStyle w:val="Bezodstpw"/>
              <w:spacing w:line="276" w:lineRule="auto"/>
              <w:rPr>
                <w:rFonts w:cs="Calibri"/>
                <w:noProof/>
                <w:color w:val="000000"/>
                <w:sz w:val="20"/>
                <w:szCs w:val="20"/>
                <w:lang w:eastAsia="pl-PL"/>
              </w:rPr>
            </w:pPr>
            <w:r w:rsidRPr="004052F1">
              <w:rPr>
                <w:rFonts w:cs="Calibri"/>
                <w:noProof/>
                <w:color w:val="000000"/>
                <w:sz w:val="20"/>
                <w:szCs w:val="20"/>
                <w:lang w:eastAsia="pl-PL"/>
              </w:rPr>
              <w:t xml:space="preserve">Sofa </w:t>
            </w:r>
          </w:p>
        </w:tc>
        <w:tc>
          <w:tcPr>
            <w:tcW w:w="7375" w:type="dxa"/>
            <w:shd w:val="clear" w:color="auto" w:fill="auto"/>
          </w:tcPr>
          <w:p w14:paraId="41805A92" w14:textId="77777777" w:rsidR="001115B3" w:rsidRPr="00CD2FA2" w:rsidRDefault="001115B3" w:rsidP="008A5BF4">
            <w:pPr>
              <w:pStyle w:val="Bezodstpw"/>
              <w:spacing w:line="276" w:lineRule="auto"/>
              <w:rPr>
                <w:rFonts w:cs="Calibri"/>
                <w:noProof/>
                <w:color w:val="000000"/>
                <w:sz w:val="20"/>
                <w:szCs w:val="20"/>
                <w:lang w:eastAsia="pl-PL"/>
              </w:rPr>
            </w:pPr>
            <w:r w:rsidRPr="00CD2FA2">
              <w:rPr>
                <w:rFonts w:cs="Calibri"/>
                <w:noProof/>
                <w:color w:val="000000"/>
                <w:sz w:val="20"/>
                <w:szCs w:val="20"/>
                <w:lang w:eastAsia="pl-PL"/>
              </w:rPr>
              <w:t>Sofa 1 szt.</w:t>
            </w:r>
          </w:p>
          <w:p w14:paraId="741F77BD" w14:textId="77777777" w:rsidR="006B0B5E" w:rsidRPr="004052F1" w:rsidRDefault="006B0B5E" w:rsidP="008A5BF4">
            <w:pPr>
              <w:pStyle w:val="Bezodstpw"/>
              <w:spacing w:line="276" w:lineRule="auto"/>
              <w:rPr>
                <w:rFonts w:cs="Calibri"/>
                <w:noProof/>
                <w:color w:val="000000"/>
                <w:sz w:val="20"/>
                <w:szCs w:val="20"/>
                <w:lang w:eastAsia="pl-PL"/>
              </w:rPr>
            </w:pPr>
            <w:r w:rsidRPr="004052F1">
              <w:rPr>
                <w:rFonts w:cs="Calibri"/>
                <w:noProof/>
                <w:color w:val="000000"/>
                <w:sz w:val="20"/>
                <w:szCs w:val="20"/>
                <w:lang w:eastAsia="pl-PL"/>
              </w:rPr>
              <w:t>Wymiary:</w:t>
            </w:r>
          </w:p>
          <w:p w14:paraId="764192A8" w14:textId="77777777" w:rsidR="006B0B5E" w:rsidRPr="004052F1" w:rsidRDefault="006B0B5E" w:rsidP="008A5BF4">
            <w:pPr>
              <w:pStyle w:val="Bezodstpw"/>
              <w:spacing w:line="276" w:lineRule="auto"/>
              <w:rPr>
                <w:rFonts w:cs="Calibri"/>
                <w:sz w:val="20"/>
                <w:szCs w:val="20"/>
              </w:rPr>
            </w:pPr>
            <w:r w:rsidRPr="004052F1">
              <w:rPr>
                <w:rFonts w:cs="Calibri"/>
                <w:sz w:val="20"/>
                <w:szCs w:val="20"/>
              </w:rPr>
              <w:t xml:space="preserve">Szer. 184cm </w:t>
            </w:r>
          </w:p>
          <w:p w14:paraId="4CA420C1" w14:textId="77777777" w:rsidR="006B0B5E" w:rsidRPr="004052F1" w:rsidRDefault="006B0B5E" w:rsidP="008A5BF4">
            <w:pPr>
              <w:pStyle w:val="Bezodstpw"/>
              <w:spacing w:line="276" w:lineRule="auto"/>
              <w:rPr>
                <w:rFonts w:cs="Calibri"/>
                <w:sz w:val="20"/>
                <w:szCs w:val="20"/>
              </w:rPr>
            </w:pPr>
            <w:r w:rsidRPr="004052F1">
              <w:rPr>
                <w:rFonts w:cs="Calibri"/>
                <w:sz w:val="20"/>
                <w:szCs w:val="20"/>
              </w:rPr>
              <w:t>Wys. 89cm</w:t>
            </w:r>
          </w:p>
          <w:p w14:paraId="4F897157" w14:textId="77777777" w:rsidR="006B0B5E" w:rsidRPr="004052F1" w:rsidRDefault="006B0B5E" w:rsidP="008A5BF4">
            <w:pPr>
              <w:pStyle w:val="Bezodstpw"/>
              <w:spacing w:line="276" w:lineRule="auto"/>
              <w:rPr>
                <w:rFonts w:cs="Calibri"/>
                <w:sz w:val="20"/>
                <w:szCs w:val="20"/>
              </w:rPr>
            </w:pPr>
            <w:r w:rsidRPr="004052F1">
              <w:rPr>
                <w:rFonts w:cs="Calibri"/>
                <w:sz w:val="20"/>
                <w:szCs w:val="20"/>
              </w:rPr>
              <w:t>Głęb. 76cm</w:t>
            </w:r>
          </w:p>
          <w:p w14:paraId="66CDFFA7" w14:textId="77777777" w:rsidR="004052F1" w:rsidRPr="004052F1" w:rsidRDefault="004052F1" w:rsidP="004052F1">
            <w:pPr>
              <w:pStyle w:val="Bezodstpw"/>
              <w:rPr>
                <w:color w:val="000000"/>
                <w:sz w:val="20"/>
                <w:szCs w:val="20"/>
              </w:rPr>
            </w:pPr>
            <w:r w:rsidRPr="004052F1">
              <w:rPr>
                <w:color w:val="000000"/>
                <w:sz w:val="20"/>
                <w:szCs w:val="20"/>
              </w:rPr>
              <w:t>(</w:t>
            </w:r>
            <w:r w:rsidRPr="00602FBF">
              <w:rPr>
                <w:sz w:val="20"/>
                <w:szCs w:val="20"/>
              </w:rPr>
              <w:t>Uwaga: wymiary z tolerancją +/- 10%)</w:t>
            </w:r>
          </w:p>
          <w:p w14:paraId="07D59CD6" w14:textId="77777777" w:rsidR="006B0B5E" w:rsidRPr="004052F1" w:rsidRDefault="006B0B5E" w:rsidP="008A5BF4">
            <w:pPr>
              <w:pStyle w:val="Bezodstpw"/>
              <w:spacing w:line="276" w:lineRule="auto"/>
              <w:rPr>
                <w:rFonts w:cs="Calibri"/>
                <w:sz w:val="20"/>
                <w:szCs w:val="20"/>
              </w:rPr>
            </w:pPr>
            <w:r w:rsidRPr="004052F1">
              <w:rPr>
                <w:rFonts w:cs="Calibri"/>
                <w:sz w:val="20"/>
                <w:szCs w:val="20"/>
              </w:rPr>
              <w:t>Sofa 3 osobowa,</w:t>
            </w:r>
            <w:r w:rsidR="00D91863">
              <w:rPr>
                <w:rFonts w:cs="Calibri"/>
                <w:sz w:val="20"/>
                <w:szCs w:val="20"/>
              </w:rPr>
              <w:t xml:space="preserve"> </w:t>
            </w:r>
            <w:r w:rsidRPr="004052F1">
              <w:rPr>
                <w:rFonts w:cs="Calibri"/>
                <w:sz w:val="20"/>
                <w:szCs w:val="20"/>
              </w:rPr>
              <w:t xml:space="preserve">wykonana z </w:t>
            </w:r>
            <w:proofErr w:type="spellStart"/>
            <w:r w:rsidRPr="004052F1">
              <w:rPr>
                <w:rFonts w:cs="Calibri"/>
                <w:sz w:val="20"/>
                <w:szCs w:val="20"/>
              </w:rPr>
              <w:t>eko</w:t>
            </w:r>
            <w:proofErr w:type="spellEnd"/>
            <w:r w:rsidRPr="004052F1">
              <w:rPr>
                <w:rFonts w:cs="Calibri"/>
                <w:sz w:val="20"/>
                <w:szCs w:val="20"/>
              </w:rPr>
              <w:t>-skóry na 4 metalowych lub drewnianych nogach</w:t>
            </w:r>
          </w:p>
          <w:p w14:paraId="28EE7830" w14:textId="77777777" w:rsidR="006B0B5E" w:rsidRPr="004052F1" w:rsidRDefault="006B0B5E" w:rsidP="008A5BF4">
            <w:pPr>
              <w:pStyle w:val="Bezodstpw"/>
              <w:spacing w:line="276" w:lineRule="auto"/>
              <w:rPr>
                <w:rFonts w:cs="Calibri"/>
                <w:sz w:val="20"/>
                <w:szCs w:val="20"/>
              </w:rPr>
            </w:pPr>
            <w:r w:rsidRPr="004052F1">
              <w:rPr>
                <w:rFonts w:cs="Calibri"/>
                <w:sz w:val="20"/>
                <w:szCs w:val="20"/>
              </w:rPr>
              <w:t>Kolor do ustalenia</w:t>
            </w:r>
          </w:p>
        </w:tc>
      </w:tr>
      <w:tr w:rsidR="004052F1" w:rsidRPr="004052F1" w14:paraId="322229A8" w14:textId="77777777" w:rsidTr="004052F1">
        <w:tc>
          <w:tcPr>
            <w:tcW w:w="567" w:type="dxa"/>
            <w:shd w:val="clear" w:color="auto" w:fill="auto"/>
          </w:tcPr>
          <w:p w14:paraId="22FE41AD" w14:textId="77777777" w:rsidR="001115B3" w:rsidRPr="004052F1" w:rsidRDefault="001115B3" w:rsidP="008A5BF4">
            <w:pPr>
              <w:pStyle w:val="Bezodstpw"/>
              <w:spacing w:line="276" w:lineRule="auto"/>
              <w:rPr>
                <w:rFonts w:cs="Calibri"/>
                <w:noProof/>
                <w:color w:val="000000"/>
                <w:sz w:val="20"/>
                <w:szCs w:val="20"/>
                <w:lang w:eastAsia="pl-PL"/>
              </w:rPr>
            </w:pPr>
            <w:r w:rsidRPr="004052F1">
              <w:rPr>
                <w:rFonts w:cs="Calibri"/>
                <w:noProof/>
                <w:color w:val="000000"/>
                <w:sz w:val="20"/>
                <w:szCs w:val="20"/>
                <w:lang w:eastAsia="pl-PL"/>
              </w:rPr>
              <w:t>2</w:t>
            </w:r>
          </w:p>
        </w:tc>
        <w:tc>
          <w:tcPr>
            <w:tcW w:w="1318" w:type="dxa"/>
            <w:shd w:val="clear" w:color="auto" w:fill="auto"/>
          </w:tcPr>
          <w:p w14:paraId="0F2A548E" w14:textId="77777777" w:rsidR="001115B3" w:rsidRPr="00CD2FA2" w:rsidRDefault="001115B3" w:rsidP="008A5BF4">
            <w:pPr>
              <w:pStyle w:val="Bezodstpw"/>
              <w:spacing w:line="276" w:lineRule="auto"/>
              <w:rPr>
                <w:rFonts w:cs="Calibri"/>
                <w:noProof/>
                <w:color w:val="000000"/>
                <w:sz w:val="20"/>
                <w:szCs w:val="20"/>
                <w:lang w:eastAsia="pl-PL"/>
              </w:rPr>
            </w:pPr>
            <w:r w:rsidRPr="00CD2FA2">
              <w:rPr>
                <w:rFonts w:cs="Calibri"/>
                <w:noProof/>
                <w:color w:val="000000"/>
                <w:sz w:val="20"/>
                <w:szCs w:val="20"/>
                <w:lang w:eastAsia="pl-PL"/>
              </w:rPr>
              <w:t>Stolik</w:t>
            </w:r>
          </w:p>
        </w:tc>
        <w:tc>
          <w:tcPr>
            <w:tcW w:w="7375" w:type="dxa"/>
            <w:shd w:val="clear" w:color="auto" w:fill="auto"/>
          </w:tcPr>
          <w:p w14:paraId="65FA82BB" w14:textId="77777777" w:rsidR="001115B3" w:rsidRPr="00CD2FA2" w:rsidRDefault="001115B3" w:rsidP="008A5BF4">
            <w:pPr>
              <w:pStyle w:val="Bezodstpw"/>
              <w:spacing w:line="276" w:lineRule="auto"/>
              <w:rPr>
                <w:rFonts w:cs="Calibri"/>
                <w:noProof/>
                <w:color w:val="000000"/>
                <w:sz w:val="20"/>
                <w:szCs w:val="20"/>
                <w:lang w:eastAsia="pl-PL"/>
              </w:rPr>
            </w:pPr>
            <w:r w:rsidRPr="00CD2FA2">
              <w:rPr>
                <w:rFonts w:cs="Calibri"/>
                <w:noProof/>
                <w:color w:val="000000"/>
                <w:sz w:val="20"/>
                <w:szCs w:val="20"/>
                <w:lang w:eastAsia="pl-PL"/>
              </w:rPr>
              <w:t>Stolik 1 szt.</w:t>
            </w:r>
          </w:p>
          <w:p w14:paraId="56763425" w14:textId="77777777" w:rsidR="006B0B5E" w:rsidRPr="00CD2FA2" w:rsidRDefault="006B0B5E" w:rsidP="008A5BF4">
            <w:pPr>
              <w:pStyle w:val="Bezodstpw"/>
              <w:spacing w:line="276" w:lineRule="auto"/>
              <w:rPr>
                <w:rFonts w:cs="Calibri"/>
                <w:noProof/>
                <w:color w:val="000000"/>
                <w:sz w:val="20"/>
                <w:szCs w:val="20"/>
                <w:lang w:eastAsia="pl-PL"/>
              </w:rPr>
            </w:pPr>
            <w:r w:rsidRPr="00CD2FA2">
              <w:rPr>
                <w:rFonts w:cs="Calibri"/>
                <w:noProof/>
                <w:color w:val="000000"/>
                <w:sz w:val="20"/>
                <w:szCs w:val="20"/>
                <w:lang w:eastAsia="pl-PL"/>
              </w:rPr>
              <w:t>Owalny</w:t>
            </w:r>
          </w:p>
          <w:p w14:paraId="0FBB6515" w14:textId="77777777" w:rsidR="006B0B5E" w:rsidRPr="00CD2FA2" w:rsidRDefault="006B0B5E" w:rsidP="008A5BF4">
            <w:pPr>
              <w:pStyle w:val="Bezodstpw"/>
              <w:spacing w:line="276" w:lineRule="auto"/>
              <w:rPr>
                <w:rFonts w:cs="Calibri"/>
                <w:noProof/>
                <w:color w:val="000000"/>
                <w:sz w:val="20"/>
                <w:szCs w:val="20"/>
                <w:lang w:eastAsia="pl-PL"/>
              </w:rPr>
            </w:pPr>
            <w:r w:rsidRPr="00CD2FA2">
              <w:rPr>
                <w:rFonts w:cs="Calibri"/>
                <w:noProof/>
                <w:color w:val="000000"/>
                <w:sz w:val="20"/>
                <w:szCs w:val="20"/>
                <w:lang w:eastAsia="pl-PL"/>
              </w:rPr>
              <w:t>Wymiary:</w:t>
            </w:r>
          </w:p>
          <w:p w14:paraId="232190DA" w14:textId="77777777" w:rsidR="006B0B5E" w:rsidRPr="00CD2FA2" w:rsidRDefault="006B0B5E" w:rsidP="008A5BF4">
            <w:pPr>
              <w:pStyle w:val="Bezodstpw"/>
              <w:spacing w:line="276" w:lineRule="auto"/>
              <w:rPr>
                <w:rFonts w:cs="Calibri"/>
                <w:color w:val="000000"/>
                <w:sz w:val="20"/>
                <w:szCs w:val="20"/>
              </w:rPr>
            </w:pPr>
            <w:r w:rsidRPr="00CD2FA2">
              <w:rPr>
                <w:rFonts w:cs="Calibri"/>
                <w:color w:val="000000"/>
                <w:sz w:val="20"/>
                <w:szCs w:val="20"/>
              </w:rPr>
              <w:t xml:space="preserve">Szer. 90cm </w:t>
            </w:r>
          </w:p>
          <w:p w14:paraId="59BEB3D7" w14:textId="77777777" w:rsidR="006B0B5E" w:rsidRPr="00CD2FA2" w:rsidRDefault="006B0B5E" w:rsidP="008A5BF4">
            <w:pPr>
              <w:pStyle w:val="Bezodstpw"/>
              <w:spacing w:line="276" w:lineRule="auto"/>
              <w:rPr>
                <w:rFonts w:cs="Calibri"/>
                <w:color w:val="000000"/>
                <w:sz w:val="20"/>
                <w:szCs w:val="20"/>
              </w:rPr>
            </w:pPr>
            <w:r w:rsidRPr="00CD2FA2">
              <w:rPr>
                <w:rFonts w:cs="Calibri"/>
                <w:color w:val="000000"/>
                <w:sz w:val="20"/>
                <w:szCs w:val="20"/>
              </w:rPr>
              <w:t>Wys. 59cm</w:t>
            </w:r>
          </w:p>
          <w:p w14:paraId="0406253D" w14:textId="77777777" w:rsidR="006B0B5E" w:rsidRPr="00CD2FA2" w:rsidRDefault="006B0B5E" w:rsidP="008A5BF4">
            <w:pPr>
              <w:pStyle w:val="Bezodstpw"/>
              <w:spacing w:line="276" w:lineRule="auto"/>
              <w:rPr>
                <w:rFonts w:cs="Calibri"/>
                <w:color w:val="000000"/>
                <w:sz w:val="20"/>
                <w:szCs w:val="20"/>
              </w:rPr>
            </w:pPr>
            <w:r w:rsidRPr="00CD2FA2">
              <w:rPr>
                <w:rFonts w:cs="Calibri"/>
                <w:color w:val="000000"/>
                <w:sz w:val="20"/>
                <w:szCs w:val="20"/>
              </w:rPr>
              <w:t>Głęb. 60cm</w:t>
            </w:r>
          </w:p>
          <w:p w14:paraId="7ACF3860" w14:textId="77777777" w:rsidR="004052F1" w:rsidRPr="00CD2FA2" w:rsidRDefault="004052F1" w:rsidP="008A5BF4">
            <w:pPr>
              <w:pStyle w:val="Bezodstpw"/>
              <w:spacing w:line="276" w:lineRule="auto"/>
              <w:rPr>
                <w:rFonts w:cs="Calibri"/>
                <w:color w:val="000000"/>
                <w:sz w:val="20"/>
                <w:szCs w:val="20"/>
              </w:rPr>
            </w:pPr>
            <w:r w:rsidRPr="00CD2FA2">
              <w:rPr>
                <w:color w:val="000000"/>
                <w:sz w:val="20"/>
                <w:szCs w:val="20"/>
              </w:rPr>
              <w:t>(</w:t>
            </w:r>
            <w:r w:rsidRPr="00602FBF">
              <w:rPr>
                <w:sz w:val="20"/>
                <w:szCs w:val="20"/>
              </w:rPr>
              <w:t>Uwaga: wymiary z tolerancją +/- 10%)</w:t>
            </w:r>
          </w:p>
          <w:p w14:paraId="7AB2A2F2" w14:textId="77777777" w:rsidR="006B0B5E" w:rsidRPr="00CD2FA2" w:rsidRDefault="006B0B5E" w:rsidP="008A5BF4">
            <w:pPr>
              <w:pStyle w:val="Bezodstpw"/>
              <w:spacing w:line="276" w:lineRule="auto"/>
              <w:rPr>
                <w:rFonts w:cs="Calibri"/>
                <w:color w:val="000000"/>
                <w:sz w:val="20"/>
                <w:szCs w:val="20"/>
              </w:rPr>
            </w:pPr>
            <w:r w:rsidRPr="00CD2FA2">
              <w:rPr>
                <w:rFonts w:cs="Calibri"/>
                <w:color w:val="000000"/>
                <w:sz w:val="20"/>
                <w:szCs w:val="20"/>
              </w:rPr>
              <w:t>Kolor do ustalenia</w:t>
            </w:r>
          </w:p>
        </w:tc>
      </w:tr>
      <w:tr w:rsidR="004052F1" w:rsidRPr="004052F1" w14:paraId="65B49E22" w14:textId="77777777" w:rsidTr="004052F1">
        <w:tc>
          <w:tcPr>
            <w:tcW w:w="567" w:type="dxa"/>
            <w:shd w:val="clear" w:color="auto" w:fill="auto"/>
          </w:tcPr>
          <w:p w14:paraId="63A4E2BA" w14:textId="77777777" w:rsidR="001115B3" w:rsidRPr="00CD2FA2" w:rsidRDefault="001115B3" w:rsidP="008A5BF4">
            <w:pPr>
              <w:pStyle w:val="Bezodstpw"/>
              <w:spacing w:line="276" w:lineRule="auto"/>
              <w:rPr>
                <w:rFonts w:cs="Calibri"/>
                <w:noProof/>
                <w:color w:val="000000"/>
                <w:sz w:val="20"/>
                <w:szCs w:val="20"/>
                <w:lang w:eastAsia="pl-PL"/>
              </w:rPr>
            </w:pPr>
            <w:r w:rsidRPr="00CD2FA2">
              <w:rPr>
                <w:rFonts w:cs="Calibri"/>
                <w:noProof/>
                <w:color w:val="000000"/>
                <w:sz w:val="20"/>
                <w:szCs w:val="20"/>
                <w:lang w:eastAsia="pl-PL"/>
              </w:rPr>
              <w:t>3</w:t>
            </w:r>
          </w:p>
        </w:tc>
        <w:tc>
          <w:tcPr>
            <w:tcW w:w="1318" w:type="dxa"/>
            <w:shd w:val="clear" w:color="auto" w:fill="auto"/>
          </w:tcPr>
          <w:p w14:paraId="479AEB76" w14:textId="77777777" w:rsidR="001115B3" w:rsidRPr="00CD2FA2" w:rsidRDefault="001115B3" w:rsidP="008A5BF4">
            <w:pPr>
              <w:pStyle w:val="Bezodstpw"/>
              <w:spacing w:line="276" w:lineRule="auto"/>
              <w:rPr>
                <w:rFonts w:cs="Calibri"/>
                <w:noProof/>
                <w:color w:val="000000"/>
                <w:sz w:val="20"/>
                <w:szCs w:val="20"/>
                <w:lang w:eastAsia="pl-PL"/>
              </w:rPr>
            </w:pPr>
            <w:r w:rsidRPr="00CD2FA2">
              <w:rPr>
                <w:rFonts w:cs="Calibri"/>
                <w:noProof/>
                <w:color w:val="000000"/>
                <w:sz w:val="20"/>
                <w:szCs w:val="20"/>
                <w:lang w:eastAsia="pl-PL"/>
              </w:rPr>
              <w:t>Biurko</w:t>
            </w:r>
          </w:p>
        </w:tc>
        <w:tc>
          <w:tcPr>
            <w:tcW w:w="7375" w:type="dxa"/>
            <w:shd w:val="clear" w:color="auto" w:fill="auto"/>
          </w:tcPr>
          <w:p w14:paraId="1D47EB4E" w14:textId="77777777" w:rsidR="001115B3" w:rsidRPr="00CD2FA2" w:rsidRDefault="001115B3" w:rsidP="008A5BF4">
            <w:pPr>
              <w:pStyle w:val="Bezodstpw"/>
              <w:spacing w:line="276" w:lineRule="auto"/>
              <w:rPr>
                <w:rFonts w:cs="Calibri"/>
                <w:noProof/>
                <w:color w:val="000000"/>
                <w:sz w:val="20"/>
                <w:szCs w:val="20"/>
                <w:lang w:eastAsia="pl-PL"/>
              </w:rPr>
            </w:pPr>
            <w:r w:rsidRPr="00CD2FA2">
              <w:rPr>
                <w:rFonts w:cs="Calibri"/>
                <w:noProof/>
                <w:color w:val="000000"/>
                <w:sz w:val="20"/>
                <w:szCs w:val="20"/>
                <w:lang w:eastAsia="pl-PL"/>
              </w:rPr>
              <w:t xml:space="preserve">Biurko 1 szt. </w:t>
            </w:r>
          </w:p>
          <w:p w14:paraId="6B1AD637" w14:textId="77777777" w:rsidR="006B0B5E" w:rsidRPr="00CD2FA2" w:rsidRDefault="006B0B5E" w:rsidP="008A5BF4">
            <w:pPr>
              <w:pStyle w:val="Bezodstpw"/>
              <w:spacing w:line="276" w:lineRule="auto"/>
              <w:rPr>
                <w:rFonts w:cs="Calibri"/>
                <w:noProof/>
                <w:color w:val="000000"/>
                <w:sz w:val="20"/>
                <w:szCs w:val="20"/>
                <w:lang w:eastAsia="pl-PL"/>
              </w:rPr>
            </w:pPr>
            <w:r w:rsidRPr="00CD2FA2">
              <w:rPr>
                <w:rFonts w:cs="Calibri"/>
                <w:noProof/>
                <w:color w:val="000000"/>
                <w:sz w:val="20"/>
                <w:szCs w:val="20"/>
                <w:lang w:eastAsia="pl-PL"/>
              </w:rPr>
              <w:t>Wymiary:</w:t>
            </w:r>
          </w:p>
          <w:p w14:paraId="7F98F5BC" w14:textId="77777777" w:rsidR="006B0B5E" w:rsidRPr="00CD2FA2" w:rsidRDefault="006B0B5E" w:rsidP="008A5BF4">
            <w:pPr>
              <w:pStyle w:val="Bezodstpw"/>
              <w:spacing w:line="276" w:lineRule="auto"/>
              <w:rPr>
                <w:rFonts w:cs="Calibri"/>
                <w:color w:val="000000"/>
                <w:sz w:val="20"/>
                <w:szCs w:val="20"/>
              </w:rPr>
            </w:pPr>
            <w:r w:rsidRPr="00CD2FA2">
              <w:rPr>
                <w:rFonts w:cs="Calibri"/>
                <w:color w:val="000000"/>
                <w:sz w:val="20"/>
                <w:szCs w:val="20"/>
              </w:rPr>
              <w:t xml:space="preserve">Szer. 120cm </w:t>
            </w:r>
          </w:p>
          <w:p w14:paraId="2A1833F2" w14:textId="77777777" w:rsidR="006B0B5E" w:rsidRPr="00CD2FA2" w:rsidRDefault="006B0B5E" w:rsidP="008A5BF4">
            <w:pPr>
              <w:pStyle w:val="Bezodstpw"/>
              <w:spacing w:line="276" w:lineRule="auto"/>
              <w:rPr>
                <w:rFonts w:cs="Calibri"/>
                <w:color w:val="000000"/>
                <w:sz w:val="20"/>
                <w:szCs w:val="20"/>
              </w:rPr>
            </w:pPr>
            <w:r w:rsidRPr="00CD2FA2">
              <w:rPr>
                <w:rFonts w:cs="Calibri"/>
                <w:color w:val="000000"/>
                <w:sz w:val="20"/>
                <w:szCs w:val="20"/>
              </w:rPr>
              <w:t>Wys.   80cm</w:t>
            </w:r>
          </w:p>
          <w:p w14:paraId="7D8D8E1F" w14:textId="77777777" w:rsidR="006B0B5E" w:rsidRPr="00CD2FA2" w:rsidRDefault="006B0B5E" w:rsidP="008A5BF4">
            <w:pPr>
              <w:pStyle w:val="Bezodstpw"/>
              <w:spacing w:line="276" w:lineRule="auto"/>
              <w:rPr>
                <w:rFonts w:cs="Calibri"/>
                <w:color w:val="000000"/>
                <w:sz w:val="20"/>
                <w:szCs w:val="20"/>
              </w:rPr>
            </w:pPr>
            <w:r w:rsidRPr="00CD2FA2">
              <w:rPr>
                <w:rFonts w:cs="Calibri"/>
                <w:color w:val="000000"/>
                <w:sz w:val="20"/>
                <w:szCs w:val="20"/>
              </w:rPr>
              <w:t>Głęb.  53cm</w:t>
            </w:r>
          </w:p>
          <w:p w14:paraId="3A9238D8" w14:textId="77777777" w:rsidR="004052F1" w:rsidRPr="004052F1" w:rsidRDefault="004052F1" w:rsidP="008A5BF4">
            <w:pPr>
              <w:pStyle w:val="Bezodstpw"/>
              <w:spacing w:line="276" w:lineRule="auto"/>
              <w:rPr>
                <w:rFonts w:cs="Calibri"/>
                <w:color w:val="000000"/>
                <w:sz w:val="20"/>
                <w:szCs w:val="20"/>
              </w:rPr>
            </w:pPr>
            <w:r w:rsidRPr="004052F1">
              <w:rPr>
                <w:color w:val="000000"/>
                <w:sz w:val="20"/>
                <w:szCs w:val="20"/>
              </w:rPr>
              <w:t>(</w:t>
            </w:r>
            <w:r w:rsidRPr="00602FBF">
              <w:rPr>
                <w:sz w:val="20"/>
                <w:szCs w:val="20"/>
              </w:rPr>
              <w:t>Uwaga: wymiary z tolerancją +/- 10%)</w:t>
            </w:r>
          </w:p>
          <w:p w14:paraId="169B7A6E" w14:textId="77777777" w:rsidR="006B0B5E" w:rsidRPr="00CD2FA2" w:rsidRDefault="006B0B5E" w:rsidP="008A5BF4">
            <w:pPr>
              <w:pStyle w:val="Bezodstpw"/>
              <w:spacing w:line="276" w:lineRule="auto"/>
              <w:rPr>
                <w:rFonts w:cs="Calibri"/>
                <w:color w:val="000000"/>
                <w:sz w:val="20"/>
                <w:szCs w:val="20"/>
              </w:rPr>
            </w:pPr>
            <w:r w:rsidRPr="00CD2FA2">
              <w:rPr>
                <w:rFonts w:cs="Calibri"/>
                <w:color w:val="000000"/>
                <w:sz w:val="20"/>
                <w:szCs w:val="20"/>
              </w:rPr>
              <w:t>Kolor do ustalenia</w:t>
            </w:r>
          </w:p>
        </w:tc>
      </w:tr>
      <w:tr w:rsidR="004052F1" w:rsidRPr="004052F1" w14:paraId="7ADBDB1F" w14:textId="77777777" w:rsidTr="004052F1">
        <w:tc>
          <w:tcPr>
            <w:tcW w:w="567" w:type="dxa"/>
            <w:shd w:val="clear" w:color="auto" w:fill="auto"/>
          </w:tcPr>
          <w:p w14:paraId="5D2365D3" w14:textId="77777777" w:rsidR="006B0B5E" w:rsidRPr="00CD2FA2" w:rsidRDefault="006B0B5E" w:rsidP="008A5BF4">
            <w:pPr>
              <w:pStyle w:val="Bezodstpw"/>
              <w:spacing w:line="276" w:lineRule="auto"/>
              <w:rPr>
                <w:rFonts w:cs="Calibri"/>
                <w:noProof/>
                <w:color w:val="000000"/>
                <w:sz w:val="20"/>
                <w:szCs w:val="20"/>
                <w:highlight w:val="yellow"/>
                <w:lang w:eastAsia="pl-PL"/>
              </w:rPr>
            </w:pPr>
            <w:r w:rsidRPr="00CD2FA2">
              <w:rPr>
                <w:rFonts w:cs="Calibri"/>
                <w:noProof/>
                <w:color w:val="000000"/>
                <w:sz w:val="20"/>
                <w:szCs w:val="20"/>
                <w:lang w:eastAsia="pl-PL"/>
              </w:rPr>
              <w:t>4</w:t>
            </w:r>
          </w:p>
        </w:tc>
        <w:tc>
          <w:tcPr>
            <w:tcW w:w="1318" w:type="dxa"/>
            <w:shd w:val="clear" w:color="auto" w:fill="auto"/>
          </w:tcPr>
          <w:p w14:paraId="320649F0" w14:textId="77777777" w:rsidR="006B0B5E" w:rsidRPr="00CD2FA2" w:rsidRDefault="004052F1" w:rsidP="008A5BF4">
            <w:pPr>
              <w:pStyle w:val="Bezodstpw"/>
              <w:spacing w:line="276" w:lineRule="auto"/>
              <w:rPr>
                <w:rFonts w:cs="Calibri"/>
                <w:noProof/>
                <w:color w:val="000000"/>
                <w:sz w:val="20"/>
                <w:szCs w:val="20"/>
                <w:highlight w:val="yellow"/>
                <w:lang w:eastAsia="pl-PL"/>
              </w:rPr>
            </w:pPr>
            <w:r w:rsidRPr="00CD2FA2">
              <w:rPr>
                <w:rFonts w:cs="Calibri"/>
                <w:noProof/>
                <w:color w:val="000000"/>
                <w:sz w:val="20"/>
                <w:szCs w:val="20"/>
                <w:lang w:eastAsia="pl-PL"/>
              </w:rPr>
              <w:t>Pufa</w:t>
            </w:r>
          </w:p>
        </w:tc>
        <w:tc>
          <w:tcPr>
            <w:tcW w:w="7375" w:type="dxa"/>
            <w:shd w:val="clear" w:color="auto" w:fill="auto"/>
          </w:tcPr>
          <w:p w14:paraId="364F4073" w14:textId="77777777" w:rsidR="006B0B5E" w:rsidRPr="00CD2FA2" w:rsidRDefault="006B0B5E" w:rsidP="008A5BF4">
            <w:pPr>
              <w:pStyle w:val="Bezodstpw"/>
              <w:spacing w:line="276" w:lineRule="auto"/>
              <w:rPr>
                <w:rFonts w:cs="Calibri"/>
                <w:noProof/>
                <w:color w:val="000000"/>
                <w:sz w:val="20"/>
                <w:szCs w:val="20"/>
                <w:lang w:eastAsia="pl-PL"/>
              </w:rPr>
            </w:pPr>
            <w:r w:rsidRPr="00CD2FA2">
              <w:rPr>
                <w:rFonts w:cs="Calibri"/>
                <w:noProof/>
                <w:color w:val="000000"/>
                <w:sz w:val="20"/>
                <w:szCs w:val="20"/>
                <w:lang w:eastAsia="pl-PL"/>
              </w:rPr>
              <w:t>Pufy 2 szt.</w:t>
            </w:r>
          </w:p>
          <w:p w14:paraId="19684177" w14:textId="77777777" w:rsidR="006B0B5E" w:rsidRPr="00CD2FA2" w:rsidRDefault="006B0B5E" w:rsidP="008A5BF4">
            <w:pPr>
              <w:pStyle w:val="Bezodstpw"/>
              <w:spacing w:line="276" w:lineRule="auto"/>
              <w:rPr>
                <w:rFonts w:cs="Calibri"/>
                <w:noProof/>
                <w:color w:val="000000"/>
                <w:sz w:val="20"/>
                <w:szCs w:val="20"/>
                <w:lang w:eastAsia="pl-PL"/>
              </w:rPr>
            </w:pPr>
            <w:r w:rsidRPr="00CD2FA2">
              <w:rPr>
                <w:rFonts w:cs="Calibri"/>
                <w:noProof/>
                <w:color w:val="000000"/>
                <w:sz w:val="20"/>
                <w:szCs w:val="20"/>
                <w:lang w:eastAsia="pl-PL"/>
              </w:rPr>
              <w:t>Wymiary:</w:t>
            </w:r>
          </w:p>
          <w:p w14:paraId="4FA422DC" w14:textId="77777777" w:rsidR="006B0B5E" w:rsidRPr="00CD2FA2" w:rsidRDefault="006B0B5E" w:rsidP="008A5BF4">
            <w:pPr>
              <w:pStyle w:val="Bezodstpw"/>
              <w:spacing w:line="276" w:lineRule="auto"/>
              <w:rPr>
                <w:rFonts w:cs="Calibri"/>
                <w:color w:val="000000"/>
                <w:sz w:val="20"/>
                <w:szCs w:val="20"/>
              </w:rPr>
            </w:pPr>
            <w:r w:rsidRPr="00CD2FA2">
              <w:rPr>
                <w:rFonts w:cs="Calibri"/>
                <w:color w:val="000000"/>
                <w:sz w:val="20"/>
                <w:szCs w:val="20"/>
              </w:rPr>
              <w:t xml:space="preserve">Szer. 90cm </w:t>
            </w:r>
          </w:p>
          <w:p w14:paraId="66DA2757" w14:textId="77777777" w:rsidR="006B0B5E" w:rsidRPr="00CD2FA2" w:rsidRDefault="006B0B5E" w:rsidP="008A5BF4">
            <w:pPr>
              <w:pStyle w:val="Bezodstpw"/>
              <w:spacing w:line="276" w:lineRule="auto"/>
              <w:rPr>
                <w:rFonts w:cs="Calibri"/>
                <w:color w:val="000000"/>
                <w:sz w:val="20"/>
                <w:szCs w:val="20"/>
              </w:rPr>
            </w:pPr>
            <w:r w:rsidRPr="00CD2FA2">
              <w:rPr>
                <w:rFonts w:cs="Calibri"/>
                <w:color w:val="000000"/>
                <w:sz w:val="20"/>
                <w:szCs w:val="20"/>
              </w:rPr>
              <w:t>Wys. 59cm</w:t>
            </w:r>
          </w:p>
          <w:p w14:paraId="5A241124" w14:textId="77777777" w:rsidR="006B0B5E" w:rsidRPr="00CD2FA2" w:rsidRDefault="006B0B5E" w:rsidP="008A5BF4">
            <w:pPr>
              <w:pStyle w:val="Bezodstpw"/>
              <w:spacing w:line="276" w:lineRule="auto"/>
              <w:rPr>
                <w:rFonts w:cs="Calibri"/>
                <w:color w:val="000000"/>
                <w:sz w:val="20"/>
                <w:szCs w:val="20"/>
              </w:rPr>
            </w:pPr>
            <w:r w:rsidRPr="00CD2FA2">
              <w:rPr>
                <w:rFonts w:cs="Calibri"/>
                <w:color w:val="000000"/>
                <w:sz w:val="20"/>
                <w:szCs w:val="20"/>
              </w:rPr>
              <w:t>Głęb. 60cm</w:t>
            </w:r>
          </w:p>
          <w:p w14:paraId="34B2786E" w14:textId="77777777" w:rsidR="004052F1" w:rsidRPr="004052F1" w:rsidRDefault="004052F1" w:rsidP="008A5BF4">
            <w:pPr>
              <w:pStyle w:val="Bezodstpw"/>
              <w:spacing w:line="276" w:lineRule="auto"/>
              <w:rPr>
                <w:rFonts w:cs="Calibri"/>
                <w:color w:val="000000"/>
                <w:sz w:val="20"/>
                <w:szCs w:val="20"/>
              </w:rPr>
            </w:pPr>
            <w:r w:rsidRPr="004052F1">
              <w:rPr>
                <w:color w:val="000000"/>
                <w:sz w:val="20"/>
                <w:szCs w:val="20"/>
              </w:rPr>
              <w:t>(</w:t>
            </w:r>
            <w:r w:rsidRPr="00602FBF">
              <w:rPr>
                <w:sz w:val="20"/>
                <w:szCs w:val="20"/>
              </w:rPr>
              <w:t>Uwaga: wymiary z tolerancją +/- 10%)</w:t>
            </w:r>
          </w:p>
          <w:p w14:paraId="3DC2F272" w14:textId="77777777" w:rsidR="006B0B5E" w:rsidRPr="00CD2FA2" w:rsidRDefault="00354DEE" w:rsidP="008A5BF4">
            <w:pPr>
              <w:pStyle w:val="Bezodstpw"/>
              <w:spacing w:line="276" w:lineRule="auto"/>
              <w:rPr>
                <w:rFonts w:cs="Calibri"/>
                <w:noProof/>
                <w:color w:val="000000"/>
                <w:sz w:val="20"/>
                <w:szCs w:val="20"/>
                <w:highlight w:val="yellow"/>
                <w:lang w:eastAsia="pl-PL"/>
              </w:rPr>
            </w:pPr>
            <w:r w:rsidRPr="00CD2FA2">
              <w:rPr>
                <w:rFonts w:cs="Calibri"/>
                <w:color w:val="000000"/>
                <w:sz w:val="20"/>
                <w:szCs w:val="20"/>
              </w:rPr>
              <w:t xml:space="preserve">Pufy wykonane z </w:t>
            </w:r>
            <w:proofErr w:type="spellStart"/>
            <w:r w:rsidRPr="00CD2FA2">
              <w:rPr>
                <w:rFonts w:cs="Calibri"/>
                <w:color w:val="000000"/>
                <w:sz w:val="20"/>
                <w:szCs w:val="20"/>
              </w:rPr>
              <w:t>eko</w:t>
            </w:r>
            <w:proofErr w:type="spellEnd"/>
            <w:r w:rsidRPr="00CD2FA2">
              <w:rPr>
                <w:rFonts w:cs="Calibri"/>
                <w:color w:val="000000"/>
                <w:sz w:val="20"/>
                <w:szCs w:val="20"/>
              </w:rPr>
              <w:t>-skóry, k</w:t>
            </w:r>
            <w:r w:rsidR="006B0B5E" w:rsidRPr="00CD2FA2">
              <w:rPr>
                <w:rFonts w:cs="Calibri"/>
                <w:color w:val="000000"/>
                <w:sz w:val="20"/>
                <w:szCs w:val="20"/>
              </w:rPr>
              <w:t>olor do ustalenia</w:t>
            </w:r>
          </w:p>
        </w:tc>
      </w:tr>
      <w:tr w:rsidR="004052F1" w:rsidRPr="004052F1" w14:paraId="4F22E16A" w14:textId="77777777" w:rsidTr="004052F1">
        <w:tc>
          <w:tcPr>
            <w:tcW w:w="567" w:type="dxa"/>
            <w:shd w:val="clear" w:color="auto" w:fill="auto"/>
          </w:tcPr>
          <w:p w14:paraId="5F72410D" w14:textId="77777777" w:rsidR="0095786D" w:rsidRPr="00CD2FA2" w:rsidRDefault="0095786D" w:rsidP="008A5BF4">
            <w:pPr>
              <w:pStyle w:val="Bezodstpw"/>
              <w:spacing w:line="276" w:lineRule="auto"/>
              <w:rPr>
                <w:rFonts w:cs="Calibri"/>
                <w:noProof/>
                <w:color w:val="000000"/>
                <w:sz w:val="20"/>
                <w:szCs w:val="20"/>
                <w:lang w:eastAsia="pl-PL"/>
              </w:rPr>
            </w:pPr>
          </w:p>
          <w:p w14:paraId="3D367540" w14:textId="77777777" w:rsidR="001115B3" w:rsidRPr="00CD2FA2" w:rsidRDefault="006B0B5E" w:rsidP="008A5BF4">
            <w:pPr>
              <w:pStyle w:val="Bezodstpw"/>
              <w:spacing w:line="276" w:lineRule="auto"/>
              <w:rPr>
                <w:rFonts w:cs="Calibri"/>
                <w:noProof/>
                <w:color w:val="000000"/>
                <w:sz w:val="20"/>
                <w:szCs w:val="20"/>
                <w:lang w:eastAsia="pl-PL"/>
              </w:rPr>
            </w:pPr>
            <w:r w:rsidRPr="00CD2FA2">
              <w:rPr>
                <w:rFonts w:cs="Calibri"/>
                <w:noProof/>
                <w:color w:val="000000"/>
                <w:sz w:val="20"/>
                <w:szCs w:val="20"/>
                <w:lang w:eastAsia="pl-PL"/>
              </w:rPr>
              <w:t>5</w:t>
            </w:r>
          </w:p>
        </w:tc>
        <w:tc>
          <w:tcPr>
            <w:tcW w:w="1318" w:type="dxa"/>
            <w:shd w:val="clear" w:color="auto" w:fill="auto"/>
          </w:tcPr>
          <w:p w14:paraId="6D3CF6CF" w14:textId="77777777" w:rsidR="0095786D" w:rsidRPr="00CD2FA2" w:rsidRDefault="0095786D" w:rsidP="008A5BF4">
            <w:pPr>
              <w:pStyle w:val="Bezodstpw"/>
              <w:spacing w:line="276" w:lineRule="auto"/>
              <w:rPr>
                <w:rFonts w:cs="Calibri"/>
                <w:noProof/>
                <w:color w:val="000000"/>
                <w:sz w:val="20"/>
                <w:szCs w:val="20"/>
                <w:lang w:eastAsia="pl-PL"/>
              </w:rPr>
            </w:pPr>
          </w:p>
          <w:p w14:paraId="56D545E1" w14:textId="77777777" w:rsidR="001115B3" w:rsidRPr="00CD2FA2" w:rsidRDefault="001115B3" w:rsidP="008A5BF4">
            <w:pPr>
              <w:pStyle w:val="Bezodstpw"/>
              <w:spacing w:line="276" w:lineRule="auto"/>
              <w:rPr>
                <w:rFonts w:cs="Calibri"/>
                <w:noProof/>
                <w:color w:val="000000"/>
                <w:sz w:val="20"/>
                <w:szCs w:val="20"/>
                <w:lang w:eastAsia="pl-PL"/>
              </w:rPr>
            </w:pPr>
            <w:r w:rsidRPr="00CD2FA2">
              <w:rPr>
                <w:rFonts w:cs="Calibri"/>
                <w:noProof/>
                <w:color w:val="000000"/>
                <w:sz w:val="20"/>
                <w:szCs w:val="20"/>
                <w:lang w:eastAsia="pl-PL"/>
              </w:rPr>
              <w:t>Fotel biurowy</w:t>
            </w:r>
          </w:p>
        </w:tc>
        <w:tc>
          <w:tcPr>
            <w:tcW w:w="7375" w:type="dxa"/>
            <w:shd w:val="clear" w:color="auto" w:fill="auto"/>
          </w:tcPr>
          <w:p w14:paraId="4EE6AB1E" w14:textId="77777777" w:rsidR="001115B3" w:rsidRPr="00CD2FA2" w:rsidRDefault="001115B3" w:rsidP="008A5BF4">
            <w:pPr>
              <w:pStyle w:val="Bezodstpw"/>
              <w:spacing w:line="276" w:lineRule="auto"/>
              <w:rPr>
                <w:rFonts w:cs="Calibri"/>
                <w:noProof/>
                <w:color w:val="000000"/>
                <w:sz w:val="20"/>
                <w:szCs w:val="20"/>
                <w:lang w:eastAsia="pl-PL"/>
              </w:rPr>
            </w:pPr>
            <w:r w:rsidRPr="00CD2FA2">
              <w:rPr>
                <w:rFonts w:cs="Calibri"/>
                <w:noProof/>
                <w:color w:val="000000"/>
                <w:sz w:val="20"/>
                <w:szCs w:val="20"/>
                <w:lang w:eastAsia="pl-PL"/>
              </w:rPr>
              <w:t xml:space="preserve">Fotel biurowy 1 szt. </w:t>
            </w:r>
          </w:p>
          <w:p w14:paraId="023F8AB3" w14:textId="77777777" w:rsidR="0095786D" w:rsidRPr="00CD2FA2" w:rsidRDefault="0095786D" w:rsidP="008A5BF4">
            <w:pPr>
              <w:pStyle w:val="Bezodstpw"/>
              <w:spacing w:line="276" w:lineRule="auto"/>
              <w:rPr>
                <w:rFonts w:cs="Calibri"/>
                <w:noProof/>
                <w:color w:val="000000"/>
                <w:sz w:val="20"/>
                <w:szCs w:val="20"/>
                <w:lang w:eastAsia="pl-PL"/>
              </w:rPr>
            </w:pPr>
            <w:r w:rsidRPr="00CD2FA2">
              <w:rPr>
                <w:rFonts w:cs="Calibri"/>
                <w:noProof/>
                <w:color w:val="000000"/>
                <w:sz w:val="20"/>
                <w:szCs w:val="20"/>
                <w:lang w:eastAsia="pl-PL"/>
              </w:rPr>
              <w:t>Wymiary:</w:t>
            </w:r>
          </w:p>
          <w:p w14:paraId="5AB89E9C" w14:textId="77777777" w:rsidR="0095786D" w:rsidRPr="00CD2FA2" w:rsidRDefault="0095786D" w:rsidP="008A5BF4">
            <w:pPr>
              <w:pStyle w:val="Bezodstpw"/>
              <w:spacing w:line="276" w:lineRule="auto"/>
              <w:rPr>
                <w:rFonts w:cs="Calibri"/>
                <w:color w:val="000000"/>
                <w:sz w:val="20"/>
                <w:szCs w:val="20"/>
              </w:rPr>
            </w:pPr>
            <w:r w:rsidRPr="00CD2FA2">
              <w:rPr>
                <w:rFonts w:cs="Calibri"/>
                <w:color w:val="000000"/>
                <w:sz w:val="20"/>
                <w:szCs w:val="20"/>
              </w:rPr>
              <w:t xml:space="preserve">Szer. 49cm </w:t>
            </w:r>
          </w:p>
          <w:p w14:paraId="77A9BF9B" w14:textId="77777777" w:rsidR="0095786D" w:rsidRPr="00CD2FA2" w:rsidRDefault="0095786D" w:rsidP="008A5BF4">
            <w:pPr>
              <w:pStyle w:val="Bezodstpw"/>
              <w:spacing w:line="276" w:lineRule="auto"/>
              <w:rPr>
                <w:rFonts w:cs="Calibri"/>
                <w:color w:val="000000"/>
                <w:sz w:val="20"/>
                <w:szCs w:val="20"/>
              </w:rPr>
            </w:pPr>
            <w:r w:rsidRPr="00CD2FA2">
              <w:rPr>
                <w:rFonts w:cs="Calibri"/>
                <w:color w:val="000000"/>
                <w:sz w:val="20"/>
                <w:szCs w:val="20"/>
              </w:rPr>
              <w:t>Wys. 96-105cm</w:t>
            </w:r>
          </w:p>
          <w:p w14:paraId="46289498" w14:textId="77777777" w:rsidR="0095786D" w:rsidRPr="00CD2FA2" w:rsidRDefault="0095786D" w:rsidP="008A5BF4">
            <w:pPr>
              <w:pStyle w:val="Bezodstpw"/>
              <w:spacing w:line="276" w:lineRule="auto"/>
              <w:rPr>
                <w:rFonts w:cs="Calibri"/>
                <w:color w:val="000000"/>
                <w:sz w:val="20"/>
                <w:szCs w:val="20"/>
              </w:rPr>
            </w:pPr>
            <w:r w:rsidRPr="00CD2FA2">
              <w:rPr>
                <w:rFonts w:cs="Calibri"/>
                <w:color w:val="000000"/>
                <w:sz w:val="20"/>
                <w:szCs w:val="20"/>
              </w:rPr>
              <w:t>Głęb. 44,5cm</w:t>
            </w:r>
          </w:p>
          <w:p w14:paraId="1DD96BA7" w14:textId="77777777" w:rsidR="004052F1" w:rsidRPr="004052F1" w:rsidRDefault="004052F1" w:rsidP="008A5BF4">
            <w:pPr>
              <w:pStyle w:val="Bezodstpw"/>
              <w:spacing w:line="276" w:lineRule="auto"/>
              <w:rPr>
                <w:rFonts w:cs="Calibri"/>
                <w:color w:val="000000"/>
                <w:sz w:val="20"/>
                <w:szCs w:val="20"/>
              </w:rPr>
            </w:pPr>
            <w:r w:rsidRPr="004052F1">
              <w:rPr>
                <w:color w:val="000000"/>
                <w:sz w:val="20"/>
                <w:szCs w:val="20"/>
              </w:rPr>
              <w:t>(</w:t>
            </w:r>
            <w:r w:rsidRPr="00602FBF">
              <w:rPr>
                <w:sz w:val="20"/>
                <w:szCs w:val="20"/>
              </w:rPr>
              <w:t>Uwaga: wymiary z tolerancją +/- 10%)</w:t>
            </w:r>
          </w:p>
          <w:p w14:paraId="3903B6BE" w14:textId="77777777" w:rsidR="0095786D" w:rsidRPr="00CD2FA2" w:rsidRDefault="0095786D" w:rsidP="008A5BF4">
            <w:pPr>
              <w:pStyle w:val="Bezodstpw"/>
              <w:spacing w:line="276" w:lineRule="auto"/>
              <w:rPr>
                <w:rFonts w:cs="Calibri"/>
                <w:noProof/>
                <w:color w:val="000000"/>
                <w:sz w:val="20"/>
                <w:szCs w:val="20"/>
                <w:lang w:eastAsia="pl-PL"/>
              </w:rPr>
            </w:pPr>
            <w:r w:rsidRPr="00CD2FA2">
              <w:rPr>
                <w:rFonts w:cs="Calibri"/>
                <w:noProof/>
                <w:color w:val="000000"/>
                <w:sz w:val="20"/>
                <w:szCs w:val="20"/>
                <w:lang w:eastAsia="pl-PL"/>
              </w:rPr>
              <w:t>Obrotowy</w:t>
            </w:r>
          </w:p>
          <w:p w14:paraId="5E865F07" w14:textId="77777777" w:rsidR="0095786D" w:rsidRPr="00CD2FA2" w:rsidRDefault="0095786D" w:rsidP="008A5BF4">
            <w:pPr>
              <w:pStyle w:val="Bezodstpw"/>
              <w:spacing w:line="276" w:lineRule="auto"/>
              <w:rPr>
                <w:rFonts w:cs="Calibri"/>
                <w:noProof/>
                <w:color w:val="000000"/>
                <w:sz w:val="20"/>
                <w:szCs w:val="20"/>
                <w:lang w:eastAsia="pl-PL"/>
              </w:rPr>
            </w:pPr>
            <w:r w:rsidRPr="00CD2FA2">
              <w:rPr>
                <w:rFonts w:cs="Calibri"/>
                <w:noProof/>
                <w:color w:val="000000"/>
                <w:sz w:val="20"/>
                <w:szCs w:val="20"/>
                <w:lang w:eastAsia="pl-PL"/>
              </w:rPr>
              <w:t>Kolor do ustalenia</w:t>
            </w:r>
          </w:p>
          <w:p w14:paraId="63F87EBC" w14:textId="77777777" w:rsidR="004052F1" w:rsidRPr="00CD2FA2" w:rsidRDefault="004052F1" w:rsidP="008A5BF4">
            <w:pPr>
              <w:pStyle w:val="Bezodstpw"/>
              <w:spacing w:line="276" w:lineRule="auto"/>
              <w:rPr>
                <w:rFonts w:cs="Calibri"/>
                <w:noProof/>
                <w:color w:val="000000"/>
                <w:sz w:val="20"/>
                <w:szCs w:val="20"/>
                <w:highlight w:val="yellow"/>
                <w:lang w:eastAsia="pl-PL"/>
              </w:rPr>
            </w:pPr>
          </w:p>
        </w:tc>
      </w:tr>
      <w:tr w:rsidR="004052F1" w:rsidRPr="004052F1" w14:paraId="27F170CD" w14:textId="77777777" w:rsidTr="004052F1">
        <w:trPr>
          <w:trHeight w:val="344"/>
        </w:trPr>
        <w:tc>
          <w:tcPr>
            <w:tcW w:w="567" w:type="dxa"/>
            <w:shd w:val="clear" w:color="auto" w:fill="auto"/>
          </w:tcPr>
          <w:p w14:paraId="082E87A9" w14:textId="77777777" w:rsidR="001115B3" w:rsidRPr="00CD2FA2" w:rsidRDefault="006B0B5E" w:rsidP="008A5BF4">
            <w:pPr>
              <w:pStyle w:val="Bezodstpw"/>
              <w:spacing w:line="276" w:lineRule="auto"/>
              <w:rPr>
                <w:rFonts w:cs="Calibri"/>
                <w:noProof/>
                <w:color w:val="000000"/>
                <w:sz w:val="20"/>
                <w:szCs w:val="20"/>
                <w:lang w:eastAsia="pl-PL"/>
              </w:rPr>
            </w:pPr>
            <w:r w:rsidRPr="00CD2FA2">
              <w:rPr>
                <w:rFonts w:cs="Calibri"/>
                <w:noProof/>
                <w:color w:val="000000"/>
                <w:sz w:val="20"/>
                <w:szCs w:val="20"/>
                <w:lang w:eastAsia="pl-PL"/>
              </w:rPr>
              <w:lastRenderedPageBreak/>
              <w:t>6</w:t>
            </w:r>
          </w:p>
        </w:tc>
        <w:tc>
          <w:tcPr>
            <w:tcW w:w="1318" w:type="dxa"/>
            <w:shd w:val="clear" w:color="auto" w:fill="auto"/>
          </w:tcPr>
          <w:p w14:paraId="7C17244D" w14:textId="77777777" w:rsidR="001115B3" w:rsidRPr="00CD2FA2" w:rsidRDefault="001115B3" w:rsidP="008A5BF4">
            <w:pPr>
              <w:pStyle w:val="Bezodstpw"/>
              <w:spacing w:line="276" w:lineRule="auto"/>
              <w:rPr>
                <w:rFonts w:cs="Calibri"/>
                <w:noProof/>
                <w:color w:val="000000"/>
                <w:sz w:val="20"/>
                <w:szCs w:val="20"/>
                <w:lang w:eastAsia="pl-PL"/>
              </w:rPr>
            </w:pPr>
            <w:r w:rsidRPr="00CD2FA2">
              <w:rPr>
                <w:rFonts w:cs="Calibri"/>
                <w:noProof/>
                <w:color w:val="000000"/>
                <w:sz w:val="20"/>
                <w:szCs w:val="20"/>
                <w:lang w:eastAsia="pl-PL"/>
              </w:rPr>
              <w:t>Oprawy na plakaty</w:t>
            </w:r>
          </w:p>
        </w:tc>
        <w:tc>
          <w:tcPr>
            <w:tcW w:w="7375" w:type="dxa"/>
            <w:shd w:val="clear" w:color="auto" w:fill="auto"/>
          </w:tcPr>
          <w:p w14:paraId="1ED889DF" w14:textId="77777777" w:rsidR="001115B3" w:rsidRPr="00CD2FA2" w:rsidRDefault="001115B3" w:rsidP="008A5BF4">
            <w:pPr>
              <w:pStyle w:val="Bezodstpw"/>
              <w:spacing w:line="276" w:lineRule="auto"/>
              <w:rPr>
                <w:rFonts w:cs="Calibri"/>
                <w:noProof/>
                <w:color w:val="000000"/>
                <w:sz w:val="20"/>
                <w:szCs w:val="20"/>
                <w:lang w:eastAsia="pl-PL"/>
              </w:rPr>
            </w:pPr>
            <w:r w:rsidRPr="00CD2FA2">
              <w:rPr>
                <w:rFonts w:cs="Calibri"/>
                <w:noProof/>
                <w:color w:val="000000"/>
                <w:sz w:val="20"/>
                <w:szCs w:val="20"/>
                <w:lang w:eastAsia="pl-PL"/>
              </w:rPr>
              <w:t xml:space="preserve">Oprawy na plakaty 2 szt. </w:t>
            </w:r>
          </w:p>
          <w:p w14:paraId="742DF910" w14:textId="77777777" w:rsidR="00354DEE" w:rsidRPr="00CD2FA2" w:rsidRDefault="00354DEE" w:rsidP="008A5BF4">
            <w:pPr>
              <w:pStyle w:val="Bezodstpw"/>
              <w:spacing w:line="276" w:lineRule="auto"/>
              <w:rPr>
                <w:rFonts w:cs="Calibri"/>
                <w:noProof/>
                <w:color w:val="000000"/>
                <w:sz w:val="20"/>
                <w:szCs w:val="20"/>
                <w:lang w:eastAsia="pl-PL"/>
              </w:rPr>
            </w:pPr>
            <w:r w:rsidRPr="00CD2FA2">
              <w:rPr>
                <w:rFonts w:cs="Calibri"/>
                <w:noProof/>
                <w:color w:val="000000"/>
                <w:sz w:val="20"/>
                <w:szCs w:val="20"/>
                <w:lang w:eastAsia="pl-PL"/>
              </w:rPr>
              <w:t>Wymiary:</w:t>
            </w:r>
          </w:p>
          <w:p w14:paraId="22B8DED7" w14:textId="77777777" w:rsidR="00354DEE" w:rsidRPr="00CD2FA2" w:rsidRDefault="0095786D" w:rsidP="008A5BF4">
            <w:pPr>
              <w:pStyle w:val="Bezodstpw"/>
              <w:spacing w:line="276" w:lineRule="auto"/>
              <w:rPr>
                <w:rFonts w:cs="Calibri"/>
                <w:noProof/>
                <w:color w:val="000000"/>
                <w:sz w:val="20"/>
                <w:szCs w:val="20"/>
                <w:lang w:eastAsia="pl-PL"/>
              </w:rPr>
            </w:pPr>
            <w:r w:rsidRPr="00CD2FA2">
              <w:rPr>
                <w:rFonts w:cs="Calibri"/>
                <w:noProof/>
                <w:color w:val="000000"/>
                <w:sz w:val="20"/>
                <w:szCs w:val="20"/>
                <w:lang w:eastAsia="pl-PL"/>
              </w:rPr>
              <w:t>Szer. 70cm</w:t>
            </w:r>
          </w:p>
          <w:p w14:paraId="294993AE" w14:textId="77777777" w:rsidR="0095786D" w:rsidRPr="00CD2FA2" w:rsidRDefault="0095786D" w:rsidP="008A5BF4">
            <w:pPr>
              <w:pStyle w:val="Bezodstpw"/>
              <w:spacing w:line="276" w:lineRule="auto"/>
              <w:rPr>
                <w:rFonts w:cs="Calibri"/>
                <w:noProof/>
                <w:color w:val="000000"/>
                <w:sz w:val="20"/>
                <w:szCs w:val="20"/>
                <w:lang w:eastAsia="pl-PL"/>
              </w:rPr>
            </w:pPr>
            <w:r w:rsidRPr="00CD2FA2">
              <w:rPr>
                <w:rFonts w:cs="Calibri"/>
                <w:noProof/>
                <w:color w:val="000000"/>
                <w:sz w:val="20"/>
                <w:szCs w:val="20"/>
                <w:lang w:eastAsia="pl-PL"/>
              </w:rPr>
              <w:t>Wys. 100cm</w:t>
            </w:r>
          </w:p>
          <w:p w14:paraId="06B34F2F" w14:textId="77777777" w:rsidR="004052F1" w:rsidRPr="004052F1" w:rsidRDefault="004052F1" w:rsidP="008A5BF4">
            <w:pPr>
              <w:pStyle w:val="Bezodstpw"/>
              <w:spacing w:line="276" w:lineRule="auto"/>
              <w:rPr>
                <w:rFonts w:cs="Calibri"/>
                <w:color w:val="000000"/>
                <w:sz w:val="20"/>
                <w:szCs w:val="20"/>
              </w:rPr>
            </w:pPr>
            <w:r w:rsidRPr="004052F1">
              <w:rPr>
                <w:color w:val="000000"/>
                <w:sz w:val="20"/>
                <w:szCs w:val="20"/>
              </w:rPr>
              <w:t>(</w:t>
            </w:r>
            <w:r w:rsidRPr="00602FBF">
              <w:rPr>
                <w:sz w:val="20"/>
                <w:szCs w:val="20"/>
              </w:rPr>
              <w:t>Uwaga: wymiary z tolerancją +/- 10%)</w:t>
            </w:r>
          </w:p>
        </w:tc>
      </w:tr>
    </w:tbl>
    <w:p w14:paraId="7481412F" w14:textId="77777777" w:rsidR="001115B3" w:rsidRPr="00CD2FA2" w:rsidRDefault="001115B3" w:rsidP="00AC266A">
      <w:pPr>
        <w:autoSpaceDE w:val="0"/>
        <w:autoSpaceDN w:val="0"/>
        <w:adjustRightInd w:val="0"/>
        <w:rPr>
          <w:rFonts w:ascii="Calibri" w:hAnsi="Calibri" w:cs="Arial"/>
          <w:color w:val="000000"/>
          <w:sz w:val="18"/>
          <w:szCs w:val="18"/>
        </w:rPr>
      </w:pPr>
    </w:p>
    <w:p w14:paraId="1DAEAAAD" w14:textId="77777777" w:rsidR="001115B3" w:rsidRPr="00CD2FA2" w:rsidRDefault="001115B3" w:rsidP="00AC266A">
      <w:pPr>
        <w:autoSpaceDE w:val="0"/>
        <w:autoSpaceDN w:val="0"/>
        <w:adjustRightInd w:val="0"/>
        <w:rPr>
          <w:rFonts w:ascii="Calibri" w:hAnsi="Calibri" w:cs="Arial"/>
          <w:color w:val="000000"/>
          <w:sz w:val="18"/>
          <w:szCs w:val="18"/>
        </w:rPr>
      </w:pPr>
    </w:p>
    <w:p w14:paraId="50D67967" w14:textId="77777777" w:rsidR="001115B3" w:rsidRPr="00CD2FA2" w:rsidRDefault="001115B3" w:rsidP="00AC266A">
      <w:pPr>
        <w:autoSpaceDE w:val="0"/>
        <w:autoSpaceDN w:val="0"/>
        <w:adjustRightInd w:val="0"/>
        <w:rPr>
          <w:rFonts w:ascii="Calibri" w:hAnsi="Calibri" w:cs="Arial"/>
          <w:color w:val="000000"/>
          <w:sz w:val="18"/>
          <w:szCs w:val="18"/>
        </w:rPr>
      </w:pPr>
    </w:p>
    <w:sectPr w:rsidR="001115B3" w:rsidRPr="00CD2FA2" w:rsidSect="00591082">
      <w:footerReference w:type="even" r:id="rId35"/>
      <w:footerReference w:type="default" r:id="rId36"/>
      <w:footerReference w:type="first" r:id="rId37"/>
      <w:pgSz w:w="11906" w:h="16838" w:code="9"/>
      <w:pgMar w:top="1813" w:right="1418" w:bottom="1418" w:left="1418" w:header="340" w:footer="97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2AB5F8" w14:textId="77777777" w:rsidR="00BF4147" w:rsidRDefault="00BF4147">
      <w:r>
        <w:separator/>
      </w:r>
    </w:p>
  </w:endnote>
  <w:endnote w:type="continuationSeparator" w:id="0">
    <w:p w14:paraId="01312D77" w14:textId="77777777" w:rsidR="00BF4147" w:rsidRDefault="00BF4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Sylfaen">
    <w:panose1 w:val="010A0502050306030303"/>
    <w:charset w:val="EE"/>
    <w:family w:val="roman"/>
    <w:pitch w:val="variable"/>
    <w:sig w:usb0="04000687" w:usb1="00000000" w:usb2="00000000" w:usb3="00000000" w:csb0="0000009F" w:csb1="00000000"/>
  </w:font>
  <w:font w:name="Univers-PL">
    <w:altName w:val="Arial Unicode MS"/>
    <w:panose1 w:val="00000000000000000000"/>
    <w:charset w:val="81"/>
    <w:family w:val="auto"/>
    <w:notTrueType/>
    <w:pitch w:val="default"/>
    <w:sig w:usb0="00000000" w:usb1="09060000" w:usb2="00000010" w:usb3="00000000" w:csb0="00080000" w:csb1="00000000"/>
  </w:font>
  <w:font w:name="Courier New">
    <w:panose1 w:val="02070309020205020404"/>
    <w:charset w:val="EE"/>
    <w:family w:val="modern"/>
    <w:pitch w:val="fixed"/>
    <w:sig w:usb0="E0002EFF" w:usb1="C0007843" w:usb2="00000009" w:usb3="00000000" w:csb0="000001FF" w:csb1="00000000"/>
  </w:font>
  <w:font w:name="TimesNewRoman">
    <w:altName w:val="MS Mincho"/>
    <w:charset w:val="80"/>
    <w:family w:val="auto"/>
    <w:pitch w:val="default"/>
  </w:font>
  <w:font w:name="Liberation Serif">
    <w:altName w:val="Times New Roman"/>
    <w:charset w:val="EE"/>
    <w:family w:val="roman"/>
    <w:pitch w:val="variable"/>
  </w:font>
  <w:font w:name="Tahoma">
    <w:panose1 w:val="020B0604030504040204"/>
    <w:charset w:val="EE"/>
    <w:family w:val="swiss"/>
    <w:pitch w:val="variable"/>
    <w:sig w:usb0="E1002EFF" w:usb1="C000605B" w:usb2="00000029" w:usb3="00000000" w:csb0="000101FF" w:csb1="00000000"/>
  </w:font>
  <w:font w:name="Century Gothic">
    <w:altName w:val="Segoe UI"/>
    <w:charset w:val="EE"/>
    <w:family w:val="swiss"/>
    <w:pitch w:val="variable"/>
    <w:sig w:usb0="00000001"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MingLiU">
    <w:altName w:val="Microsoft JhengHei"/>
    <w:panose1 w:val="02020509000000000000"/>
    <w:charset w:val="88"/>
    <w:family w:val="modern"/>
    <w:notTrueType/>
    <w:pitch w:val="fixed"/>
    <w:sig w:usb0="00000000" w:usb1="08080000" w:usb2="00000010" w:usb3="00000000" w:csb0="00100000"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63676" w14:textId="76BC7F17" w:rsidR="00562F87" w:rsidRDefault="00562F87">
    <w:pPr>
      <w:pStyle w:val="Tekstpodstawowy"/>
      <w:spacing w:line="14" w:lineRule="auto"/>
      <w:rPr>
        <w:sz w:val="20"/>
      </w:rPr>
    </w:pPr>
    <w:r>
      <w:rPr>
        <w:noProof/>
        <w:sz w:val="16"/>
      </w:rPr>
      <mc:AlternateContent>
        <mc:Choice Requires="wps">
          <w:drawing>
            <wp:anchor distT="0" distB="0" distL="114300" distR="114300" simplePos="0" relativeHeight="251657728" behindDoc="1" locked="0" layoutInCell="1" allowOverlap="1" wp14:anchorId="2989B86C" wp14:editId="6B780749">
              <wp:simplePos x="0" y="0"/>
              <wp:positionH relativeFrom="page">
                <wp:posOffset>901700</wp:posOffset>
              </wp:positionH>
              <wp:positionV relativeFrom="page">
                <wp:posOffset>10448925</wp:posOffset>
              </wp:positionV>
              <wp:extent cx="865505" cy="111125"/>
              <wp:effectExtent l="0" t="0" r="10795"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B09F6" w14:textId="77777777" w:rsidR="00562F87" w:rsidRDefault="00562F87">
                          <w:pPr>
                            <w:spacing w:before="16"/>
                            <w:ind w:left="20"/>
                            <w:rPr>
                              <w:sz w:val="12"/>
                            </w:rPr>
                          </w:pPr>
                          <w:r>
                            <w:rPr>
                              <w:sz w:val="12"/>
                            </w:rPr>
                            <w:t xml:space="preserve">Norma STD W </w:t>
                          </w:r>
                          <w:proofErr w:type="spellStart"/>
                          <w:r>
                            <w:rPr>
                              <w:sz w:val="12"/>
                            </w:rPr>
                            <w:t>ersja</w:t>
                          </w:r>
                          <w:proofErr w:type="spellEnd"/>
                          <w:r>
                            <w:rPr>
                              <w:sz w:val="12"/>
                            </w:rPr>
                            <w:t xml:space="preserve"> 4.25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1pt;margin-top:822.75pt;width:68.15pt;height:8.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" filled="f" stroked="f">
              <v:textbox inset="0,0,0,0">
                <w:txbxContent>
                  <w:p w14:paraId="7B4B09F6" w14:textId="77777777" w:rsidR="00562F87" w:rsidRDefault="00562F87">
                    <w:pPr>
                      <w:spacing w:before="16"/>
                      <w:ind w:left="20"/>
                      <w:rPr>
                        <w:sz w:val="12"/>
                      </w:rPr>
                    </w:pPr>
                    <w:r>
                      <w:rPr>
                        <w:sz w:val="12"/>
                      </w:rPr>
                      <w:t xml:space="preserve">Norma STD W </w:t>
                    </w:r>
                    <w:proofErr w:type="spellStart"/>
                    <w:r>
                      <w:rPr>
                        <w:sz w:val="12"/>
                      </w:rPr>
                      <w:t>ersja</w:t>
                    </w:r>
                    <w:proofErr w:type="spellEnd"/>
                    <w:r>
                      <w:rPr>
                        <w:sz w:val="12"/>
                      </w:rPr>
                      <w:t xml:space="preserve"> 4.25</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3BB3C" w14:textId="77777777" w:rsidR="00562F87" w:rsidRDefault="00562F87">
    <w:pPr>
      <w:pStyle w:val="Stopka"/>
      <w:jc w:val="center"/>
    </w:pPr>
    <w:r>
      <w:fldChar w:fldCharType="begin"/>
    </w:r>
    <w:r>
      <w:instrText xml:space="preserve"> PAGE   \* MERGEFORMAT </w:instrText>
    </w:r>
    <w:r>
      <w:fldChar w:fldCharType="separate"/>
    </w:r>
    <w:r w:rsidR="009F63EC">
      <w:rPr>
        <w:noProof/>
      </w:rPr>
      <w:t>56</w:t>
    </w:r>
    <w:r>
      <w:rPr>
        <w:noProof/>
      </w:rPr>
      <w:fldChar w:fldCharType="end"/>
    </w:r>
  </w:p>
  <w:p w14:paraId="3AC2A37F" w14:textId="77777777" w:rsidR="00562F87" w:rsidRDefault="00562F8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5DB23" w14:textId="77777777" w:rsidR="00562F87" w:rsidRDefault="00562F87" w:rsidP="003415DC">
    <w:pPr>
      <w:pStyle w:val="Stopka"/>
      <w:framePr w:wrap="none"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8B485AF" w14:textId="77777777" w:rsidR="00562F87" w:rsidRDefault="00562F87" w:rsidP="00F86EE0">
    <w:pPr>
      <w:pStyle w:val="Stopk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EFAF0" w14:textId="77777777" w:rsidR="00562F87" w:rsidRDefault="00562F87" w:rsidP="003415DC">
    <w:pPr>
      <w:pStyle w:val="Stopka"/>
      <w:framePr w:wrap="none"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9F63EC">
      <w:rPr>
        <w:rStyle w:val="Numerstrony"/>
        <w:noProof/>
      </w:rPr>
      <w:t>62</w:t>
    </w:r>
    <w:r>
      <w:rPr>
        <w:rStyle w:val="Numerstrony"/>
      </w:rPr>
      <w:fldChar w:fldCharType="end"/>
    </w:r>
  </w:p>
  <w:p w14:paraId="43ED9577" w14:textId="77777777" w:rsidR="00562F87" w:rsidRDefault="00562F87" w:rsidP="00F86EE0">
    <w:pPr>
      <w:pStyle w:val="Stopk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5DA28" w14:textId="77777777" w:rsidR="00562F87" w:rsidRPr="00387A40" w:rsidRDefault="00562F87" w:rsidP="00387A40">
    <w:pPr>
      <w:pStyle w:val="Stopka"/>
      <w:jc w:val="cen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A9665C" w14:textId="77777777" w:rsidR="00BF4147" w:rsidRDefault="00BF4147">
      <w:r>
        <w:separator/>
      </w:r>
    </w:p>
  </w:footnote>
  <w:footnote w:type="continuationSeparator" w:id="0">
    <w:p w14:paraId="250C59A4" w14:textId="77777777" w:rsidR="00BF4147" w:rsidRDefault="00BF4147">
      <w:r>
        <w:continuationSeparator/>
      </w:r>
    </w:p>
  </w:footnote>
  <w:footnote w:id="1">
    <w:p w14:paraId="2374C7F9" w14:textId="77777777" w:rsidR="00562F87" w:rsidRPr="00CC11C5" w:rsidRDefault="00562F87" w:rsidP="00CC11C5">
      <w:pPr>
        <w:pStyle w:val="Tekstprzypisudolnego"/>
        <w:rPr>
          <w:i/>
          <w:sz w:val="16"/>
          <w:szCs w:val="16"/>
          <w:lang w:eastAsia="pl-PL"/>
        </w:rPr>
      </w:pPr>
      <w:r>
        <w:rPr>
          <w:rStyle w:val="Odwoanieprzypisudolnego"/>
        </w:rPr>
        <w:footnoteRef/>
      </w:r>
      <w:r w:rsidRPr="0030633D">
        <w:rPr>
          <w:i/>
          <w:sz w:val="16"/>
          <w:szCs w:val="16"/>
        </w:rPr>
        <w:t>W</w:t>
      </w:r>
      <w:r w:rsidRPr="0030633D">
        <w:rPr>
          <w:i/>
          <w:sz w:val="16"/>
          <w:szCs w:val="16"/>
          <w:lang w:eastAsia="pl-PL"/>
        </w:rPr>
        <w:t xml:space="preserve"> przypadku składania oferty przez podmioty występujące wspólnie podać nazwy (firmy) i dokładne adresy wszystkich członków </w:t>
      </w:r>
      <w:r>
        <w:rPr>
          <w:i/>
          <w:sz w:val="16"/>
          <w:szCs w:val="16"/>
          <w:lang w:eastAsia="pl-PL"/>
        </w:rPr>
        <w:t xml:space="preserve">konsorcjum </w:t>
      </w:r>
      <w:r w:rsidRPr="0030633D">
        <w:rPr>
          <w:i/>
          <w:sz w:val="16"/>
          <w:szCs w:val="16"/>
          <w:lang w:eastAsia="pl-PL"/>
        </w:rPr>
        <w:t>lub spółki cywilnej</w:t>
      </w:r>
      <w:r>
        <w:rPr>
          <w:i/>
          <w:sz w:val="16"/>
          <w:szCs w:val="16"/>
          <w:lang w:eastAsia="pl-PL"/>
        </w:rPr>
        <w:t>.</w:t>
      </w:r>
    </w:p>
  </w:footnote>
  <w:footnote w:id="2">
    <w:p w14:paraId="522872E6" w14:textId="77777777" w:rsidR="00562F87" w:rsidRDefault="00562F87" w:rsidP="00CC11C5">
      <w:pPr>
        <w:pStyle w:val="Tekstprzypisudolnego"/>
        <w:rPr>
          <w:i/>
          <w:sz w:val="16"/>
          <w:szCs w:val="16"/>
          <w:lang w:eastAsia="pl-PL"/>
        </w:rPr>
      </w:pPr>
      <w:r>
        <w:rPr>
          <w:rStyle w:val="Odwoanieprzypisudolnego"/>
        </w:rPr>
        <w:footnoteRef/>
      </w:r>
      <w:r w:rsidRPr="0030633D">
        <w:rPr>
          <w:i/>
          <w:sz w:val="16"/>
          <w:szCs w:val="16"/>
        </w:rPr>
        <w:t>W</w:t>
      </w:r>
      <w:r w:rsidRPr="0030633D">
        <w:rPr>
          <w:i/>
          <w:sz w:val="16"/>
          <w:szCs w:val="16"/>
          <w:lang w:eastAsia="pl-PL"/>
        </w:rPr>
        <w:t xml:space="preserve"> przypadku składania oferty przez podmioty występujące wspólnie </w:t>
      </w:r>
      <w:r>
        <w:rPr>
          <w:i/>
          <w:sz w:val="16"/>
          <w:szCs w:val="16"/>
          <w:lang w:eastAsia="pl-PL"/>
        </w:rPr>
        <w:t xml:space="preserve">numer NIP i REGON </w:t>
      </w:r>
      <w:r w:rsidRPr="0030633D">
        <w:rPr>
          <w:i/>
          <w:sz w:val="16"/>
          <w:szCs w:val="16"/>
          <w:lang w:eastAsia="pl-PL"/>
        </w:rPr>
        <w:t xml:space="preserve">wszystkich członków </w:t>
      </w:r>
      <w:r>
        <w:rPr>
          <w:i/>
          <w:sz w:val="16"/>
          <w:szCs w:val="16"/>
          <w:lang w:eastAsia="pl-PL"/>
        </w:rPr>
        <w:t xml:space="preserve">konsorcjum lub spółki </w:t>
      </w:r>
    </w:p>
    <w:p w14:paraId="74CCBA6B" w14:textId="77777777" w:rsidR="00562F87" w:rsidRPr="00F017B4" w:rsidRDefault="00562F87" w:rsidP="00CC11C5">
      <w:pPr>
        <w:pStyle w:val="Tekstprzypisudolnego"/>
        <w:rPr>
          <w:i/>
          <w:sz w:val="16"/>
          <w:szCs w:val="16"/>
          <w:lang w:eastAsia="pl-PL"/>
        </w:rPr>
      </w:pPr>
      <w:r w:rsidRPr="0030633D">
        <w:rPr>
          <w:i/>
          <w:sz w:val="16"/>
          <w:szCs w:val="16"/>
          <w:lang w:eastAsia="pl-PL"/>
        </w:rPr>
        <w:t>cywilnej</w:t>
      </w:r>
      <w:r>
        <w:rPr>
          <w:i/>
          <w:sz w:val="16"/>
          <w:szCs w:val="16"/>
          <w:lang w:eastAsia="pl-PL"/>
        </w:rPr>
        <w:t>.</w:t>
      </w:r>
    </w:p>
  </w:footnote>
  <w:footnote w:id="3">
    <w:p w14:paraId="6D18850B" w14:textId="77777777" w:rsidR="00562F87" w:rsidRDefault="00562F87">
      <w:pPr>
        <w:pStyle w:val="Tekstprzypisudolnego"/>
      </w:pPr>
      <w:r>
        <w:rPr>
          <w:rStyle w:val="Odwoanieprzypisudolnego"/>
        </w:rPr>
        <w:footnoteRef/>
      </w:r>
      <w:r w:rsidRPr="001778D6">
        <w:rPr>
          <w:i/>
          <w:sz w:val="16"/>
          <w:szCs w:val="16"/>
        </w:rPr>
        <w:t>Patrz rozdział V ust. 5 Zapytania Ofertowego</w:t>
      </w:r>
    </w:p>
  </w:footnote>
  <w:footnote w:id="4">
    <w:p w14:paraId="60B4DFAB" w14:textId="77777777" w:rsidR="00562F87" w:rsidRPr="009A6357" w:rsidRDefault="00562F87" w:rsidP="00B40EA5">
      <w:pPr>
        <w:pStyle w:val="Tekstprzypisudolnego"/>
        <w:rPr>
          <w:sz w:val="16"/>
          <w:szCs w:val="16"/>
        </w:rPr>
      </w:pPr>
      <w:r>
        <w:rPr>
          <w:rStyle w:val="Odwoanieprzypisudolnego"/>
        </w:rPr>
        <w:footnoteRef/>
      </w:r>
      <w:r>
        <w:rPr>
          <w:sz w:val="16"/>
          <w:szCs w:val="16"/>
        </w:rPr>
        <w:t xml:space="preserve">Zgodnie z rozdziałem </w:t>
      </w:r>
      <w:r w:rsidRPr="00602FBF">
        <w:rPr>
          <w:sz w:val="16"/>
          <w:szCs w:val="16"/>
        </w:rPr>
        <w:t>IV</w:t>
      </w:r>
      <w:r>
        <w:rPr>
          <w:sz w:val="16"/>
          <w:szCs w:val="16"/>
        </w:rPr>
        <w:t xml:space="preserve"> </w:t>
      </w:r>
      <w:r w:rsidRPr="00602FBF">
        <w:rPr>
          <w:sz w:val="16"/>
          <w:szCs w:val="16"/>
        </w:rPr>
        <w:t>Zapytania Ofertowego</w:t>
      </w:r>
    </w:p>
  </w:footnote>
  <w:footnote w:id="5">
    <w:p w14:paraId="15F599E3" w14:textId="77777777" w:rsidR="00562F87" w:rsidRPr="00D35657" w:rsidRDefault="00562F87" w:rsidP="00565A48">
      <w:pPr>
        <w:pStyle w:val="Tekstprzypisudolnego"/>
        <w:rPr>
          <w:color w:val="000000" w:themeColor="text1"/>
          <w:sz w:val="16"/>
          <w:szCs w:val="16"/>
        </w:rPr>
      </w:pPr>
      <w:r>
        <w:rPr>
          <w:rStyle w:val="Odwoanieprzypisudolnego"/>
        </w:rPr>
        <w:footnoteRef/>
      </w:r>
      <w:r w:rsidRPr="00761F1A">
        <w:rPr>
          <w:sz w:val="16"/>
          <w:szCs w:val="16"/>
        </w:rPr>
        <w:t>Patrz kr</w:t>
      </w:r>
      <w:r>
        <w:rPr>
          <w:sz w:val="16"/>
          <w:szCs w:val="16"/>
        </w:rPr>
        <w:t xml:space="preserve">yteria oceny </w:t>
      </w:r>
      <w:r w:rsidRPr="00D35657">
        <w:rPr>
          <w:color w:val="000000" w:themeColor="text1"/>
          <w:sz w:val="16"/>
          <w:szCs w:val="16"/>
        </w:rPr>
        <w:t>ofert – rozdział IV Zapytania Ofertowego</w:t>
      </w:r>
    </w:p>
  </w:footnote>
  <w:footnote w:id="6">
    <w:p w14:paraId="0A1D491F" w14:textId="77777777" w:rsidR="00562F87" w:rsidRPr="00D35657" w:rsidRDefault="00562F87" w:rsidP="00565A48">
      <w:pPr>
        <w:pStyle w:val="Tekstprzypisudolnego"/>
        <w:rPr>
          <w:color w:val="000000" w:themeColor="text1"/>
          <w:sz w:val="16"/>
          <w:szCs w:val="16"/>
        </w:rPr>
      </w:pPr>
      <w:r w:rsidRPr="00D35657">
        <w:rPr>
          <w:rStyle w:val="Odwoanieprzypisudolnego"/>
          <w:color w:val="000000" w:themeColor="text1"/>
        </w:rPr>
        <w:footnoteRef/>
      </w:r>
      <w:r w:rsidRPr="00D35657">
        <w:rPr>
          <w:color w:val="000000" w:themeColor="text1"/>
          <w:sz w:val="16"/>
          <w:szCs w:val="16"/>
        </w:rPr>
        <w:t>Patrz kryteria oceny ofert – rozdział IV Zapytania Ofertowego</w:t>
      </w:r>
    </w:p>
    <w:p w14:paraId="208AF1D2" w14:textId="77777777" w:rsidR="00562F87" w:rsidRDefault="00562F87" w:rsidP="00565A48">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211"/>
        </w:tabs>
        <w:ind w:left="1211" w:hanging="360"/>
      </w:pPr>
      <w:rPr>
        <w:color w:val="000000"/>
      </w:rPr>
    </w:lvl>
    <w:lvl w:ilvl="2">
      <w:start w:val="1"/>
      <w:numFmt w:val="decimal"/>
      <w:lvlText w:val="%3."/>
      <w:lvlJc w:val="right"/>
      <w:pPr>
        <w:tabs>
          <w:tab w:val="num" w:pos="2160"/>
        </w:tabs>
        <w:ind w:left="2160" w:hanging="180"/>
      </w:pPr>
    </w:lvl>
    <w:lvl w:ilvl="3">
      <w:start w:val="20"/>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7"/>
    <w:multiLevelType w:val="singleLevel"/>
    <w:tmpl w:val="00000007"/>
    <w:name w:val="WW8Num7"/>
    <w:lvl w:ilvl="0">
      <w:start w:val="1"/>
      <w:numFmt w:val="decimal"/>
      <w:lvlText w:val="%1)"/>
      <w:lvlJc w:val="left"/>
      <w:pPr>
        <w:tabs>
          <w:tab w:val="num" w:pos="0"/>
        </w:tabs>
        <w:ind w:left="360" w:hanging="360"/>
      </w:pPr>
    </w:lvl>
  </w:abstractNum>
  <w:abstractNum w:abstractNumId="2">
    <w:nsid w:val="00000009"/>
    <w:multiLevelType w:val="singleLevel"/>
    <w:tmpl w:val="1EC000D8"/>
    <w:name w:val="WW8Num9"/>
    <w:lvl w:ilvl="0">
      <w:start w:val="1"/>
      <w:numFmt w:val="decimal"/>
      <w:lvlText w:val="%1)"/>
      <w:lvlJc w:val="left"/>
      <w:pPr>
        <w:tabs>
          <w:tab w:val="num" w:pos="786"/>
        </w:tabs>
        <w:ind w:left="786" w:hanging="360"/>
      </w:pPr>
      <w:rPr>
        <w:rFonts w:ascii="Calibri" w:hAnsi="Calibri" w:cs="Times New Roman" w:hint="default"/>
        <w:bCs/>
        <w:sz w:val="22"/>
        <w:szCs w:val="20"/>
      </w:rPr>
    </w:lvl>
  </w:abstractNum>
  <w:abstractNum w:abstractNumId="3">
    <w:nsid w:val="0000000A"/>
    <w:multiLevelType w:val="multilevel"/>
    <w:tmpl w:val="0000000A"/>
    <w:name w:val="WW8Num1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nsid w:val="0000000B"/>
    <w:multiLevelType w:val="multilevel"/>
    <w:tmpl w:val="0000000B"/>
    <w:name w:val="WW8Num11"/>
    <w:lvl w:ilvl="0">
      <w:start w:val="1"/>
      <w:numFmt w:val="decimal"/>
      <w:lvlText w:val="%1)"/>
      <w:lvlJc w:val="left"/>
      <w:pPr>
        <w:tabs>
          <w:tab w:val="num" w:pos="0"/>
        </w:tabs>
        <w:ind w:left="360" w:hanging="360"/>
      </w:pPr>
      <w:rPr>
        <w:rFonts w:ascii="Times New Roman" w:hAnsi="Times New Roman" w:cs="Times New Roman"/>
        <w:b w:val="0"/>
        <w:color w:val="000000"/>
        <w:sz w:val="22"/>
        <w:szCs w:val="22"/>
      </w:rPr>
    </w:lvl>
    <w:lvl w:ilvl="1">
      <w:start w:val="1"/>
      <w:numFmt w:val="lowerLetter"/>
      <w:lvlText w:val="%2."/>
      <w:lvlJc w:val="left"/>
      <w:pPr>
        <w:tabs>
          <w:tab w:val="num" w:pos="0"/>
        </w:tabs>
        <w:ind w:left="1080" w:hanging="360"/>
      </w:pPr>
      <w:rPr>
        <w:color w:val="000000"/>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nsid w:val="0000000E"/>
    <w:multiLevelType w:val="singleLevel"/>
    <w:tmpl w:val="0000000E"/>
    <w:name w:val="WW8Num3"/>
    <w:lvl w:ilvl="0">
      <w:start w:val="1"/>
      <w:numFmt w:val="lowerLetter"/>
      <w:lvlText w:val="%1)"/>
      <w:lvlJc w:val="left"/>
      <w:pPr>
        <w:tabs>
          <w:tab w:val="num" w:pos="0"/>
        </w:tabs>
        <w:ind w:left="0" w:firstLine="0"/>
      </w:pPr>
    </w:lvl>
  </w:abstractNum>
  <w:abstractNum w:abstractNumId="6">
    <w:nsid w:val="00000010"/>
    <w:multiLevelType w:val="multilevel"/>
    <w:tmpl w:val="9ECA163E"/>
    <w:name w:val="WW8Num16"/>
    <w:lvl w:ilvl="0">
      <w:start w:val="1"/>
      <w:numFmt w:val="decimal"/>
      <w:lvlText w:val="%1."/>
      <w:lvlJc w:val="left"/>
      <w:pPr>
        <w:tabs>
          <w:tab w:val="num" w:pos="360"/>
        </w:tabs>
        <w:ind w:left="360" w:hanging="360"/>
      </w:pPr>
      <w:rPr>
        <w:rFonts w:ascii="Calibri" w:hAnsi="Calibri" w:cs="Times New Roman" w:hint="default"/>
        <w:sz w:val="20"/>
        <w:szCs w:val="20"/>
      </w:rPr>
    </w:lvl>
    <w:lvl w:ilvl="1">
      <w:start w:val="1"/>
      <w:numFmt w:val="decimal"/>
      <w:lvlText w:val="%2)"/>
      <w:lvlJc w:val="left"/>
      <w:pPr>
        <w:tabs>
          <w:tab w:val="num" w:pos="786"/>
        </w:tabs>
        <w:ind w:left="786" w:hanging="360"/>
      </w:pPr>
      <w:rPr>
        <w:rFonts w:ascii="Calibri" w:hAnsi="Calibri" w:cs="Times New Roman" w:hint="default"/>
        <w:sz w:val="20"/>
        <w:szCs w:val="20"/>
      </w:rPr>
    </w:lvl>
    <w:lvl w:ilvl="2">
      <w:start w:val="1"/>
      <w:numFmt w:val="lowerLetter"/>
      <w:lvlText w:val="%3."/>
      <w:lvlJc w:val="right"/>
      <w:pPr>
        <w:tabs>
          <w:tab w:val="num" w:pos="1800"/>
        </w:tabs>
        <w:ind w:left="180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00000011"/>
    <w:multiLevelType w:val="singleLevel"/>
    <w:tmpl w:val="9E6AF952"/>
    <w:lvl w:ilvl="0">
      <w:start w:val="1"/>
      <w:numFmt w:val="decimal"/>
      <w:lvlText w:val="%1)"/>
      <w:lvlJc w:val="left"/>
      <w:pPr>
        <w:ind w:left="644" w:hanging="360"/>
      </w:pPr>
      <w:rPr>
        <w:rFonts w:ascii="Calibri" w:eastAsia="Times New Roman" w:hAnsi="Calibri" w:cs="Arial" w:hint="default"/>
        <w:color w:val="auto"/>
        <w:sz w:val="20"/>
        <w:szCs w:val="20"/>
      </w:rPr>
    </w:lvl>
  </w:abstractNum>
  <w:abstractNum w:abstractNumId="8">
    <w:nsid w:val="00000012"/>
    <w:multiLevelType w:val="singleLevel"/>
    <w:tmpl w:val="00000012"/>
    <w:name w:val="WW8Num18"/>
    <w:lvl w:ilvl="0">
      <w:start w:val="1"/>
      <w:numFmt w:val="decimal"/>
      <w:lvlText w:val="%1."/>
      <w:lvlJc w:val="left"/>
      <w:pPr>
        <w:tabs>
          <w:tab w:val="num" w:pos="360"/>
        </w:tabs>
        <w:ind w:left="360" w:hanging="360"/>
      </w:pPr>
      <w:rPr>
        <w:rFonts w:ascii="Times New Roman" w:eastAsia="Calibri" w:hAnsi="Times New Roman" w:cs="Times New Roman"/>
        <w:bCs/>
        <w:color w:val="000000"/>
        <w:sz w:val="22"/>
        <w:szCs w:val="22"/>
      </w:rPr>
    </w:lvl>
  </w:abstractNum>
  <w:abstractNum w:abstractNumId="9">
    <w:nsid w:val="00000013"/>
    <w:multiLevelType w:val="singleLevel"/>
    <w:tmpl w:val="00000013"/>
    <w:name w:val="WW8Num19"/>
    <w:lvl w:ilvl="0">
      <w:start w:val="1"/>
      <w:numFmt w:val="decimal"/>
      <w:lvlText w:val="%1)"/>
      <w:lvlJc w:val="left"/>
      <w:pPr>
        <w:tabs>
          <w:tab w:val="num" w:pos="0"/>
        </w:tabs>
        <w:ind w:left="720" w:hanging="360"/>
      </w:pPr>
      <w:rPr>
        <w:rFonts w:ascii="Arial" w:hAnsi="Arial" w:cs="Times New Roman"/>
        <w:bCs/>
        <w:iCs/>
        <w:sz w:val="20"/>
        <w:szCs w:val="20"/>
      </w:rPr>
    </w:lvl>
  </w:abstractNum>
  <w:abstractNum w:abstractNumId="10">
    <w:nsid w:val="00000014"/>
    <w:multiLevelType w:val="singleLevel"/>
    <w:tmpl w:val="00000014"/>
    <w:name w:val="WW8Num20"/>
    <w:lvl w:ilvl="0">
      <w:start w:val="1"/>
      <w:numFmt w:val="decimal"/>
      <w:lvlText w:val="%1)"/>
      <w:lvlJc w:val="left"/>
      <w:pPr>
        <w:tabs>
          <w:tab w:val="num" w:pos="0"/>
        </w:tabs>
        <w:ind w:left="720" w:hanging="360"/>
      </w:pPr>
      <w:rPr>
        <w:rFonts w:ascii="Symbol" w:hAnsi="Symbol" w:cs="Symbol"/>
        <w:sz w:val="20"/>
        <w:szCs w:val="20"/>
      </w:rPr>
    </w:lvl>
  </w:abstractNum>
  <w:abstractNum w:abstractNumId="11">
    <w:nsid w:val="00000016"/>
    <w:multiLevelType w:val="multilevel"/>
    <w:tmpl w:val="B0F42E7A"/>
    <w:name w:val="WW8Num22"/>
    <w:lvl w:ilvl="0">
      <w:start w:val="1"/>
      <w:numFmt w:val="decimal"/>
      <w:lvlText w:val="%1."/>
      <w:lvlJc w:val="left"/>
      <w:pPr>
        <w:ind w:left="360" w:hanging="360"/>
      </w:pPr>
      <w:rPr>
        <w:bCs/>
        <w:color w:val="auto"/>
        <w:sz w:val="20"/>
        <w:szCs w:val="20"/>
      </w:rPr>
    </w:lvl>
    <w:lvl w:ilvl="1">
      <w:start w:val="1"/>
      <w:numFmt w:val="bullet"/>
      <w:lvlText w:val="◦"/>
      <w:lvlJc w:val="left"/>
      <w:pPr>
        <w:tabs>
          <w:tab w:val="num" w:pos="-207"/>
        </w:tabs>
        <w:ind w:left="-207" w:hanging="360"/>
      </w:pPr>
      <w:rPr>
        <w:rFonts w:ascii="OpenSymbol" w:hAnsi="OpenSymbol"/>
      </w:rPr>
    </w:lvl>
    <w:lvl w:ilvl="2">
      <w:start w:val="1"/>
      <w:numFmt w:val="bullet"/>
      <w:lvlText w:val="▪"/>
      <w:lvlJc w:val="left"/>
      <w:pPr>
        <w:tabs>
          <w:tab w:val="num" w:pos="153"/>
        </w:tabs>
        <w:ind w:left="153" w:hanging="360"/>
      </w:pPr>
      <w:rPr>
        <w:rFonts w:ascii="OpenSymbol" w:hAnsi="OpenSymbol"/>
      </w:rPr>
    </w:lvl>
    <w:lvl w:ilvl="3">
      <w:start w:val="1"/>
      <w:numFmt w:val="bullet"/>
      <w:lvlText w:val=""/>
      <w:lvlJc w:val="left"/>
      <w:pPr>
        <w:tabs>
          <w:tab w:val="num" w:pos="513"/>
        </w:tabs>
        <w:ind w:left="513" w:hanging="360"/>
      </w:pPr>
      <w:rPr>
        <w:rFonts w:ascii="Symbol" w:hAnsi="Symbol"/>
      </w:rPr>
    </w:lvl>
    <w:lvl w:ilvl="4">
      <w:start w:val="1"/>
      <w:numFmt w:val="bullet"/>
      <w:lvlText w:val="◦"/>
      <w:lvlJc w:val="left"/>
      <w:pPr>
        <w:tabs>
          <w:tab w:val="num" w:pos="873"/>
        </w:tabs>
        <w:ind w:left="873" w:hanging="360"/>
      </w:pPr>
      <w:rPr>
        <w:rFonts w:ascii="OpenSymbol" w:hAnsi="OpenSymbol"/>
      </w:rPr>
    </w:lvl>
    <w:lvl w:ilvl="5">
      <w:start w:val="1"/>
      <w:numFmt w:val="bullet"/>
      <w:lvlText w:val="▪"/>
      <w:lvlJc w:val="left"/>
      <w:pPr>
        <w:tabs>
          <w:tab w:val="num" w:pos="1233"/>
        </w:tabs>
        <w:ind w:left="1233" w:hanging="360"/>
      </w:pPr>
      <w:rPr>
        <w:rFonts w:ascii="OpenSymbol" w:hAnsi="OpenSymbol"/>
      </w:rPr>
    </w:lvl>
    <w:lvl w:ilvl="6">
      <w:start w:val="1"/>
      <w:numFmt w:val="bullet"/>
      <w:lvlText w:val=""/>
      <w:lvlJc w:val="left"/>
      <w:pPr>
        <w:tabs>
          <w:tab w:val="num" w:pos="1593"/>
        </w:tabs>
        <w:ind w:left="1593" w:hanging="360"/>
      </w:pPr>
      <w:rPr>
        <w:rFonts w:ascii="Symbol" w:hAnsi="Symbol"/>
      </w:rPr>
    </w:lvl>
    <w:lvl w:ilvl="7">
      <w:start w:val="1"/>
      <w:numFmt w:val="bullet"/>
      <w:lvlText w:val="◦"/>
      <w:lvlJc w:val="left"/>
      <w:pPr>
        <w:tabs>
          <w:tab w:val="num" w:pos="1953"/>
        </w:tabs>
        <w:ind w:left="1953" w:hanging="360"/>
      </w:pPr>
      <w:rPr>
        <w:rFonts w:ascii="OpenSymbol" w:hAnsi="OpenSymbol"/>
      </w:rPr>
    </w:lvl>
    <w:lvl w:ilvl="8">
      <w:start w:val="1"/>
      <w:numFmt w:val="bullet"/>
      <w:lvlText w:val="▪"/>
      <w:lvlJc w:val="left"/>
      <w:pPr>
        <w:tabs>
          <w:tab w:val="num" w:pos="2313"/>
        </w:tabs>
        <w:ind w:left="2313" w:hanging="360"/>
      </w:pPr>
      <w:rPr>
        <w:rFonts w:ascii="OpenSymbol" w:hAnsi="OpenSymbol"/>
      </w:rPr>
    </w:lvl>
  </w:abstractNum>
  <w:abstractNum w:abstractNumId="12">
    <w:nsid w:val="0000001A"/>
    <w:multiLevelType w:val="multilevel"/>
    <w:tmpl w:val="4D1EFD8E"/>
    <w:name w:val="WW8Num26"/>
    <w:lvl w:ilvl="0">
      <w:start w:val="5"/>
      <w:numFmt w:val="decimal"/>
      <w:lvlText w:val="%1"/>
      <w:lvlJc w:val="left"/>
      <w:pPr>
        <w:tabs>
          <w:tab w:val="num" w:pos="0"/>
        </w:tabs>
        <w:ind w:left="360" w:hanging="360"/>
      </w:pPr>
      <w:rPr>
        <w:rFonts w:ascii="Sylfaen" w:hAnsi="Sylfaen" w:cs="Times New Roman"/>
        <w:bCs/>
      </w:rPr>
    </w:lvl>
    <w:lvl w:ilvl="1">
      <w:start w:val="1"/>
      <w:numFmt w:val="decimal"/>
      <w:lvlText w:val="%2)"/>
      <w:lvlJc w:val="left"/>
      <w:pPr>
        <w:tabs>
          <w:tab w:val="num" w:pos="0"/>
        </w:tabs>
        <w:ind w:left="1069"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3">
    <w:nsid w:val="0000001C"/>
    <w:multiLevelType w:val="multilevel"/>
    <w:tmpl w:val="0000001C"/>
    <w:name w:val="WW8Num28"/>
    <w:lvl w:ilvl="0">
      <w:start w:val="1"/>
      <w:numFmt w:val="lowerLetter"/>
      <w:lvlText w:val="%1)"/>
      <w:lvlJc w:val="left"/>
      <w:pPr>
        <w:tabs>
          <w:tab w:val="num" w:pos="1065"/>
        </w:tabs>
        <w:ind w:left="1065" w:hanging="360"/>
      </w:pPr>
      <w:rPr>
        <w:rFonts w:ascii="Arial" w:hAnsi="Arial" w:cs="Times New Roman"/>
        <w:b/>
        <w:bCs/>
        <w:sz w:val="20"/>
        <w:szCs w:val="20"/>
      </w:rPr>
    </w:lvl>
    <w:lvl w:ilvl="1">
      <w:start w:val="1"/>
      <w:numFmt w:val="bullet"/>
      <w:lvlText w:val="-"/>
      <w:lvlJc w:val="left"/>
      <w:pPr>
        <w:tabs>
          <w:tab w:val="num" w:pos="1785"/>
        </w:tabs>
        <w:ind w:left="1785" w:hanging="360"/>
      </w:pPr>
      <w:rPr>
        <w:rFonts w:ascii="Times New Roman" w:hAnsi="Times New Roman" w:cs="Times New Roman"/>
        <w:b/>
        <w:bCs/>
        <w:sz w:val="20"/>
        <w:szCs w:val="20"/>
      </w:rPr>
    </w:lvl>
    <w:lvl w:ilvl="2">
      <w:start w:val="1"/>
      <w:numFmt w:val="decimal"/>
      <w:lvlText w:val="%3."/>
      <w:lvlJc w:val="left"/>
      <w:pPr>
        <w:tabs>
          <w:tab w:val="num" w:pos="644"/>
        </w:tabs>
        <w:ind w:left="644" w:hanging="360"/>
      </w:pPr>
      <w:rPr>
        <w:rFonts w:ascii="Arial" w:hAnsi="Arial" w:cs="Arial"/>
        <w:color w:val="000000"/>
        <w:sz w:val="20"/>
        <w:szCs w:val="20"/>
      </w:rPr>
    </w:lvl>
    <w:lvl w:ilvl="3">
      <w:start w:val="1"/>
      <w:numFmt w:val="lowerLetter"/>
      <w:lvlText w:val="%4)"/>
      <w:lvlJc w:val="left"/>
      <w:pPr>
        <w:tabs>
          <w:tab w:val="num" w:pos="1430"/>
        </w:tabs>
        <w:ind w:left="1430" w:hanging="720"/>
      </w:pPr>
      <w:rPr>
        <w:bCs/>
      </w:r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14">
    <w:nsid w:val="0000001D"/>
    <w:multiLevelType w:val="singleLevel"/>
    <w:tmpl w:val="91002AD8"/>
    <w:name w:val="WW8Num29"/>
    <w:lvl w:ilvl="0">
      <w:start w:val="1"/>
      <w:numFmt w:val="decimal"/>
      <w:lvlText w:val="%1)"/>
      <w:lvlJc w:val="left"/>
      <w:pPr>
        <w:tabs>
          <w:tab w:val="num" w:pos="720"/>
        </w:tabs>
        <w:ind w:left="720" w:hanging="360"/>
      </w:pPr>
      <w:rPr>
        <w:rFonts w:ascii="Times New Roman" w:hAnsi="Times New Roman" w:cs="Times New Roman"/>
        <w:b/>
        <w:sz w:val="20"/>
        <w:szCs w:val="20"/>
      </w:rPr>
    </w:lvl>
  </w:abstractNum>
  <w:abstractNum w:abstractNumId="15">
    <w:nsid w:val="00000020"/>
    <w:multiLevelType w:val="multilevel"/>
    <w:tmpl w:val="00000020"/>
    <w:name w:val="WW8Num32"/>
    <w:lvl w:ilvl="0">
      <w:start w:val="3"/>
      <w:numFmt w:val="decimal"/>
      <w:lvlText w:val="%1)"/>
      <w:lvlJc w:val="left"/>
      <w:pPr>
        <w:tabs>
          <w:tab w:val="num" w:pos="709"/>
        </w:tabs>
        <w:ind w:left="709" w:hanging="360"/>
      </w:pPr>
      <w:rPr>
        <w:rFonts w:ascii="Times New Roman" w:eastAsia="Univers-PL" w:hAnsi="Times New Roman" w:cs="Times New Roman"/>
        <w:b/>
        <w:bCs/>
        <w:i w:val="0"/>
        <w:iCs w:val="0"/>
        <w:sz w:val="22"/>
        <w:szCs w:val="22"/>
      </w:rPr>
    </w:lvl>
    <w:lvl w:ilvl="1">
      <w:start w:val="1"/>
      <w:numFmt w:val="decimal"/>
      <w:lvlText w:val="%2)"/>
      <w:lvlJc w:val="left"/>
      <w:pPr>
        <w:tabs>
          <w:tab w:val="num" w:pos="786"/>
        </w:tabs>
        <w:ind w:left="786" w:hanging="360"/>
      </w:pPr>
    </w:lvl>
    <w:lvl w:ilvl="2">
      <w:start w:val="1"/>
      <w:numFmt w:val="lowerLetter"/>
      <w:lvlText w:val="%3)"/>
      <w:lvlJc w:val="right"/>
      <w:pPr>
        <w:tabs>
          <w:tab w:val="num" w:pos="2149"/>
        </w:tabs>
        <w:ind w:left="2149" w:hanging="180"/>
      </w:pPr>
    </w:lvl>
    <w:lvl w:ilvl="3">
      <w:start w:val="1"/>
      <w:numFmt w:val="decimal"/>
      <w:lvlText w:val="%4."/>
      <w:lvlJc w:val="left"/>
      <w:pPr>
        <w:tabs>
          <w:tab w:val="num" w:pos="2869"/>
        </w:tabs>
        <w:ind w:left="2869" w:hanging="360"/>
      </w:pPr>
    </w:lvl>
    <w:lvl w:ilvl="4">
      <w:start w:val="1"/>
      <w:numFmt w:val="lowerLetter"/>
      <w:lvlText w:val="%5."/>
      <w:lvlJc w:val="left"/>
      <w:pPr>
        <w:tabs>
          <w:tab w:val="num" w:pos="3589"/>
        </w:tabs>
        <w:ind w:left="3589" w:hanging="360"/>
      </w:pPr>
    </w:lvl>
    <w:lvl w:ilvl="5">
      <w:start w:val="1"/>
      <w:numFmt w:val="lowerRoman"/>
      <w:lvlText w:val="%6."/>
      <w:lvlJc w:val="right"/>
      <w:pPr>
        <w:tabs>
          <w:tab w:val="num" w:pos="4309"/>
        </w:tabs>
        <w:ind w:left="4309" w:hanging="180"/>
      </w:pPr>
    </w:lvl>
    <w:lvl w:ilvl="6">
      <w:start w:val="1"/>
      <w:numFmt w:val="decimal"/>
      <w:lvlText w:val="%7."/>
      <w:lvlJc w:val="left"/>
      <w:pPr>
        <w:tabs>
          <w:tab w:val="num" w:pos="5029"/>
        </w:tabs>
        <w:ind w:left="5029" w:hanging="360"/>
      </w:pPr>
    </w:lvl>
    <w:lvl w:ilvl="7">
      <w:start w:val="1"/>
      <w:numFmt w:val="lowerLetter"/>
      <w:lvlText w:val="%8."/>
      <w:lvlJc w:val="left"/>
      <w:pPr>
        <w:tabs>
          <w:tab w:val="num" w:pos="5749"/>
        </w:tabs>
        <w:ind w:left="5749" w:hanging="360"/>
      </w:pPr>
    </w:lvl>
    <w:lvl w:ilvl="8">
      <w:start w:val="1"/>
      <w:numFmt w:val="lowerRoman"/>
      <w:lvlText w:val="%9."/>
      <w:lvlJc w:val="right"/>
      <w:pPr>
        <w:tabs>
          <w:tab w:val="num" w:pos="6469"/>
        </w:tabs>
        <w:ind w:left="6469" w:hanging="180"/>
      </w:pPr>
    </w:lvl>
  </w:abstractNum>
  <w:abstractNum w:abstractNumId="16">
    <w:nsid w:val="00000021"/>
    <w:multiLevelType w:val="singleLevel"/>
    <w:tmpl w:val="00000021"/>
    <w:name w:val="WW8Num33"/>
    <w:lvl w:ilvl="0">
      <w:start w:val="1"/>
      <w:numFmt w:val="decimal"/>
      <w:lvlText w:val="%1)"/>
      <w:lvlJc w:val="left"/>
      <w:pPr>
        <w:tabs>
          <w:tab w:val="num" w:pos="0"/>
        </w:tabs>
        <w:ind w:left="644" w:hanging="360"/>
      </w:pPr>
    </w:lvl>
  </w:abstractNum>
  <w:abstractNum w:abstractNumId="17">
    <w:nsid w:val="00000022"/>
    <w:multiLevelType w:val="multilevel"/>
    <w:tmpl w:val="00000022"/>
    <w:name w:val="WW8Num34"/>
    <w:lvl w:ilvl="0">
      <w:start w:val="3"/>
      <w:numFmt w:val="decimal"/>
      <w:lvlText w:val="%1"/>
      <w:lvlJc w:val="left"/>
      <w:pPr>
        <w:tabs>
          <w:tab w:val="num" w:pos="0"/>
        </w:tabs>
        <w:ind w:left="435" w:hanging="435"/>
      </w:pPr>
      <w:rPr>
        <w:rFonts w:ascii="Times New Roman" w:hAnsi="Times New Roman" w:cs="Times New Roman"/>
        <w:b w:val="0"/>
        <w:i w:val="0"/>
      </w:rPr>
    </w:lvl>
    <w:lvl w:ilvl="1">
      <w:start w:val="4"/>
      <w:numFmt w:val="decimal"/>
      <w:lvlText w:val="%1.%2"/>
      <w:lvlJc w:val="left"/>
      <w:pPr>
        <w:tabs>
          <w:tab w:val="num" w:pos="0"/>
        </w:tabs>
        <w:ind w:left="1144" w:hanging="435"/>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112" w:hanging="1440"/>
      </w:pPr>
    </w:lvl>
  </w:abstractNum>
  <w:abstractNum w:abstractNumId="18">
    <w:nsid w:val="00000024"/>
    <w:multiLevelType w:val="multilevel"/>
    <w:tmpl w:val="62C226CC"/>
    <w:name w:val="WW8Num36"/>
    <w:lvl w:ilvl="0">
      <w:start w:val="1"/>
      <w:numFmt w:val="lowerLetter"/>
      <w:lvlText w:val="%1)"/>
      <w:lvlJc w:val="left"/>
      <w:pPr>
        <w:tabs>
          <w:tab w:val="num" w:pos="1080"/>
        </w:tabs>
        <w:ind w:left="1080" w:hanging="360"/>
      </w:pPr>
      <w:rPr>
        <w:rFonts w:ascii="Calibri" w:hAnsi="Calibri" w:cs="Courier New" w:hint="default"/>
        <w:color w:val="000000"/>
        <w:sz w:val="24"/>
        <w:szCs w:val="24"/>
      </w:rPr>
    </w:lvl>
    <w:lvl w:ilvl="1">
      <w:start w:val="1"/>
      <w:numFmt w:val="lowerLetter"/>
      <w:lvlText w:val="%2)"/>
      <w:lvlJc w:val="left"/>
      <w:pPr>
        <w:tabs>
          <w:tab w:val="num" w:pos="1440"/>
        </w:tabs>
        <w:ind w:left="1440" w:hanging="360"/>
      </w:pPr>
      <w:rPr>
        <w:rFonts w:ascii="Calibri" w:hAnsi="Calibri" w:cs="OpenSymbol" w:hint="default"/>
        <w:b w:val="0"/>
      </w:rPr>
    </w:lvl>
    <w:lvl w:ilvl="2">
      <w:start w:val="1"/>
      <w:numFmt w:val="lowerLetter"/>
      <w:lvlText w:val="%3)"/>
      <w:lvlJc w:val="left"/>
      <w:pPr>
        <w:tabs>
          <w:tab w:val="num" w:pos="1069"/>
        </w:tabs>
        <w:ind w:left="1069" w:hanging="360"/>
      </w:pPr>
    </w:lvl>
    <w:lvl w:ilvl="3">
      <w:start w:val="1"/>
      <w:numFmt w:val="lowerLetter"/>
      <w:lvlText w:val="%4)"/>
      <w:lvlJc w:val="left"/>
      <w:pPr>
        <w:tabs>
          <w:tab w:val="num" w:pos="2160"/>
        </w:tabs>
        <w:ind w:left="2160" w:hanging="360"/>
      </w:pPr>
      <w:rPr>
        <w:rFonts w:ascii="Symbol" w:hAnsi="Symbol" w:cs="Courier New"/>
      </w:r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19">
    <w:nsid w:val="00000025"/>
    <w:multiLevelType w:val="singleLevel"/>
    <w:tmpl w:val="89C255DE"/>
    <w:name w:val="WW8Num37"/>
    <w:lvl w:ilvl="0">
      <w:start w:val="1"/>
      <w:numFmt w:val="decimal"/>
      <w:lvlText w:val="%1)"/>
      <w:lvlJc w:val="left"/>
      <w:pPr>
        <w:tabs>
          <w:tab w:val="num" w:pos="720"/>
        </w:tabs>
        <w:ind w:left="720" w:hanging="360"/>
      </w:pPr>
      <w:rPr>
        <w:rFonts w:ascii="Calibri" w:hAnsi="Calibri" w:cs="Times New Roman" w:hint="default"/>
        <w:sz w:val="20"/>
        <w:szCs w:val="20"/>
      </w:rPr>
    </w:lvl>
  </w:abstractNum>
  <w:abstractNum w:abstractNumId="20">
    <w:nsid w:val="00000026"/>
    <w:multiLevelType w:val="singleLevel"/>
    <w:tmpl w:val="B7827128"/>
    <w:name w:val="WW8Num38"/>
    <w:lvl w:ilvl="0">
      <w:start w:val="1"/>
      <w:numFmt w:val="lowerLetter"/>
      <w:lvlText w:val="%1)"/>
      <w:lvlJc w:val="left"/>
      <w:pPr>
        <w:tabs>
          <w:tab w:val="num" w:pos="0"/>
        </w:tabs>
        <w:ind w:left="1152" w:hanging="360"/>
      </w:pPr>
      <w:rPr>
        <w:rFonts w:ascii="Calibri" w:hAnsi="Calibri" w:cs="Times New Roman" w:hint="default"/>
        <w:b/>
        <w:sz w:val="20"/>
        <w:szCs w:val="20"/>
      </w:rPr>
    </w:lvl>
  </w:abstractNum>
  <w:abstractNum w:abstractNumId="21">
    <w:nsid w:val="00000028"/>
    <w:multiLevelType w:val="multilevel"/>
    <w:tmpl w:val="26E215BC"/>
    <w:lvl w:ilvl="0">
      <w:start w:val="1"/>
      <w:numFmt w:val="decimal"/>
      <w:lvlText w:val="%1."/>
      <w:lvlJc w:val="left"/>
      <w:pPr>
        <w:tabs>
          <w:tab w:val="num" w:pos="360"/>
        </w:tabs>
        <w:ind w:left="360" w:hanging="360"/>
      </w:pPr>
      <w:rPr>
        <w:strike w:val="0"/>
        <w:dstrike w:val="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360"/>
        </w:tabs>
        <w:ind w:left="360" w:hanging="360"/>
      </w:pPr>
      <w:rPr>
        <w:b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00000029"/>
    <w:multiLevelType w:val="multilevel"/>
    <w:tmpl w:val="00000029"/>
    <w:name w:val="WW8Num41"/>
    <w:lvl w:ilvl="0">
      <w:start w:val="1"/>
      <w:numFmt w:val="decimal"/>
      <w:lvlText w:val="%1."/>
      <w:lvlJc w:val="left"/>
      <w:pPr>
        <w:tabs>
          <w:tab w:val="num" w:pos="360"/>
        </w:tabs>
        <w:ind w:left="360" w:hanging="360"/>
      </w:pPr>
      <w:rPr>
        <w:rFonts w:ascii="Times New Roman" w:hAnsi="Times New Roman" w:cs="Times New Roman"/>
        <w:b w:val="0"/>
        <w:bCs w:val="0"/>
        <w:i w:val="0"/>
        <w:sz w:val="22"/>
        <w:szCs w:val="22"/>
        <w:u w:val="none"/>
        <w:shd w:val="clear" w:color="auto" w:fill="FFFF00"/>
      </w:rPr>
    </w:lvl>
    <w:lvl w:ilvl="1">
      <w:start w:val="1"/>
      <w:numFmt w:val="lowerLetter"/>
      <w:lvlText w:val="%2."/>
      <w:lvlJc w:val="left"/>
      <w:pPr>
        <w:tabs>
          <w:tab w:val="num" w:pos="0"/>
        </w:tabs>
        <w:ind w:left="1440" w:hanging="360"/>
      </w:pPr>
      <w:rPr>
        <w:rFonts w:ascii="Arial" w:hAnsi="Arial" w:cs="Arial"/>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rFonts w:ascii="Arial" w:hAnsi="Arial" w:cs="Arial"/>
        <w:sz w:val="20"/>
        <w:szCs w:val="20"/>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nsid w:val="0000002B"/>
    <w:multiLevelType w:val="multilevel"/>
    <w:tmpl w:val="0000002B"/>
    <w:name w:val="WW8Num43"/>
    <w:lvl w:ilvl="0">
      <w:start w:val="1"/>
      <w:numFmt w:val="decimal"/>
      <w:lvlText w:val="%1."/>
      <w:lvlJc w:val="left"/>
      <w:pPr>
        <w:tabs>
          <w:tab w:val="num" w:pos="360"/>
        </w:tabs>
        <w:ind w:left="360" w:hanging="360"/>
      </w:pPr>
      <w:rPr>
        <w:rFonts w:ascii="Times New Roman" w:eastAsia="Univers-PL" w:hAnsi="Times New Roman" w:cs="Times New Roman"/>
        <w:b w:val="0"/>
        <w:bCs/>
        <w:i w:val="0"/>
        <w:sz w:val="22"/>
        <w:szCs w:val="20"/>
        <w:shd w:val="clear" w:color="auto" w:fill="FFFF00"/>
      </w:rPr>
    </w:lvl>
    <w:lvl w:ilvl="1">
      <w:start w:val="1"/>
      <w:numFmt w:val="decimal"/>
      <w:lvlText w:val="%2."/>
      <w:lvlJc w:val="left"/>
      <w:pPr>
        <w:tabs>
          <w:tab w:val="num" w:pos="0"/>
        </w:tabs>
        <w:ind w:left="360" w:hanging="360"/>
      </w:pPr>
      <w:rPr>
        <w:rFonts w:ascii="Times New Roman" w:hAnsi="Times New Roman" w:cs="Times New Roman"/>
      </w:rPr>
    </w:lvl>
    <w:lvl w:ilvl="2">
      <w:start w:val="1"/>
      <w:numFmt w:val="lowerLetter"/>
      <w:lvlText w:val="%3)"/>
      <w:lvlJc w:val="right"/>
      <w:pPr>
        <w:tabs>
          <w:tab w:val="num" w:pos="0"/>
        </w:tabs>
        <w:ind w:left="606" w:hanging="180"/>
      </w:pPr>
      <w:rPr>
        <w:rFonts w:ascii="Times New Roman" w:eastAsia="Times New Roman" w:hAnsi="Times New Roman" w:cs="Times New Roman"/>
      </w:rPr>
    </w:lvl>
    <w:lvl w:ilvl="3">
      <w:start w:val="1"/>
      <w:numFmt w:val="decimal"/>
      <w:lvlText w:val="%4)"/>
      <w:lvlJc w:val="left"/>
      <w:pPr>
        <w:tabs>
          <w:tab w:val="num" w:pos="0"/>
        </w:tabs>
        <w:ind w:left="644" w:hanging="360"/>
      </w:pPr>
    </w:lvl>
    <w:lvl w:ilvl="4">
      <w:start w:val="1"/>
      <w:numFmt w:val="decimal"/>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nsid w:val="0000002E"/>
    <w:multiLevelType w:val="singleLevel"/>
    <w:tmpl w:val="0000002E"/>
    <w:name w:val="WW8Num46"/>
    <w:lvl w:ilvl="0">
      <w:start w:val="1"/>
      <w:numFmt w:val="decimal"/>
      <w:lvlText w:val="%1."/>
      <w:lvlJc w:val="left"/>
      <w:pPr>
        <w:tabs>
          <w:tab w:val="num" w:pos="360"/>
        </w:tabs>
        <w:ind w:left="360" w:hanging="360"/>
      </w:pPr>
      <w:rPr>
        <w:rFonts w:ascii="Times New Roman" w:eastAsia="Times New Roman" w:hAnsi="Times New Roman" w:cs="Times New Roman"/>
        <w:iCs/>
        <w:color w:val="000000"/>
      </w:rPr>
    </w:lvl>
  </w:abstractNum>
  <w:abstractNum w:abstractNumId="25">
    <w:nsid w:val="0000002F"/>
    <w:multiLevelType w:val="singleLevel"/>
    <w:tmpl w:val="CC240D8C"/>
    <w:name w:val="WW8Num47"/>
    <w:lvl w:ilvl="0">
      <w:start w:val="1"/>
      <w:numFmt w:val="decimal"/>
      <w:lvlText w:val="%1."/>
      <w:lvlJc w:val="left"/>
      <w:pPr>
        <w:tabs>
          <w:tab w:val="num" w:pos="360"/>
        </w:tabs>
        <w:ind w:left="360" w:hanging="360"/>
      </w:pPr>
      <w:rPr>
        <w:rFonts w:ascii="Arial" w:hAnsi="Arial" w:cs="Times New Roman" w:hint="default"/>
        <w:b/>
        <w:color w:val="000000"/>
        <w:sz w:val="20"/>
        <w:szCs w:val="20"/>
      </w:rPr>
    </w:lvl>
  </w:abstractNum>
  <w:abstractNum w:abstractNumId="26">
    <w:nsid w:val="00000031"/>
    <w:multiLevelType w:val="singleLevel"/>
    <w:tmpl w:val="00000031"/>
    <w:name w:val="WW8Num49"/>
    <w:lvl w:ilvl="0">
      <w:start w:val="1"/>
      <w:numFmt w:val="decimal"/>
      <w:lvlText w:val="%1."/>
      <w:lvlJc w:val="left"/>
      <w:pPr>
        <w:tabs>
          <w:tab w:val="num" w:pos="360"/>
        </w:tabs>
        <w:ind w:left="360" w:hanging="360"/>
      </w:pPr>
      <w:rPr>
        <w:rFonts w:ascii="Times New Roman" w:hAnsi="Times New Roman" w:cs="Times New Roman"/>
        <w:sz w:val="20"/>
        <w:szCs w:val="20"/>
      </w:rPr>
    </w:lvl>
  </w:abstractNum>
  <w:abstractNum w:abstractNumId="27">
    <w:nsid w:val="00000033"/>
    <w:multiLevelType w:val="multilevel"/>
    <w:tmpl w:val="00000033"/>
    <w:name w:val="WW8Num51"/>
    <w:lvl w:ilvl="0">
      <w:start w:val="3"/>
      <w:numFmt w:val="decimal"/>
      <w:lvlText w:val="%1"/>
      <w:lvlJc w:val="left"/>
      <w:pPr>
        <w:tabs>
          <w:tab w:val="num" w:pos="0"/>
        </w:tabs>
        <w:ind w:left="540" w:hanging="540"/>
      </w:pPr>
      <w:rPr>
        <w:rFonts w:ascii="Times New Roman" w:hAnsi="Times New Roman" w:cs="Times New Roman"/>
        <w:b/>
        <w:color w:val="000000"/>
        <w:sz w:val="20"/>
        <w:szCs w:val="20"/>
        <w:lang w:val="pl-PL" w:eastAsia="pl-PL"/>
      </w:rPr>
    </w:lvl>
    <w:lvl w:ilvl="1">
      <w:start w:val="9"/>
      <w:numFmt w:val="decimal"/>
      <w:lvlText w:val="%1.%2"/>
      <w:lvlJc w:val="left"/>
      <w:pPr>
        <w:tabs>
          <w:tab w:val="num" w:pos="0"/>
        </w:tabs>
        <w:ind w:left="1249" w:hanging="540"/>
      </w:pPr>
      <w:rPr>
        <w:rFonts w:ascii="Arial" w:hAnsi="Arial" w:cs="Arial"/>
        <w:bCs/>
        <w:i/>
        <w:sz w:val="22"/>
        <w:szCs w:val="22"/>
      </w:rPr>
    </w:lvl>
    <w:lvl w:ilvl="2">
      <w:start w:val="1"/>
      <w:numFmt w:val="decimal"/>
      <w:lvlText w:val="%1.%2.%3"/>
      <w:lvlJc w:val="left"/>
      <w:pPr>
        <w:tabs>
          <w:tab w:val="num" w:pos="0"/>
        </w:tabs>
        <w:ind w:left="2138" w:hanging="720"/>
      </w:pPr>
      <w:rPr>
        <w:rFonts w:ascii="Times New Roman" w:eastAsia="Times New Roman" w:hAnsi="Times New Roman" w:cs="Times New Roman"/>
        <w:shd w:val="clear" w:color="auto" w:fill="FFFF00"/>
      </w:r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112" w:hanging="1440"/>
      </w:pPr>
    </w:lvl>
  </w:abstractNum>
  <w:abstractNum w:abstractNumId="28">
    <w:nsid w:val="00000036"/>
    <w:multiLevelType w:val="singleLevel"/>
    <w:tmpl w:val="00000036"/>
    <w:name w:val="WW8Num54"/>
    <w:lvl w:ilvl="0">
      <w:start w:val="1"/>
      <w:numFmt w:val="decimal"/>
      <w:lvlText w:val="%1."/>
      <w:lvlJc w:val="left"/>
      <w:pPr>
        <w:tabs>
          <w:tab w:val="num" w:pos="360"/>
        </w:tabs>
        <w:ind w:left="360" w:hanging="360"/>
      </w:pPr>
      <w:rPr>
        <w:rFonts w:ascii="Arial" w:hAnsi="Arial" w:cs="Times New Roman"/>
        <w:b w:val="0"/>
        <w:bCs/>
        <w:iCs/>
        <w:sz w:val="20"/>
        <w:szCs w:val="20"/>
      </w:rPr>
    </w:lvl>
  </w:abstractNum>
  <w:abstractNum w:abstractNumId="29">
    <w:nsid w:val="00000037"/>
    <w:multiLevelType w:val="multilevel"/>
    <w:tmpl w:val="5D029ACC"/>
    <w:name w:val="WW8Num55"/>
    <w:lvl w:ilvl="0">
      <w:start w:val="1"/>
      <w:numFmt w:val="decimal"/>
      <w:lvlText w:val="%1."/>
      <w:lvlJc w:val="left"/>
      <w:pPr>
        <w:tabs>
          <w:tab w:val="num" w:pos="435"/>
        </w:tabs>
        <w:ind w:left="435" w:hanging="360"/>
      </w:pPr>
      <w:rPr>
        <w:rFonts w:ascii="Calibri" w:hAnsi="Calibri" w:cs="Times New Roman"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00000038"/>
    <w:multiLevelType w:val="singleLevel"/>
    <w:tmpl w:val="00000038"/>
    <w:name w:val="WW8Num56"/>
    <w:lvl w:ilvl="0">
      <w:start w:val="1"/>
      <w:numFmt w:val="decimal"/>
      <w:lvlText w:val="%1."/>
      <w:lvlJc w:val="left"/>
      <w:pPr>
        <w:tabs>
          <w:tab w:val="num" w:pos="360"/>
        </w:tabs>
        <w:ind w:left="360" w:hanging="360"/>
      </w:pPr>
      <w:rPr>
        <w:rFonts w:ascii="Times New Roman" w:eastAsia="Times New Roman" w:hAnsi="Times New Roman" w:cs="Times New Roman"/>
        <w:b w:val="0"/>
        <w:color w:val="000000"/>
        <w:sz w:val="22"/>
        <w:szCs w:val="20"/>
        <w:lang w:eastAsia="pl-PL"/>
      </w:rPr>
    </w:lvl>
  </w:abstractNum>
  <w:abstractNum w:abstractNumId="31">
    <w:nsid w:val="0000003B"/>
    <w:multiLevelType w:val="singleLevel"/>
    <w:tmpl w:val="425C4108"/>
    <w:name w:val="WW8Num59"/>
    <w:lvl w:ilvl="0">
      <w:start w:val="1"/>
      <w:numFmt w:val="decimal"/>
      <w:lvlText w:val="%1)"/>
      <w:lvlJc w:val="left"/>
      <w:pPr>
        <w:tabs>
          <w:tab w:val="num" w:pos="0"/>
        </w:tabs>
        <w:ind w:left="720" w:hanging="360"/>
      </w:pPr>
      <w:rPr>
        <w:rFonts w:ascii="Times New Roman" w:eastAsia="Times New Roman" w:hAnsi="Times New Roman" w:cs="Times New Roman" w:hint="default"/>
        <w:b w:val="0"/>
        <w:color w:val="000000"/>
        <w:sz w:val="22"/>
        <w:szCs w:val="20"/>
      </w:rPr>
    </w:lvl>
  </w:abstractNum>
  <w:abstractNum w:abstractNumId="32">
    <w:nsid w:val="0000003F"/>
    <w:multiLevelType w:val="singleLevel"/>
    <w:tmpl w:val="0000003F"/>
    <w:name w:val="WW8Num63"/>
    <w:lvl w:ilvl="0">
      <w:start w:val="1"/>
      <w:numFmt w:val="decimal"/>
      <w:lvlText w:val="%1)"/>
      <w:lvlJc w:val="left"/>
      <w:pPr>
        <w:tabs>
          <w:tab w:val="num" w:pos="0"/>
        </w:tabs>
        <w:ind w:left="786" w:hanging="360"/>
      </w:pPr>
      <w:rPr>
        <w:rFonts w:ascii="Times New Roman" w:eastAsia="TimesNewRoman" w:hAnsi="Times New Roman" w:cs="Times New Roman"/>
        <w:b/>
        <w:iCs/>
        <w:sz w:val="20"/>
        <w:szCs w:val="20"/>
      </w:rPr>
    </w:lvl>
  </w:abstractNum>
  <w:abstractNum w:abstractNumId="33">
    <w:nsid w:val="00000040"/>
    <w:multiLevelType w:val="singleLevel"/>
    <w:tmpl w:val="00000040"/>
    <w:name w:val="WW8Num64"/>
    <w:lvl w:ilvl="0">
      <w:start w:val="1"/>
      <w:numFmt w:val="lowerLetter"/>
      <w:lvlText w:val="%1)"/>
      <w:lvlJc w:val="left"/>
      <w:pPr>
        <w:tabs>
          <w:tab w:val="num" w:pos="1429"/>
        </w:tabs>
        <w:ind w:left="1429" w:hanging="360"/>
      </w:pPr>
      <w:rPr>
        <w:rFonts w:ascii="Times New Roman" w:hAnsi="Times New Roman" w:cs="Times New Roman"/>
        <w:vanish/>
        <w:sz w:val="20"/>
        <w:szCs w:val="20"/>
      </w:rPr>
    </w:lvl>
  </w:abstractNum>
  <w:abstractNum w:abstractNumId="34">
    <w:nsid w:val="00000041"/>
    <w:multiLevelType w:val="singleLevel"/>
    <w:tmpl w:val="9072D666"/>
    <w:name w:val="WW8Num65"/>
    <w:lvl w:ilvl="0">
      <w:start w:val="1"/>
      <w:numFmt w:val="decimal"/>
      <w:lvlText w:val="%1."/>
      <w:lvlJc w:val="left"/>
      <w:pPr>
        <w:tabs>
          <w:tab w:val="num" w:pos="1440"/>
        </w:tabs>
        <w:ind w:left="1440" w:hanging="360"/>
      </w:pPr>
      <w:rPr>
        <w:rFonts w:ascii="Calibri" w:eastAsia="Calibri" w:hAnsi="Calibri" w:cs="Times New Roman" w:hint="default"/>
        <w:bCs/>
        <w:i/>
        <w:iCs/>
        <w:sz w:val="20"/>
        <w:szCs w:val="20"/>
      </w:rPr>
    </w:lvl>
  </w:abstractNum>
  <w:abstractNum w:abstractNumId="35">
    <w:nsid w:val="00000042"/>
    <w:multiLevelType w:val="multilevel"/>
    <w:tmpl w:val="00000042"/>
    <w:name w:val="WW8Num66"/>
    <w:lvl w:ilvl="0">
      <w:start w:val="1"/>
      <w:numFmt w:val="decimal"/>
      <w:lvlText w:val="%1."/>
      <w:lvlJc w:val="left"/>
      <w:pPr>
        <w:tabs>
          <w:tab w:val="num" w:pos="481"/>
        </w:tabs>
        <w:ind w:left="481" w:hanging="360"/>
      </w:pPr>
      <w:rPr>
        <w:rFonts w:ascii="Arial" w:hAnsi="Arial" w:cs="Times New Roman"/>
        <w:b/>
        <w:bCs/>
        <w:iCs/>
        <w:sz w:val="20"/>
        <w:szCs w:val="20"/>
      </w:rPr>
    </w:lvl>
    <w:lvl w:ilvl="1">
      <w:start w:val="1"/>
      <w:numFmt w:val="lowerLetter"/>
      <w:lvlText w:val="%2)"/>
      <w:lvlJc w:val="left"/>
      <w:pPr>
        <w:tabs>
          <w:tab w:val="num" w:pos="1201"/>
        </w:tabs>
        <w:ind w:left="1201" w:hanging="360"/>
      </w:pPr>
      <w:rPr>
        <w:lang w:eastAsia="pl-PL"/>
      </w:rPr>
    </w:lvl>
    <w:lvl w:ilvl="2">
      <w:start w:val="1"/>
      <w:numFmt w:val="decimal"/>
      <w:lvlText w:val="%3."/>
      <w:lvlJc w:val="right"/>
      <w:pPr>
        <w:tabs>
          <w:tab w:val="num" w:pos="1921"/>
        </w:tabs>
        <w:ind w:left="1921" w:hanging="180"/>
      </w:pPr>
    </w:lvl>
    <w:lvl w:ilvl="3">
      <w:start w:val="20"/>
      <w:numFmt w:val="decimal"/>
      <w:lvlText w:val="%4)"/>
      <w:lvlJc w:val="left"/>
      <w:pPr>
        <w:tabs>
          <w:tab w:val="num" w:pos="2641"/>
        </w:tabs>
        <w:ind w:left="2641" w:hanging="360"/>
      </w:pPr>
    </w:lvl>
    <w:lvl w:ilvl="4">
      <w:start w:val="1"/>
      <w:numFmt w:val="lowerLetter"/>
      <w:lvlText w:val="%5."/>
      <w:lvlJc w:val="left"/>
      <w:pPr>
        <w:tabs>
          <w:tab w:val="num" w:pos="3361"/>
        </w:tabs>
        <w:ind w:left="3361" w:hanging="360"/>
      </w:pPr>
    </w:lvl>
    <w:lvl w:ilvl="5">
      <w:start w:val="1"/>
      <w:numFmt w:val="lowerRoman"/>
      <w:lvlText w:val="%6."/>
      <w:lvlJc w:val="right"/>
      <w:pPr>
        <w:tabs>
          <w:tab w:val="num" w:pos="4081"/>
        </w:tabs>
        <w:ind w:left="4081" w:hanging="180"/>
      </w:pPr>
    </w:lvl>
    <w:lvl w:ilvl="6">
      <w:start w:val="1"/>
      <w:numFmt w:val="decimal"/>
      <w:lvlText w:val="%7."/>
      <w:lvlJc w:val="left"/>
      <w:pPr>
        <w:tabs>
          <w:tab w:val="num" w:pos="4801"/>
        </w:tabs>
        <w:ind w:left="4801" w:hanging="360"/>
      </w:pPr>
    </w:lvl>
    <w:lvl w:ilvl="7">
      <w:start w:val="1"/>
      <w:numFmt w:val="lowerLetter"/>
      <w:lvlText w:val="%8."/>
      <w:lvlJc w:val="left"/>
      <w:pPr>
        <w:tabs>
          <w:tab w:val="num" w:pos="5521"/>
        </w:tabs>
        <w:ind w:left="5521" w:hanging="360"/>
      </w:pPr>
    </w:lvl>
    <w:lvl w:ilvl="8">
      <w:start w:val="1"/>
      <w:numFmt w:val="lowerRoman"/>
      <w:lvlText w:val="%9."/>
      <w:lvlJc w:val="right"/>
      <w:pPr>
        <w:tabs>
          <w:tab w:val="num" w:pos="6241"/>
        </w:tabs>
        <w:ind w:left="6241" w:hanging="180"/>
      </w:pPr>
    </w:lvl>
  </w:abstractNum>
  <w:abstractNum w:abstractNumId="36">
    <w:nsid w:val="00000043"/>
    <w:multiLevelType w:val="singleLevel"/>
    <w:tmpl w:val="00000043"/>
    <w:name w:val="WW8Num67"/>
    <w:lvl w:ilvl="0">
      <w:start w:val="1"/>
      <w:numFmt w:val="decimal"/>
      <w:lvlText w:val="%1)"/>
      <w:lvlJc w:val="left"/>
      <w:pPr>
        <w:tabs>
          <w:tab w:val="num" w:pos="0"/>
        </w:tabs>
        <w:ind w:left="720" w:hanging="360"/>
      </w:pPr>
      <w:rPr>
        <w:rFonts w:ascii="Times New Roman" w:eastAsia="TimesNewRoman" w:hAnsi="Times New Roman" w:cs="Times New Roman"/>
        <w:sz w:val="20"/>
        <w:szCs w:val="20"/>
      </w:rPr>
    </w:lvl>
  </w:abstractNum>
  <w:abstractNum w:abstractNumId="37">
    <w:nsid w:val="00000044"/>
    <w:multiLevelType w:val="singleLevel"/>
    <w:tmpl w:val="00000044"/>
    <w:name w:val="WW8Num68"/>
    <w:lvl w:ilvl="0">
      <w:start w:val="1"/>
      <w:numFmt w:val="decimal"/>
      <w:lvlText w:val="%1."/>
      <w:lvlJc w:val="left"/>
      <w:pPr>
        <w:tabs>
          <w:tab w:val="num" w:pos="360"/>
        </w:tabs>
        <w:ind w:left="360" w:hanging="360"/>
      </w:pPr>
      <w:rPr>
        <w:rFonts w:ascii="Times New Roman" w:eastAsia="TimesNewRoman" w:hAnsi="Times New Roman" w:cs="Times New Roman"/>
        <w:b w:val="0"/>
        <w:i w:val="0"/>
        <w:vanish/>
        <w:sz w:val="22"/>
        <w:szCs w:val="22"/>
      </w:rPr>
    </w:lvl>
  </w:abstractNum>
  <w:abstractNum w:abstractNumId="38">
    <w:nsid w:val="00000045"/>
    <w:multiLevelType w:val="multilevel"/>
    <w:tmpl w:val="00000045"/>
    <w:name w:val="WW8Num69"/>
    <w:lvl w:ilvl="0">
      <w:start w:val="3"/>
      <w:numFmt w:val="decimal"/>
      <w:lvlText w:val="%1)"/>
      <w:lvlJc w:val="left"/>
      <w:pPr>
        <w:tabs>
          <w:tab w:val="num" w:pos="360"/>
        </w:tabs>
        <w:ind w:left="360" w:hanging="76"/>
      </w:pPr>
      <w:rPr>
        <w:rFonts w:ascii="Times New Roman" w:eastAsia="TimesNewRoman" w:hAnsi="Times New Roman" w:cs="Times New Roman"/>
        <w:b w:val="0"/>
        <w:bCs w:val="0"/>
        <w:i/>
        <w:vanish/>
        <w:sz w:val="20"/>
        <w:szCs w:val="20"/>
      </w:rPr>
    </w:lvl>
    <w:lvl w:ilvl="1">
      <w:start w:val="1"/>
      <w:numFmt w:val="lowerLetter"/>
      <w:lvlText w:val="%2)"/>
      <w:lvlJc w:val="left"/>
      <w:pPr>
        <w:tabs>
          <w:tab w:val="num" w:pos="1222"/>
        </w:tabs>
        <w:ind w:left="1222" w:hanging="360"/>
      </w:pPr>
    </w:lvl>
    <w:lvl w:ilvl="2">
      <w:start w:val="1"/>
      <w:numFmt w:val="decimal"/>
      <w:lvlText w:val="%3."/>
      <w:lvlJc w:val="left"/>
      <w:pPr>
        <w:tabs>
          <w:tab w:val="num" w:pos="2122"/>
        </w:tabs>
        <w:ind w:left="2122" w:hanging="360"/>
      </w:pPr>
    </w:lvl>
    <w:lvl w:ilvl="3">
      <w:start w:val="1"/>
      <w:numFmt w:val="decimal"/>
      <w:lvlText w:val="%4)"/>
      <w:lvlJc w:val="left"/>
      <w:pPr>
        <w:tabs>
          <w:tab w:val="num" w:pos="122"/>
        </w:tabs>
        <w:ind w:left="122" w:firstLine="0"/>
      </w:pPr>
    </w:lvl>
    <w:lvl w:ilvl="4">
      <w:start w:val="1"/>
      <w:numFmt w:val="decimal"/>
      <w:lvlText w:val="%5)"/>
      <w:lvlJc w:val="left"/>
      <w:pPr>
        <w:tabs>
          <w:tab w:val="num" w:pos="644"/>
        </w:tabs>
        <w:ind w:left="644" w:hanging="360"/>
      </w:pPr>
      <w:rPr>
        <w:rFonts w:ascii="Arial" w:hAnsi="Arial" w:cs="Arial"/>
        <w:sz w:val="20"/>
        <w:szCs w:val="20"/>
        <w:lang w:eastAsia="pl-PL"/>
      </w:r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39">
    <w:nsid w:val="00000046"/>
    <w:multiLevelType w:val="multilevel"/>
    <w:tmpl w:val="00000046"/>
    <w:name w:val="WW8Num70"/>
    <w:lvl w:ilvl="0">
      <w:start w:val="13"/>
      <w:numFmt w:val="decimal"/>
      <w:lvlText w:val="%1)"/>
      <w:lvlJc w:val="left"/>
      <w:pPr>
        <w:tabs>
          <w:tab w:val="num" w:pos="927"/>
        </w:tabs>
        <w:ind w:left="927" w:hanging="360"/>
      </w:pPr>
      <w:rPr>
        <w:rFonts w:ascii="Times New Roman" w:eastAsia="TimesNewRoman" w:hAnsi="Times New Roman" w:cs="Times New Roman"/>
        <w:i w:val="0"/>
        <w:iCs w:val="0"/>
        <w:lang w:eastAsia="pl-PL"/>
      </w:rPr>
    </w:lvl>
    <w:lvl w:ilvl="1">
      <w:start w:val="6"/>
      <w:numFmt w:val="decimal"/>
      <w:lvlText w:val="%2)"/>
      <w:lvlJc w:val="left"/>
      <w:pPr>
        <w:tabs>
          <w:tab w:val="num" w:pos="644"/>
        </w:tabs>
        <w:ind w:left="644" w:hanging="360"/>
      </w:pPr>
      <w:rPr>
        <w:rFonts w:ascii="Times New Roman" w:eastAsia="Times New Roman" w:hAnsi="Times New Roman" w:cs="Times New Roman"/>
        <w:sz w:val="20"/>
        <w:szCs w:val="20"/>
        <w:lang w:eastAsia="pl-PL"/>
      </w:rPr>
    </w:lvl>
    <w:lvl w:ilvl="2">
      <w:start w:val="1"/>
      <w:numFmt w:val="lowerRoman"/>
      <w:lvlText w:val="%3."/>
      <w:lvlJc w:val="right"/>
      <w:pPr>
        <w:tabs>
          <w:tab w:val="num" w:pos="2782"/>
        </w:tabs>
        <w:ind w:left="2782" w:hanging="180"/>
      </w:pPr>
    </w:lvl>
    <w:lvl w:ilvl="3">
      <w:start w:val="1"/>
      <w:numFmt w:val="decimal"/>
      <w:lvlText w:val="%4."/>
      <w:lvlJc w:val="left"/>
      <w:pPr>
        <w:tabs>
          <w:tab w:val="num" w:pos="3502"/>
        </w:tabs>
        <w:ind w:left="3502" w:hanging="360"/>
      </w:pPr>
    </w:lvl>
    <w:lvl w:ilvl="4">
      <w:start w:val="1"/>
      <w:numFmt w:val="lowerLetter"/>
      <w:lvlText w:val="%5."/>
      <w:lvlJc w:val="left"/>
      <w:pPr>
        <w:tabs>
          <w:tab w:val="num" w:pos="4222"/>
        </w:tabs>
        <w:ind w:left="4222" w:hanging="360"/>
      </w:pPr>
    </w:lvl>
    <w:lvl w:ilvl="5">
      <w:start w:val="1"/>
      <w:numFmt w:val="lowerRoman"/>
      <w:lvlText w:val="%6."/>
      <w:lvlJc w:val="right"/>
      <w:pPr>
        <w:tabs>
          <w:tab w:val="num" w:pos="4942"/>
        </w:tabs>
        <w:ind w:left="4942" w:hanging="180"/>
      </w:pPr>
    </w:lvl>
    <w:lvl w:ilvl="6">
      <w:start w:val="1"/>
      <w:numFmt w:val="decimal"/>
      <w:lvlText w:val="%7."/>
      <w:lvlJc w:val="left"/>
      <w:pPr>
        <w:tabs>
          <w:tab w:val="num" w:pos="5662"/>
        </w:tabs>
        <w:ind w:left="5662" w:hanging="360"/>
      </w:pPr>
    </w:lvl>
    <w:lvl w:ilvl="7">
      <w:start w:val="1"/>
      <w:numFmt w:val="lowerLetter"/>
      <w:lvlText w:val="%8."/>
      <w:lvlJc w:val="left"/>
      <w:pPr>
        <w:tabs>
          <w:tab w:val="num" w:pos="6382"/>
        </w:tabs>
        <w:ind w:left="6382" w:hanging="360"/>
      </w:pPr>
    </w:lvl>
    <w:lvl w:ilvl="8">
      <w:start w:val="1"/>
      <w:numFmt w:val="lowerRoman"/>
      <w:lvlText w:val="%9."/>
      <w:lvlJc w:val="right"/>
      <w:pPr>
        <w:tabs>
          <w:tab w:val="num" w:pos="7102"/>
        </w:tabs>
        <w:ind w:left="7102" w:hanging="180"/>
      </w:pPr>
    </w:lvl>
  </w:abstractNum>
  <w:abstractNum w:abstractNumId="40">
    <w:nsid w:val="00000048"/>
    <w:multiLevelType w:val="singleLevel"/>
    <w:tmpl w:val="D8D4B4C6"/>
    <w:name w:val="WW8Num72"/>
    <w:lvl w:ilvl="0">
      <w:start w:val="1"/>
      <w:numFmt w:val="decimal"/>
      <w:lvlText w:val="%1."/>
      <w:lvlJc w:val="left"/>
      <w:pPr>
        <w:tabs>
          <w:tab w:val="num" w:pos="360"/>
        </w:tabs>
        <w:ind w:left="360" w:hanging="360"/>
      </w:pPr>
      <w:rPr>
        <w:rFonts w:ascii="Arial" w:hAnsi="Arial" w:cs="Arial"/>
        <w:b/>
        <w:i/>
        <w:sz w:val="20"/>
        <w:szCs w:val="20"/>
      </w:rPr>
    </w:lvl>
  </w:abstractNum>
  <w:abstractNum w:abstractNumId="41">
    <w:nsid w:val="00000049"/>
    <w:multiLevelType w:val="multilevel"/>
    <w:tmpl w:val="BF8CF760"/>
    <w:name w:val="WW8Num73"/>
    <w:lvl w:ilvl="0">
      <w:start w:val="1"/>
      <w:numFmt w:val="decimal"/>
      <w:lvlText w:val="%1."/>
      <w:lvlJc w:val="left"/>
      <w:pPr>
        <w:tabs>
          <w:tab w:val="num" w:pos="360"/>
        </w:tabs>
        <w:ind w:left="360" w:hanging="360"/>
      </w:pPr>
      <w:rPr>
        <w:rFonts w:ascii="Calibri" w:hAnsi="Calibri" w:cs="Times New Roman" w:hint="default"/>
        <w:b w:val="0"/>
        <w:bCs w:val="0"/>
        <w:i w:val="0"/>
        <w:iCs w:val="0"/>
        <w:sz w:val="22"/>
        <w:szCs w:val="20"/>
      </w:rPr>
    </w:lvl>
    <w:lvl w:ilvl="1">
      <w:start w:val="1"/>
      <w:numFmt w:val="decimal"/>
      <w:lvlText w:val="%1.%2."/>
      <w:lvlJc w:val="left"/>
      <w:pPr>
        <w:tabs>
          <w:tab w:val="num" w:pos="0"/>
        </w:tabs>
        <w:ind w:left="360" w:hanging="360"/>
      </w:pPr>
      <w:rPr>
        <w:rFonts w:ascii="Arial" w:hAnsi="Arial" w:cs="Arial"/>
        <w:bCs/>
        <w:i/>
        <w:sz w:val="20"/>
        <w:szCs w:val="20"/>
        <w:lang w:eastAsia="pl-PL"/>
      </w:rPr>
    </w:lvl>
    <w:lvl w:ilvl="2">
      <w:start w:val="1"/>
      <w:numFmt w:val="decimal"/>
      <w:lvlText w:val="%1.%2.%3."/>
      <w:lvlJc w:val="left"/>
      <w:pPr>
        <w:tabs>
          <w:tab w:val="num" w:pos="0"/>
        </w:tabs>
        <w:ind w:left="720" w:hanging="720"/>
      </w:pPr>
      <w:rPr>
        <w:bCs/>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rPr>
        <w:rFonts w:ascii="Arial" w:hAnsi="Arial" w:cs="Arial"/>
        <w:sz w:val="20"/>
        <w:szCs w:val="20"/>
        <w:lang w:eastAsia="pl-PL"/>
      </w:r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2">
    <w:nsid w:val="0000004C"/>
    <w:multiLevelType w:val="multilevel"/>
    <w:tmpl w:val="E266E488"/>
    <w:name w:val="WW8Num76"/>
    <w:lvl w:ilvl="0">
      <w:start w:val="3"/>
      <w:numFmt w:val="decimal"/>
      <w:lvlText w:val="%1"/>
      <w:lvlJc w:val="left"/>
      <w:pPr>
        <w:tabs>
          <w:tab w:val="num" w:pos="0"/>
        </w:tabs>
        <w:ind w:left="435" w:hanging="435"/>
      </w:pPr>
      <w:rPr>
        <w:rFonts w:ascii="Symbol" w:hAnsi="Symbol" w:cs="Symbol"/>
        <w:b/>
        <w:sz w:val="24"/>
        <w:szCs w:val="20"/>
        <w:shd w:val="clear" w:color="auto" w:fill="FFFF00"/>
      </w:rPr>
    </w:lvl>
    <w:lvl w:ilvl="1">
      <w:start w:val="1"/>
      <w:numFmt w:val="decimal"/>
      <w:lvlText w:val="%1.%2"/>
      <w:lvlJc w:val="left"/>
      <w:pPr>
        <w:tabs>
          <w:tab w:val="num" w:pos="0"/>
        </w:tabs>
        <w:ind w:left="1144" w:hanging="435"/>
      </w:pPr>
      <w:rPr>
        <w:rFonts w:ascii="Courier New" w:hAnsi="Courier New" w:cs="Courier New"/>
      </w:rPr>
    </w:lvl>
    <w:lvl w:ilvl="2">
      <w:start w:val="1"/>
      <w:numFmt w:val="decimal"/>
      <w:lvlText w:val="%1.%2.%3"/>
      <w:lvlJc w:val="left"/>
      <w:pPr>
        <w:tabs>
          <w:tab w:val="num" w:pos="0"/>
        </w:tabs>
        <w:ind w:left="1146" w:hanging="720"/>
      </w:pPr>
      <w:rPr>
        <w:rFonts w:ascii="Arial" w:hAnsi="Arial" w:cs="Arial" w:hint="default"/>
        <w:bCs/>
        <w:sz w:val="20"/>
        <w:szCs w:val="20"/>
      </w:r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112" w:hanging="1440"/>
      </w:pPr>
    </w:lvl>
  </w:abstractNum>
  <w:abstractNum w:abstractNumId="43">
    <w:nsid w:val="0000004D"/>
    <w:multiLevelType w:val="multilevel"/>
    <w:tmpl w:val="60921C7C"/>
    <w:name w:val="WW8Num77"/>
    <w:lvl w:ilvl="0">
      <w:start w:val="12"/>
      <w:numFmt w:val="upperRoman"/>
      <w:lvlText w:val="%1."/>
      <w:lvlJc w:val="left"/>
      <w:pPr>
        <w:tabs>
          <w:tab w:val="num" w:pos="720"/>
        </w:tabs>
        <w:ind w:left="720" w:hanging="720"/>
      </w:pPr>
      <w:rPr>
        <w:rFonts w:ascii="Times New Roman" w:eastAsia="TimesNewRoman" w:hAnsi="Times New Roman" w:cs="Times New Roman"/>
        <w:b/>
        <w:sz w:val="22"/>
        <w:szCs w:val="22"/>
      </w:rPr>
    </w:lvl>
    <w:lvl w:ilvl="1">
      <w:start w:val="1"/>
      <w:numFmt w:val="decimal"/>
      <w:lvlText w:val="%2."/>
      <w:lvlJc w:val="left"/>
      <w:pPr>
        <w:tabs>
          <w:tab w:val="num" w:pos="0"/>
        </w:tabs>
        <w:ind w:left="360" w:hanging="360"/>
      </w:pPr>
      <w:rPr>
        <w:rFonts w:ascii="Arial" w:hAnsi="Arial" w:cs="Arial"/>
        <w:bCs/>
        <w:i/>
        <w:sz w:val="20"/>
        <w:szCs w:val="20"/>
        <w:lang w:eastAsia="pl-PL"/>
      </w:rPr>
    </w:lvl>
    <w:lvl w:ilvl="2">
      <w:start w:val="1"/>
      <w:numFmt w:val="lowerRoman"/>
      <w:lvlText w:val="%3."/>
      <w:lvlJc w:val="right"/>
      <w:pPr>
        <w:tabs>
          <w:tab w:val="num" w:pos="0"/>
        </w:tabs>
        <w:ind w:left="2160" w:hanging="180"/>
      </w:pPr>
      <w:rPr>
        <w:bCs/>
      </w:rPr>
    </w:lvl>
    <w:lvl w:ilvl="3">
      <w:start w:val="1"/>
      <w:numFmt w:val="decimal"/>
      <w:lvlText w:val="%4."/>
      <w:lvlJc w:val="left"/>
      <w:pPr>
        <w:tabs>
          <w:tab w:val="num" w:pos="0"/>
        </w:tabs>
        <w:ind w:left="2880" w:hanging="360"/>
      </w:pPr>
      <w:rPr>
        <w:rFonts w:ascii="Arial" w:hAnsi="Arial" w:cs="Arial"/>
        <w:bCs/>
        <w:i/>
        <w:sz w:val="20"/>
        <w:szCs w:val="20"/>
        <w:lang w:eastAsia="pl-PL"/>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nsid w:val="0000004F"/>
    <w:multiLevelType w:val="singleLevel"/>
    <w:tmpl w:val="0000004F"/>
    <w:name w:val="WW8Num79"/>
    <w:lvl w:ilvl="0">
      <w:start w:val="1"/>
      <w:numFmt w:val="bullet"/>
      <w:lvlText w:val="-"/>
      <w:lvlJc w:val="left"/>
      <w:pPr>
        <w:tabs>
          <w:tab w:val="num" w:pos="360"/>
        </w:tabs>
        <w:ind w:left="360" w:hanging="360"/>
      </w:pPr>
      <w:rPr>
        <w:rFonts w:ascii="Liberation Serif" w:hAnsi="Liberation Serif" w:cs="Times New Roman"/>
        <w:b/>
        <w:bCs/>
        <w:i w:val="0"/>
        <w:iCs/>
        <w:color w:val="000000"/>
        <w:sz w:val="20"/>
        <w:szCs w:val="20"/>
      </w:rPr>
    </w:lvl>
  </w:abstractNum>
  <w:abstractNum w:abstractNumId="45">
    <w:nsid w:val="00000051"/>
    <w:multiLevelType w:val="multilevel"/>
    <w:tmpl w:val="00000051"/>
    <w:name w:val="WW8Num81"/>
    <w:lvl w:ilvl="0">
      <w:start w:val="1"/>
      <w:numFmt w:val="decimal"/>
      <w:lvlText w:val="%1."/>
      <w:lvlJc w:val="left"/>
      <w:pPr>
        <w:tabs>
          <w:tab w:val="num" w:pos="0"/>
        </w:tabs>
        <w:ind w:left="360" w:hanging="360"/>
      </w:pPr>
      <w:rPr>
        <w:rFonts w:ascii="Times New Roman" w:hAnsi="Times New Roman" w:cs="Times New Roman"/>
        <w:b w:val="0"/>
        <w:bCs/>
        <w:iCs/>
        <w:color w:val="000000"/>
        <w:sz w:val="22"/>
        <w:szCs w:val="22"/>
      </w:rPr>
    </w:lvl>
    <w:lvl w:ilvl="1">
      <w:start w:val="1"/>
      <w:numFmt w:val="decimal"/>
      <w:lvlText w:val="%1.%2."/>
      <w:lvlJc w:val="left"/>
      <w:pPr>
        <w:tabs>
          <w:tab w:val="num" w:pos="0"/>
        </w:tabs>
        <w:ind w:left="792" w:hanging="432"/>
      </w:pPr>
      <w:rPr>
        <w:rFonts w:ascii="Arial" w:hAnsi="Arial" w:cs="Arial"/>
        <w:sz w:val="20"/>
        <w:szCs w:val="20"/>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6">
    <w:nsid w:val="00000053"/>
    <w:multiLevelType w:val="multilevel"/>
    <w:tmpl w:val="7926020E"/>
    <w:name w:val="WW8Num83"/>
    <w:lvl w:ilvl="0">
      <w:start w:val="1"/>
      <w:numFmt w:val="lowerLetter"/>
      <w:lvlText w:val="%1)"/>
      <w:lvlJc w:val="left"/>
      <w:pPr>
        <w:tabs>
          <w:tab w:val="num" w:pos="1142"/>
        </w:tabs>
        <w:ind w:left="1142" w:hanging="360"/>
      </w:pPr>
      <w:rPr>
        <w:rFonts w:ascii="Calibri" w:eastAsia="Times New Roman" w:hAnsi="Calibri" w:cs="Times New Roman"/>
      </w:rPr>
    </w:lvl>
    <w:lvl w:ilvl="1">
      <w:start w:val="1"/>
      <w:numFmt w:val="decimal"/>
      <w:lvlText w:val="%2)"/>
      <w:lvlJc w:val="left"/>
      <w:pPr>
        <w:tabs>
          <w:tab w:val="num" w:pos="708"/>
        </w:tabs>
        <w:ind w:left="786" w:hanging="360"/>
      </w:pPr>
      <w:rPr>
        <w:rFonts w:ascii="Calibri" w:hAnsi="Calibri" w:cs="Times New Roman" w:hint="default"/>
        <w:sz w:val="20"/>
        <w:szCs w:val="22"/>
      </w:rPr>
    </w:lvl>
    <w:lvl w:ilvl="2">
      <w:start w:val="1"/>
      <w:numFmt w:val="lowerRoman"/>
      <w:lvlText w:val="%3."/>
      <w:lvlJc w:val="right"/>
      <w:pPr>
        <w:tabs>
          <w:tab w:val="num" w:pos="1876"/>
        </w:tabs>
        <w:ind w:left="1876" w:hanging="180"/>
      </w:pPr>
    </w:lvl>
    <w:lvl w:ilvl="3">
      <w:start w:val="6"/>
      <w:numFmt w:val="upperRoman"/>
      <w:lvlText w:val="%4."/>
      <w:lvlJc w:val="left"/>
      <w:pPr>
        <w:tabs>
          <w:tab w:val="num" w:pos="0"/>
        </w:tabs>
        <w:ind w:left="720" w:hanging="720"/>
      </w:pPr>
      <w:rPr>
        <w:rFonts w:ascii="Arial" w:hAnsi="Arial" w:cs="Times New Roman"/>
        <w:sz w:val="20"/>
        <w:szCs w:val="20"/>
      </w:rPr>
    </w:lvl>
    <w:lvl w:ilvl="4">
      <w:start w:val="1"/>
      <w:numFmt w:val="lowerLetter"/>
      <w:lvlText w:val="%5."/>
      <w:lvlJc w:val="left"/>
      <w:pPr>
        <w:tabs>
          <w:tab w:val="num" w:pos="3316"/>
        </w:tabs>
        <w:ind w:left="3316" w:hanging="360"/>
      </w:pPr>
      <w:rPr>
        <w:rFonts w:ascii="Times New Roman" w:hAnsi="Times New Roman" w:cs="Times New Roman"/>
        <w:lang w:eastAsia="pl-PL"/>
      </w:rPr>
    </w:lvl>
    <w:lvl w:ilvl="5">
      <w:start w:val="1"/>
      <w:numFmt w:val="lowerRoman"/>
      <w:lvlText w:val="%6."/>
      <w:lvlJc w:val="right"/>
      <w:pPr>
        <w:tabs>
          <w:tab w:val="num" w:pos="4036"/>
        </w:tabs>
        <w:ind w:left="4036"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47">
    <w:nsid w:val="00000055"/>
    <w:multiLevelType w:val="multilevel"/>
    <w:tmpl w:val="00000055"/>
    <w:name w:val="WW8Num85"/>
    <w:lvl w:ilvl="0">
      <w:start w:val="1"/>
      <w:numFmt w:val="lowerLetter"/>
      <w:lvlText w:val="%1)"/>
      <w:lvlJc w:val="left"/>
      <w:pPr>
        <w:tabs>
          <w:tab w:val="num" w:pos="0"/>
        </w:tabs>
        <w:ind w:left="720" w:hanging="360"/>
      </w:pPr>
      <w:rPr>
        <w:rFonts w:ascii="Times New Roman" w:hAnsi="Times New Roman" w:cs="Times New Roman"/>
        <w:color w:val="000000"/>
        <w:sz w:val="22"/>
        <w:szCs w:val="22"/>
        <w:shd w:val="clear" w:color="auto" w:fill="FFFF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nsid w:val="00000058"/>
    <w:multiLevelType w:val="multilevel"/>
    <w:tmpl w:val="00000058"/>
    <w:name w:val="WW8Num88"/>
    <w:lvl w:ilvl="0">
      <w:start w:val="1"/>
      <w:numFmt w:val="lowerLetter"/>
      <w:lvlText w:val="%1)"/>
      <w:lvlJc w:val="left"/>
      <w:pPr>
        <w:tabs>
          <w:tab w:val="num" w:pos="720"/>
        </w:tabs>
        <w:ind w:left="720" w:hanging="360"/>
      </w:pPr>
      <w:rPr>
        <w:rFonts w:ascii="Times New Roman" w:eastAsia="Times New Roman" w:hAnsi="Times New Roman" w:cs="Times New Roman"/>
        <w:b w:val="0"/>
        <w:color w:val="000000"/>
        <w:sz w:val="22"/>
      </w:rPr>
    </w:lvl>
    <w:lvl w:ilvl="1">
      <w:start w:val="1"/>
      <w:numFmt w:val="decimal"/>
      <w:lvlText w:val="%2."/>
      <w:lvlJc w:val="left"/>
      <w:pPr>
        <w:tabs>
          <w:tab w:val="num" w:pos="1080"/>
        </w:tabs>
        <w:ind w:left="1080" w:hanging="360"/>
      </w:pPr>
      <w:rPr>
        <w:rFonts w:ascii="Times New Roman" w:hAnsi="Times New Roman" w:cs="Times New Roman"/>
        <w:bCs/>
        <w:i/>
        <w:lang w:eastAsia="pl-PL"/>
      </w:rPr>
    </w:lvl>
    <w:lvl w:ilvl="2">
      <w:start w:val="1"/>
      <w:numFmt w:val="decimal"/>
      <w:lvlText w:val="%3."/>
      <w:lvlJc w:val="left"/>
      <w:pPr>
        <w:tabs>
          <w:tab w:val="num" w:pos="1440"/>
        </w:tabs>
        <w:ind w:left="1440" w:hanging="360"/>
      </w:pPr>
      <w:rPr>
        <w:rFonts w:ascii="Times New Roman" w:hAnsi="Times New Roman" w:cs="Times New Roman"/>
        <w:bCs/>
        <w:i/>
        <w:lang w:eastAsia="pl-PL"/>
      </w:rPr>
    </w:lvl>
    <w:lvl w:ilvl="3">
      <w:start w:val="1"/>
      <w:numFmt w:val="decimal"/>
      <w:lvlText w:val="%4."/>
      <w:lvlJc w:val="left"/>
      <w:pPr>
        <w:tabs>
          <w:tab w:val="num" w:pos="1800"/>
        </w:tabs>
        <w:ind w:left="1800" w:hanging="360"/>
      </w:pPr>
      <w:rPr>
        <w:rFonts w:ascii="Times New Roman" w:hAnsi="Times New Roman" w:cs="Times New Roman"/>
        <w:bCs/>
        <w:i/>
        <w:lang w:eastAsia="pl-PL"/>
      </w:rPr>
    </w:lvl>
    <w:lvl w:ilvl="4">
      <w:start w:val="1"/>
      <w:numFmt w:val="decimal"/>
      <w:lvlText w:val="%5."/>
      <w:lvlJc w:val="left"/>
      <w:pPr>
        <w:tabs>
          <w:tab w:val="num" w:pos="2160"/>
        </w:tabs>
        <w:ind w:left="2160" w:hanging="360"/>
      </w:pPr>
      <w:rPr>
        <w:rFonts w:ascii="Times New Roman" w:hAnsi="Times New Roman" w:cs="Times New Roman"/>
        <w:bCs/>
        <w:i/>
        <w:lang w:eastAsia="pl-PL"/>
      </w:rPr>
    </w:lvl>
    <w:lvl w:ilvl="5">
      <w:start w:val="1"/>
      <w:numFmt w:val="decimal"/>
      <w:lvlText w:val="%6."/>
      <w:lvlJc w:val="left"/>
      <w:pPr>
        <w:tabs>
          <w:tab w:val="num" w:pos="2520"/>
        </w:tabs>
        <w:ind w:left="2520" w:hanging="360"/>
      </w:pPr>
      <w:rPr>
        <w:rFonts w:ascii="Times New Roman" w:hAnsi="Times New Roman" w:cs="Times New Roman"/>
        <w:bCs/>
        <w:i/>
        <w:lang w:eastAsia="pl-PL"/>
      </w:rPr>
    </w:lvl>
    <w:lvl w:ilvl="6">
      <w:start w:val="1"/>
      <w:numFmt w:val="decimal"/>
      <w:lvlText w:val="%7."/>
      <w:lvlJc w:val="left"/>
      <w:pPr>
        <w:tabs>
          <w:tab w:val="num" w:pos="2880"/>
        </w:tabs>
        <w:ind w:left="2880" w:hanging="360"/>
      </w:pPr>
      <w:rPr>
        <w:rFonts w:ascii="Times New Roman" w:hAnsi="Times New Roman" w:cs="Times New Roman"/>
        <w:bCs/>
        <w:i/>
        <w:lang w:eastAsia="pl-PL"/>
      </w:rPr>
    </w:lvl>
    <w:lvl w:ilvl="7">
      <w:start w:val="1"/>
      <w:numFmt w:val="decimal"/>
      <w:lvlText w:val="%8."/>
      <w:lvlJc w:val="left"/>
      <w:pPr>
        <w:tabs>
          <w:tab w:val="num" w:pos="3240"/>
        </w:tabs>
        <w:ind w:left="3240" w:hanging="360"/>
      </w:pPr>
      <w:rPr>
        <w:rFonts w:ascii="Times New Roman" w:hAnsi="Times New Roman" w:cs="Times New Roman"/>
        <w:bCs/>
        <w:i/>
        <w:lang w:eastAsia="pl-PL"/>
      </w:rPr>
    </w:lvl>
    <w:lvl w:ilvl="8">
      <w:start w:val="1"/>
      <w:numFmt w:val="decimal"/>
      <w:lvlText w:val="%9."/>
      <w:lvlJc w:val="left"/>
      <w:pPr>
        <w:tabs>
          <w:tab w:val="num" w:pos="3600"/>
        </w:tabs>
        <w:ind w:left="3600" w:hanging="360"/>
      </w:pPr>
      <w:rPr>
        <w:rFonts w:ascii="Times New Roman" w:hAnsi="Times New Roman" w:cs="Times New Roman"/>
        <w:bCs/>
        <w:i/>
        <w:lang w:eastAsia="pl-PL"/>
      </w:rPr>
    </w:lvl>
  </w:abstractNum>
  <w:abstractNum w:abstractNumId="49">
    <w:nsid w:val="00000059"/>
    <w:multiLevelType w:val="multilevel"/>
    <w:tmpl w:val="00000059"/>
    <w:name w:val="WW8Num89"/>
    <w:lvl w:ilvl="0">
      <w:start w:val="1"/>
      <w:numFmt w:val="lowerLetter"/>
      <w:lvlText w:val="%1)"/>
      <w:lvlJc w:val="left"/>
      <w:pPr>
        <w:tabs>
          <w:tab w:val="num" w:pos="1440"/>
        </w:tabs>
        <w:ind w:left="1440" w:hanging="360"/>
      </w:pPr>
      <w:rPr>
        <w:rFonts w:ascii="Times New Roman" w:hAnsi="Times New Roman" w:cs="Times New Roman"/>
        <w:b w:val="0"/>
        <w:sz w:val="22"/>
        <w:szCs w:val="22"/>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rPr>
        <w:rFonts w:ascii="Arial" w:hAnsi="Arial" w:cs="Arial"/>
        <w:b w:val="0"/>
        <w:bCs w:val="0"/>
        <w:color w:val="000000"/>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50">
    <w:nsid w:val="0032394F"/>
    <w:multiLevelType w:val="hybridMultilevel"/>
    <w:tmpl w:val="B038CCC4"/>
    <w:lvl w:ilvl="0" w:tplc="1AD0E800">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036A2F44"/>
    <w:multiLevelType w:val="hybridMultilevel"/>
    <w:tmpl w:val="26308218"/>
    <w:lvl w:ilvl="0" w:tplc="22F0BC66">
      <w:start w:val="1"/>
      <w:numFmt w:val="decimal"/>
      <w:lvlText w:val="%1."/>
      <w:lvlJc w:val="left"/>
      <w:pPr>
        <w:tabs>
          <w:tab w:val="num" w:pos="720"/>
        </w:tabs>
        <w:ind w:left="720" w:hanging="360"/>
      </w:pPr>
      <w:rPr>
        <w:rFonts w:hint="default"/>
        <w:b w:val="0"/>
        <w:color w:val="auto"/>
        <w:sz w:val="22"/>
        <w:szCs w:val="22"/>
      </w:rPr>
    </w:lvl>
    <w:lvl w:ilvl="1" w:tplc="469883E0">
      <w:start w:val="1"/>
      <w:numFmt w:val="decimal"/>
      <w:lvlText w:val="%2)"/>
      <w:lvlJc w:val="left"/>
      <w:pPr>
        <w:tabs>
          <w:tab w:val="num" w:pos="1470"/>
        </w:tabs>
        <w:ind w:left="1470" w:hanging="390"/>
      </w:pPr>
      <w:rPr>
        <w:rFonts w:hint="default"/>
        <w:b w:val="0"/>
        <w:color w:val="000000"/>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039108EA"/>
    <w:multiLevelType w:val="hybridMultilevel"/>
    <w:tmpl w:val="50C05514"/>
    <w:lvl w:ilvl="0" w:tplc="8D1E2EFA">
      <w:start w:val="1"/>
      <w:numFmt w:val="decimal"/>
      <w:lvlText w:val="%1)"/>
      <w:lvlJc w:val="left"/>
      <w:pPr>
        <w:ind w:left="785" w:hanging="360"/>
      </w:pPr>
      <w:rPr>
        <w:rFonts w:hint="default"/>
      </w:rPr>
    </w:lvl>
    <w:lvl w:ilvl="1" w:tplc="4EC41892">
      <w:start w:val="10"/>
      <w:numFmt w:val="decimal"/>
      <w:lvlText w:val="%2"/>
      <w:lvlJc w:val="left"/>
      <w:pPr>
        <w:ind w:left="1505" w:hanging="360"/>
      </w:pPr>
      <w:rPr>
        <w:rFonts w:hint="default"/>
      </w:rPr>
    </w:lvl>
    <w:lvl w:ilvl="2" w:tplc="0415001B">
      <w:start w:val="1"/>
      <w:numFmt w:val="lowerRoman"/>
      <w:lvlText w:val="%3."/>
      <w:lvlJc w:val="right"/>
      <w:pPr>
        <w:ind w:left="2225" w:hanging="180"/>
      </w:pPr>
    </w:lvl>
    <w:lvl w:ilvl="3" w:tplc="0415000F">
      <w:start w:val="1"/>
      <w:numFmt w:val="decimal"/>
      <w:lvlText w:val="%4."/>
      <w:lvlJc w:val="left"/>
      <w:pPr>
        <w:ind w:left="2945" w:hanging="360"/>
      </w:pPr>
    </w:lvl>
    <w:lvl w:ilvl="4" w:tplc="0415000F">
      <w:start w:val="1"/>
      <w:numFmt w:val="decimal"/>
      <w:lvlText w:val="%5."/>
      <w:lvlJc w:val="left"/>
      <w:pPr>
        <w:ind w:left="272"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3">
    <w:nsid w:val="03BA2DD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04C36097"/>
    <w:multiLevelType w:val="hybridMultilevel"/>
    <w:tmpl w:val="57BEAEB6"/>
    <w:lvl w:ilvl="0" w:tplc="4DE0EE9C">
      <w:start w:val="1"/>
      <w:numFmt w:val="bullet"/>
      <w:lvlText w:val=""/>
      <w:lvlJc w:val="left"/>
      <w:pPr>
        <w:tabs>
          <w:tab w:val="num" w:pos="1211"/>
        </w:tabs>
        <w:ind w:left="1211" w:hanging="360"/>
      </w:pPr>
      <w:rPr>
        <w:rFonts w:ascii="Symbol" w:hAnsi="Symbol" w:hint="default"/>
      </w:rPr>
    </w:lvl>
    <w:lvl w:ilvl="1" w:tplc="04150003">
      <w:start w:val="1"/>
      <w:numFmt w:val="decimal"/>
      <w:lvlText w:val="%2."/>
      <w:lvlJc w:val="left"/>
      <w:pPr>
        <w:tabs>
          <w:tab w:val="num" w:pos="360"/>
        </w:tabs>
        <w:ind w:left="360" w:hanging="360"/>
      </w:pPr>
    </w:lvl>
    <w:lvl w:ilvl="2" w:tplc="00EE129E">
      <w:start w:val="1"/>
      <w:numFmt w:val="decimal"/>
      <w:lvlText w:val="%3."/>
      <w:lvlJc w:val="left"/>
      <w:pPr>
        <w:tabs>
          <w:tab w:val="num" w:pos="360"/>
        </w:tabs>
        <w:ind w:left="360" w:hanging="360"/>
      </w:pPr>
      <w:rPr>
        <w:b w:val="0"/>
        <w:u w:val="none"/>
      </w:rPr>
    </w:lvl>
    <w:lvl w:ilvl="3" w:tplc="04150001">
      <w:start w:val="1"/>
      <w:numFmt w:val="decimal"/>
      <w:lvlText w:val="%4."/>
      <w:lvlJc w:val="left"/>
      <w:pPr>
        <w:tabs>
          <w:tab w:val="num" w:pos="644"/>
        </w:tabs>
        <w:ind w:left="644" w:hanging="360"/>
      </w:pPr>
    </w:lvl>
    <w:lvl w:ilvl="4" w:tplc="04150003">
      <w:start w:val="1"/>
      <w:numFmt w:val="decimal"/>
      <w:lvlText w:val="%5."/>
      <w:lvlJc w:val="left"/>
      <w:pPr>
        <w:tabs>
          <w:tab w:val="num" w:pos="644"/>
        </w:tabs>
        <w:ind w:left="644" w:hanging="360"/>
      </w:pPr>
    </w:lvl>
    <w:lvl w:ilvl="5" w:tplc="6E844534">
      <w:start w:val="1"/>
      <w:numFmt w:val="decimal"/>
      <w:lvlText w:val="%6."/>
      <w:lvlJc w:val="left"/>
      <w:pPr>
        <w:tabs>
          <w:tab w:val="num" w:pos="4320"/>
        </w:tabs>
        <w:ind w:left="4320" w:hanging="360"/>
      </w:pPr>
      <w:rPr>
        <w:rFonts w:ascii="Times New Roman" w:hAnsi="Times New Roman" w:cs="Times New Roman" w:hint="default"/>
        <w:sz w:val="22"/>
        <w:szCs w:val="22"/>
      </w:r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5">
    <w:nsid w:val="07753F89"/>
    <w:multiLevelType w:val="hybridMultilevel"/>
    <w:tmpl w:val="46DA92BE"/>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
    <w:nsid w:val="07836549"/>
    <w:multiLevelType w:val="hybridMultilevel"/>
    <w:tmpl w:val="CE7606EC"/>
    <w:lvl w:ilvl="0" w:tplc="D9901870">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nsid w:val="08763F0A"/>
    <w:multiLevelType w:val="multilevel"/>
    <w:tmpl w:val="A6F21524"/>
    <w:lvl w:ilvl="0">
      <w:start w:val="1"/>
      <w:numFmt w:val="decimal"/>
      <w:lvlText w:val="%1."/>
      <w:lvlJc w:val="left"/>
      <w:pPr>
        <w:tabs>
          <w:tab w:val="num" w:pos="360"/>
        </w:tabs>
        <w:ind w:left="360" w:hanging="360"/>
      </w:pPr>
      <w:rPr>
        <w:rFonts w:hint="default"/>
        <w:b w:val="0"/>
        <w:strike w:val="0"/>
      </w:rPr>
    </w:lvl>
    <w:lvl w:ilvl="1">
      <w:start w:val="1"/>
      <w:numFmt w:val="lowerLetter"/>
      <w:isLgl/>
      <w:lvlText w:val="%2)"/>
      <w:lvlJc w:val="left"/>
      <w:pPr>
        <w:tabs>
          <w:tab w:val="num" w:pos="862"/>
        </w:tabs>
        <w:ind w:left="862" w:hanging="720"/>
      </w:pPr>
      <w:rPr>
        <w:rFonts w:ascii="Times New Roman" w:eastAsia="Times New Roman" w:hAnsi="Times New Roman" w:cs="Times New Roman"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980"/>
        </w:tabs>
        <w:ind w:left="1980" w:hanging="108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700"/>
        </w:tabs>
        <w:ind w:left="2700" w:hanging="144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420"/>
        </w:tabs>
        <w:ind w:left="3420" w:hanging="1800"/>
      </w:pPr>
      <w:rPr>
        <w:rFonts w:hint="default"/>
      </w:rPr>
    </w:lvl>
    <w:lvl w:ilvl="8">
      <w:start w:val="1"/>
      <w:numFmt w:val="decimal"/>
      <w:isLgl/>
      <w:lvlText w:val="%1.%2.%3.%4.%5.%6.%7.%8.%9."/>
      <w:lvlJc w:val="left"/>
      <w:pPr>
        <w:tabs>
          <w:tab w:val="num" w:pos="3600"/>
        </w:tabs>
        <w:ind w:left="3600" w:hanging="1800"/>
      </w:pPr>
      <w:rPr>
        <w:rFonts w:hint="default"/>
      </w:rPr>
    </w:lvl>
  </w:abstractNum>
  <w:abstractNum w:abstractNumId="58">
    <w:nsid w:val="09E66E7A"/>
    <w:multiLevelType w:val="hybridMultilevel"/>
    <w:tmpl w:val="6542102C"/>
    <w:lvl w:ilvl="0" w:tplc="175A28C0">
      <w:start w:val="1"/>
      <w:numFmt w:val="decimal"/>
      <w:lvlText w:val="%1."/>
      <w:lvlJc w:val="left"/>
      <w:pPr>
        <w:tabs>
          <w:tab w:val="num" w:pos="360"/>
        </w:tabs>
        <w:ind w:left="360" w:hanging="360"/>
      </w:pPr>
      <w:rPr>
        <w:rFonts w:hint="default"/>
        <w:strike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9">
    <w:nsid w:val="0A423092"/>
    <w:multiLevelType w:val="hybridMultilevel"/>
    <w:tmpl w:val="A400423A"/>
    <w:lvl w:ilvl="0" w:tplc="CC58D258">
      <w:start w:val="1"/>
      <w:numFmt w:val="decimal"/>
      <w:lvlText w:val="%1."/>
      <w:lvlJc w:val="left"/>
      <w:pPr>
        <w:tabs>
          <w:tab w:val="num" w:pos="360"/>
        </w:tabs>
        <w:ind w:left="36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0B0B58CA"/>
    <w:multiLevelType w:val="hybridMultilevel"/>
    <w:tmpl w:val="A2E0E8C6"/>
    <w:lvl w:ilvl="0" w:tplc="DB18A45C">
      <w:start w:val="1"/>
      <w:numFmt w:val="decimal"/>
      <w:lvlText w:val="%1)"/>
      <w:lvlJc w:val="left"/>
      <w:pPr>
        <w:tabs>
          <w:tab w:val="num" w:pos="720"/>
        </w:tabs>
        <w:ind w:left="720" w:hanging="720"/>
      </w:pPr>
      <w:rPr>
        <w:rFonts w:ascii="Calibri" w:eastAsia="Times New Roman" w:hAnsi="Calibri" w:cs="Times New Roman"/>
        <w:strike w:val="0"/>
      </w:rPr>
    </w:lvl>
    <w:lvl w:ilvl="1" w:tplc="ED6AB670">
      <w:start w:val="2"/>
      <w:numFmt w:val="bullet"/>
      <w:lvlText w:val=""/>
      <w:lvlJc w:val="left"/>
      <w:pPr>
        <w:ind w:left="1440" w:hanging="360"/>
      </w:pPr>
      <w:rPr>
        <w:rFonts w:ascii="Symbol" w:eastAsia="Times New Roman" w:hAnsi="Symbol" w:cs="Times New Roman" w:hint="default"/>
      </w:rPr>
    </w:lvl>
    <w:lvl w:ilvl="2" w:tplc="88521C54">
      <w:start w:val="1"/>
      <w:numFmt w:val="decimal"/>
      <w:lvlText w:val="%3."/>
      <w:lvlJc w:val="left"/>
      <w:pPr>
        <w:tabs>
          <w:tab w:val="num" w:pos="360"/>
        </w:tabs>
        <w:ind w:left="360" w:hanging="360"/>
      </w:pPr>
      <w:rPr>
        <w:rFonts w:hint="default"/>
        <w:b w:val="0"/>
        <w:i w:val="0"/>
        <w:color w:val="auto"/>
      </w:rPr>
    </w:lvl>
    <w:lvl w:ilvl="3" w:tplc="82847228">
      <w:start w:val="1"/>
      <w:numFmt w:val="decimal"/>
      <w:lvlText w:val="%4)"/>
      <w:lvlJc w:val="left"/>
      <w:pPr>
        <w:ind w:left="786" w:hanging="360"/>
      </w:pPr>
      <w:rPr>
        <w:rFonts w:hint="default"/>
        <w:color w:val="auto"/>
      </w:rPr>
    </w:lvl>
    <w:lvl w:ilvl="4" w:tplc="0415000F">
      <w:start w:val="1"/>
      <w:numFmt w:val="decimal"/>
      <w:lvlText w:val="%5."/>
      <w:lvlJc w:val="left"/>
      <w:pPr>
        <w:ind w:left="360" w:hanging="360"/>
      </w:pPr>
      <w:rPr>
        <w:rFonts w:hint="default"/>
        <w:i w:val="0"/>
        <w:u w:val="none"/>
      </w:r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0C000EBE"/>
    <w:multiLevelType w:val="multilevel"/>
    <w:tmpl w:val="26E215BC"/>
    <w:lvl w:ilvl="0">
      <w:start w:val="1"/>
      <w:numFmt w:val="decimal"/>
      <w:lvlText w:val="%1."/>
      <w:lvlJc w:val="left"/>
      <w:pPr>
        <w:tabs>
          <w:tab w:val="num" w:pos="360"/>
        </w:tabs>
        <w:ind w:left="360" w:hanging="360"/>
      </w:pPr>
      <w:rPr>
        <w:strike w:val="0"/>
        <w:dstrike w:val="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360"/>
        </w:tabs>
        <w:ind w:left="360" w:hanging="360"/>
      </w:pPr>
      <w:rPr>
        <w:b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nsid w:val="0D164418"/>
    <w:multiLevelType w:val="hybridMultilevel"/>
    <w:tmpl w:val="A816C2B6"/>
    <w:lvl w:ilvl="0" w:tplc="877ABC7E">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3">
    <w:nsid w:val="0F6971BB"/>
    <w:multiLevelType w:val="hybridMultilevel"/>
    <w:tmpl w:val="0ED43438"/>
    <w:lvl w:ilvl="0" w:tplc="1994A90C">
      <w:start w:val="1"/>
      <w:numFmt w:val="decimal"/>
      <w:lvlText w:val="%1)"/>
      <w:lvlJc w:val="left"/>
      <w:pPr>
        <w:ind w:left="785" w:hanging="360"/>
      </w:pPr>
      <w:rPr>
        <w:rFonts w:ascii="Calibri" w:eastAsia="Calibri" w:hAnsi="Calibri" w:cs="Times New Roman" w:hint="default"/>
        <w:b/>
        <w:color w:val="000000"/>
      </w:rPr>
    </w:lvl>
    <w:lvl w:ilvl="1" w:tplc="04150017">
      <w:start w:val="1"/>
      <w:numFmt w:val="lowerLetter"/>
      <w:lvlText w:val="%2)"/>
      <w:lvlJc w:val="left"/>
      <w:pPr>
        <w:ind w:left="121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nsid w:val="10E269E7"/>
    <w:multiLevelType w:val="singleLevel"/>
    <w:tmpl w:val="33989B70"/>
    <w:lvl w:ilvl="0">
      <w:start w:val="1"/>
      <w:numFmt w:val="decimal"/>
      <w:lvlText w:val="%1."/>
      <w:lvlJc w:val="left"/>
      <w:pPr>
        <w:tabs>
          <w:tab w:val="num" w:pos="360"/>
        </w:tabs>
        <w:ind w:left="360" w:hanging="360"/>
      </w:pPr>
      <w:rPr>
        <w:rFonts w:ascii="Calibri" w:hAnsi="Calibri" w:cs="Times New Roman" w:hint="default"/>
        <w:b w:val="0"/>
        <w:bCs/>
        <w:iCs/>
        <w:sz w:val="20"/>
        <w:szCs w:val="20"/>
      </w:rPr>
    </w:lvl>
  </w:abstractNum>
  <w:abstractNum w:abstractNumId="65">
    <w:nsid w:val="14BF0990"/>
    <w:multiLevelType w:val="hybridMultilevel"/>
    <w:tmpl w:val="3A5AE2DC"/>
    <w:lvl w:ilvl="0" w:tplc="04150017">
      <w:start w:val="1"/>
      <w:numFmt w:val="lowerLetter"/>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6">
    <w:nsid w:val="14E53B71"/>
    <w:multiLevelType w:val="hybridMultilevel"/>
    <w:tmpl w:val="1F3CAA6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7">
    <w:nsid w:val="17F84041"/>
    <w:multiLevelType w:val="multilevel"/>
    <w:tmpl w:val="2AC2DF26"/>
    <w:lvl w:ilvl="0">
      <w:start w:val="1"/>
      <w:numFmt w:val="decimal"/>
      <w:pStyle w:val="UmowaNaglowek1"/>
      <w:lvlText w:val="%1"/>
      <w:lvlJc w:val="left"/>
      <w:pPr>
        <w:tabs>
          <w:tab w:val="num" w:pos="360"/>
        </w:tabs>
        <w:ind w:left="0" w:firstLine="0"/>
      </w:pPr>
      <w:rPr>
        <w:rFonts w:ascii="Arial" w:hAnsi="Arial" w:cs="Times New Roman" w:hint="default"/>
        <w:b/>
        <w:i w:val="0"/>
        <w:sz w:val="18"/>
      </w:rPr>
    </w:lvl>
    <w:lvl w:ilvl="1">
      <w:start w:val="1"/>
      <w:numFmt w:val="decimal"/>
      <w:pStyle w:val="UmowaStandardowy"/>
      <w:lvlText w:val="%1.%2"/>
      <w:lvlJc w:val="left"/>
      <w:pPr>
        <w:tabs>
          <w:tab w:val="num" w:pos="851"/>
        </w:tabs>
        <w:ind w:left="851" w:hanging="851"/>
      </w:pPr>
      <w:rPr>
        <w:b/>
        <w:i w:val="0"/>
      </w:rPr>
    </w:lvl>
    <w:lvl w:ilvl="2">
      <w:start w:val="1"/>
      <w:numFmt w:val="decimal"/>
      <w:lvlText w:val="%1.%2.%3"/>
      <w:lvlJc w:val="left"/>
      <w:pPr>
        <w:tabs>
          <w:tab w:val="num" w:pos="1410"/>
        </w:tabs>
        <w:ind w:left="1410" w:hanging="1410"/>
      </w:pPr>
    </w:lvl>
    <w:lvl w:ilvl="3">
      <w:start w:val="1"/>
      <w:numFmt w:val="decimal"/>
      <w:lvlText w:val="%1.%2.%3.%4"/>
      <w:lvlJc w:val="left"/>
      <w:pPr>
        <w:tabs>
          <w:tab w:val="num" w:pos="1410"/>
        </w:tabs>
        <w:ind w:left="1410" w:hanging="141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2160"/>
        </w:tabs>
        <w:ind w:left="2160" w:hanging="216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68">
    <w:nsid w:val="186D3DB6"/>
    <w:multiLevelType w:val="multilevel"/>
    <w:tmpl w:val="AB6AA5A2"/>
    <w:lvl w:ilvl="0">
      <w:start w:val="1"/>
      <w:numFmt w:val="decimal"/>
      <w:pStyle w:val="Konspn"/>
      <w:lvlText w:val="%1."/>
      <w:lvlJc w:val="left"/>
      <w:pPr>
        <w:tabs>
          <w:tab w:val="num" w:pos="360"/>
        </w:tabs>
        <w:ind w:left="360" w:hanging="360"/>
      </w:pPr>
      <w:rPr>
        <w:rFonts w:cs="Times New Roman" w:hint="default"/>
      </w:rPr>
    </w:lvl>
    <w:lvl w:ilvl="1">
      <w:start w:val="1"/>
      <w:numFmt w:val="lowerLetter"/>
      <w:lvlText w:val="%2)"/>
      <w:lvlJc w:val="left"/>
      <w:pPr>
        <w:tabs>
          <w:tab w:val="num" w:pos="1494"/>
        </w:tabs>
        <w:ind w:left="1494"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360"/>
        </w:tabs>
        <w:ind w:left="36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9">
    <w:nsid w:val="1B2A5A5E"/>
    <w:multiLevelType w:val="hybridMultilevel"/>
    <w:tmpl w:val="2678389C"/>
    <w:lvl w:ilvl="0" w:tplc="04150011">
      <w:start w:val="1"/>
      <w:numFmt w:val="decimal"/>
      <w:lvlText w:val="%1)"/>
      <w:lvlJc w:val="left"/>
      <w:pPr>
        <w:ind w:left="927" w:hanging="360"/>
      </w:pPr>
      <w:rPr>
        <w:rFonts w:hint="default"/>
        <w:i w:val="0"/>
        <w:u w:val="none"/>
      </w:rPr>
    </w:lvl>
    <w:lvl w:ilvl="1" w:tplc="04150019" w:tentative="1">
      <w:start w:val="1"/>
      <w:numFmt w:val="lowerLetter"/>
      <w:lvlText w:val="%2."/>
      <w:lvlJc w:val="left"/>
      <w:pPr>
        <w:ind w:left="1723" w:hanging="360"/>
      </w:pPr>
      <w:rPr>
        <w:rFonts w:cs="Times New Roman"/>
      </w:rPr>
    </w:lvl>
    <w:lvl w:ilvl="2" w:tplc="BA5863F6">
      <w:start w:val="1"/>
      <w:numFmt w:val="lowerLetter"/>
      <w:lvlText w:val="%3."/>
      <w:lvlJc w:val="right"/>
      <w:pPr>
        <w:ind w:left="1173" w:hanging="180"/>
      </w:pPr>
      <w:rPr>
        <w:rFonts w:ascii="Times New Roman" w:eastAsia="Times New Roman" w:hAnsi="Times New Roman" w:cs="Times New Roman"/>
        <w:strike w:val="0"/>
      </w:rPr>
    </w:lvl>
    <w:lvl w:ilvl="3" w:tplc="0415000F" w:tentative="1">
      <w:start w:val="1"/>
      <w:numFmt w:val="decimal"/>
      <w:lvlText w:val="%4."/>
      <w:lvlJc w:val="left"/>
      <w:pPr>
        <w:ind w:left="3163" w:hanging="360"/>
      </w:pPr>
      <w:rPr>
        <w:rFonts w:cs="Times New Roman"/>
      </w:rPr>
    </w:lvl>
    <w:lvl w:ilvl="4" w:tplc="04150019" w:tentative="1">
      <w:start w:val="1"/>
      <w:numFmt w:val="lowerLetter"/>
      <w:lvlText w:val="%5."/>
      <w:lvlJc w:val="left"/>
      <w:pPr>
        <w:ind w:left="3883" w:hanging="360"/>
      </w:pPr>
      <w:rPr>
        <w:rFonts w:cs="Times New Roman"/>
      </w:rPr>
    </w:lvl>
    <w:lvl w:ilvl="5" w:tplc="0415001B" w:tentative="1">
      <w:start w:val="1"/>
      <w:numFmt w:val="lowerRoman"/>
      <w:lvlText w:val="%6."/>
      <w:lvlJc w:val="right"/>
      <w:pPr>
        <w:ind w:left="4603" w:hanging="180"/>
      </w:pPr>
      <w:rPr>
        <w:rFonts w:cs="Times New Roman"/>
      </w:rPr>
    </w:lvl>
    <w:lvl w:ilvl="6" w:tplc="0415000F" w:tentative="1">
      <w:start w:val="1"/>
      <w:numFmt w:val="decimal"/>
      <w:lvlText w:val="%7."/>
      <w:lvlJc w:val="left"/>
      <w:pPr>
        <w:ind w:left="5323" w:hanging="360"/>
      </w:pPr>
      <w:rPr>
        <w:rFonts w:cs="Times New Roman"/>
      </w:rPr>
    </w:lvl>
    <w:lvl w:ilvl="7" w:tplc="04150019" w:tentative="1">
      <w:start w:val="1"/>
      <w:numFmt w:val="lowerLetter"/>
      <w:lvlText w:val="%8."/>
      <w:lvlJc w:val="left"/>
      <w:pPr>
        <w:ind w:left="6043" w:hanging="360"/>
      </w:pPr>
      <w:rPr>
        <w:rFonts w:cs="Times New Roman"/>
      </w:rPr>
    </w:lvl>
    <w:lvl w:ilvl="8" w:tplc="0415001B" w:tentative="1">
      <w:start w:val="1"/>
      <w:numFmt w:val="lowerRoman"/>
      <w:lvlText w:val="%9."/>
      <w:lvlJc w:val="right"/>
      <w:pPr>
        <w:ind w:left="6763" w:hanging="180"/>
      </w:pPr>
      <w:rPr>
        <w:rFonts w:cs="Times New Roman"/>
      </w:rPr>
    </w:lvl>
  </w:abstractNum>
  <w:abstractNum w:abstractNumId="70">
    <w:nsid w:val="1C5224BD"/>
    <w:multiLevelType w:val="hybridMultilevel"/>
    <w:tmpl w:val="4F7229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1D3E07AF"/>
    <w:multiLevelType w:val="hybridMultilevel"/>
    <w:tmpl w:val="35D206CA"/>
    <w:lvl w:ilvl="0" w:tplc="FFFFFFFF">
      <w:start w:val="1"/>
      <w:numFmt w:val="decimal"/>
      <w:lvlText w:val="%1."/>
      <w:lvlJc w:val="left"/>
      <w:pPr>
        <w:tabs>
          <w:tab w:val="num" w:pos="502"/>
        </w:tabs>
        <w:ind w:left="502" w:hanging="360"/>
      </w:pPr>
      <w:rPr>
        <w:rFonts w:hint="default"/>
        <w:b w:val="0"/>
        <w:i w:val="0"/>
        <w:color w:val="auto"/>
        <w:sz w:val="22"/>
        <w:szCs w:val="20"/>
      </w:rPr>
    </w:lvl>
    <w:lvl w:ilvl="1" w:tplc="BB646534">
      <w:start w:val="1"/>
      <w:numFmt w:val="decimal"/>
      <w:lvlText w:val="%2."/>
      <w:lvlJc w:val="left"/>
      <w:pPr>
        <w:tabs>
          <w:tab w:val="num" w:pos="1440"/>
        </w:tabs>
        <w:ind w:left="1440" w:hanging="360"/>
      </w:pPr>
      <w:rPr>
        <w:rFonts w:ascii="Calibri" w:eastAsia="Times New Roman" w:hAnsi="Calibri" w:cs="Arial"/>
        <w:color w:val="auto"/>
      </w:rPr>
    </w:lvl>
    <w:lvl w:ilvl="2" w:tplc="A5704E1C">
      <w:start w:val="1"/>
      <w:numFmt w:val="decimal"/>
      <w:lvlText w:val="%3."/>
      <w:lvlJc w:val="right"/>
      <w:pPr>
        <w:tabs>
          <w:tab w:val="num" w:pos="180"/>
        </w:tabs>
        <w:ind w:left="180" w:hanging="180"/>
      </w:pPr>
      <w:rPr>
        <w:rFonts w:ascii="Calibri" w:eastAsia="Times New Roman" w:hAnsi="Calibri" w:cs="Arial"/>
        <w:b w:val="0"/>
      </w:rPr>
    </w:lvl>
    <w:lvl w:ilvl="3" w:tplc="C24EB2CA">
      <w:start w:val="1"/>
      <w:numFmt w:val="decimal"/>
      <w:lvlText w:val="%4)"/>
      <w:lvlJc w:val="left"/>
      <w:pPr>
        <w:ind w:left="643" w:hanging="360"/>
      </w:pPr>
      <w:rPr>
        <w:rFonts w:hint="default"/>
        <w:color w:val="000000"/>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2">
    <w:nsid w:val="1E722589"/>
    <w:multiLevelType w:val="hybridMultilevel"/>
    <w:tmpl w:val="830E30DE"/>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22E44180"/>
    <w:multiLevelType w:val="multilevel"/>
    <w:tmpl w:val="288258B0"/>
    <w:name w:val="NumPar"/>
    <w:lvl w:ilvl="0">
      <w:start w:val="1"/>
      <w:numFmt w:val="decimal"/>
      <w:lvlRestart w:val="0"/>
      <w:pStyle w:val="NumPar1"/>
      <w:lvlText w:val="%1)"/>
      <w:lvlJc w:val="left"/>
      <w:pPr>
        <w:tabs>
          <w:tab w:val="num" w:pos="850"/>
        </w:tabs>
        <w:ind w:left="850" w:hanging="850"/>
      </w:pPr>
      <w:rPr>
        <w:rFonts w:ascii="Calibri" w:eastAsia="Calibri" w:hAnsi="Calibri" w:cs="Times New Roman"/>
      </w:rPr>
    </w:lvl>
    <w:lvl w:ilvl="1">
      <w:start w:val="1"/>
      <w:numFmt w:val="decimal"/>
      <w:pStyle w:val="NumPar2"/>
      <w:lvlText w:val="%2)"/>
      <w:lvlJc w:val="left"/>
      <w:pPr>
        <w:ind w:left="927" w:hanging="360"/>
      </w:pPr>
      <w:rPr>
        <w:rFonts w:ascii="Calibri" w:eastAsia="Calibri" w:hAnsi="Calibri" w:cs="Times New Roman" w:hint="default"/>
        <w:b w:val="0"/>
      </w:r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nsid w:val="23616683"/>
    <w:multiLevelType w:val="hybridMultilevel"/>
    <w:tmpl w:val="EEF0117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27C2799B"/>
    <w:multiLevelType w:val="hybridMultilevel"/>
    <w:tmpl w:val="41444762"/>
    <w:lvl w:ilvl="0" w:tplc="3B4ADC22">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644" w:hanging="360"/>
      </w:pPr>
    </w:lvl>
    <w:lvl w:ilvl="4" w:tplc="CE2624C6">
      <w:start w:val="1"/>
      <w:numFmt w:val="decimal"/>
      <w:lvlText w:val="%5)"/>
      <w:lvlJc w:val="left"/>
      <w:pPr>
        <w:ind w:left="786"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28DB1103"/>
    <w:multiLevelType w:val="hybridMultilevel"/>
    <w:tmpl w:val="F574E6A4"/>
    <w:lvl w:ilvl="0" w:tplc="084CB206">
      <w:start w:val="1"/>
      <w:numFmt w:val="decimal"/>
      <w:lvlText w:val="%1."/>
      <w:lvlJc w:val="left"/>
      <w:pPr>
        <w:ind w:left="360" w:hanging="360"/>
      </w:pPr>
      <w:rPr>
        <w:rFonts w:hint="default"/>
        <w:b w:val="0"/>
      </w:rPr>
    </w:lvl>
    <w:lvl w:ilvl="1" w:tplc="0415000F">
      <w:start w:val="1"/>
      <w:numFmt w:val="decimal"/>
      <w:lvlText w:val="%2."/>
      <w:lvlJc w:val="left"/>
      <w:pPr>
        <w:ind w:left="720" w:hanging="360"/>
      </w:pPr>
    </w:lvl>
    <w:lvl w:ilvl="2" w:tplc="D8028432">
      <w:start w:val="1"/>
      <w:numFmt w:val="decimal"/>
      <w:lvlText w:val="%3)"/>
      <w:lvlJc w:val="left"/>
      <w:pPr>
        <w:ind w:left="786" w:hanging="360"/>
      </w:pPr>
      <w:rPr>
        <w:rFonts w:ascii="Calibri" w:hAnsi="Calibri"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2C004148"/>
    <w:multiLevelType w:val="multilevel"/>
    <w:tmpl w:val="A4EC59CC"/>
    <w:lvl w:ilvl="0">
      <w:start w:val="1"/>
      <w:numFmt w:val="decimal"/>
      <w:lvlText w:val="%1)"/>
      <w:lvlJc w:val="left"/>
      <w:pPr>
        <w:ind w:left="785" w:hanging="360"/>
      </w:pPr>
      <w:rPr>
        <w:bCs/>
        <w:color w:val="auto"/>
        <w:sz w:val="22"/>
        <w:szCs w:val="22"/>
      </w:rPr>
    </w:lvl>
    <w:lvl w:ilvl="1">
      <w:start w:val="1"/>
      <w:numFmt w:val="bullet"/>
      <w:lvlText w:val="◦"/>
      <w:lvlJc w:val="left"/>
      <w:pPr>
        <w:tabs>
          <w:tab w:val="num" w:pos="850"/>
        </w:tabs>
        <w:ind w:left="850" w:hanging="360"/>
      </w:pPr>
      <w:rPr>
        <w:rFonts w:ascii="OpenSymbol" w:hAnsi="OpenSymbol"/>
      </w:rPr>
    </w:lvl>
    <w:lvl w:ilvl="2">
      <w:start w:val="1"/>
      <w:numFmt w:val="bullet"/>
      <w:lvlText w:val="▪"/>
      <w:lvlJc w:val="left"/>
      <w:pPr>
        <w:tabs>
          <w:tab w:val="num" w:pos="1210"/>
        </w:tabs>
        <w:ind w:left="1210" w:hanging="360"/>
      </w:pPr>
      <w:rPr>
        <w:rFonts w:ascii="OpenSymbol" w:hAnsi="OpenSymbol"/>
      </w:rPr>
    </w:lvl>
    <w:lvl w:ilvl="3">
      <w:start w:val="1"/>
      <w:numFmt w:val="bullet"/>
      <w:lvlText w:val=""/>
      <w:lvlJc w:val="left"/>
      <w:pPr>
        <w:tabs>
          <w:tab w:val="num" w:pos="1570"/>
        </w:tabs>
        <w:ind w:left="1570" w:hanging="360"/>
      </w:pPr>
      <w:rPr>
        <w:rFonts w:ascii="Symbol" w:hAnsi="Symbol"/>
      </w:rPr>
    </w:lvl>
    <w:lvl w:ilvl="4">
      <w:start w:val="1"/>
      <w:numFmt w:val="bullet"/>
      <w:lvlText w:val="◦"/>
      <w:lvlJc w:val="left"/>
      <w:pPr>
        <w:tabs>
          <w:tab w:val="num" w:pos="1930"/>
        </w:tabs>
        <w:ind w:left="1930" w:hanging="360"/>
      </w:pPr>
      <w:rPr>
        <w:rFonts w:ascii="OpenSymbol" w:hAnsi="OpenSymbol"/>
      </w:rPr>
    </w:lvl>
    <w:lvl w:ilvl="5">
      <w:start w:val="1"/>
      <w:numFmt w:val="bullet"/>
      <w:lvlText w:val="▪"/>
      <w:lvlJc w:val="left"/>
      <w:pPr>
        <w:tabs>
          <w:tab w:val="num" w:pos="2290"/>
        </w:tabs>
        <w:ind w:left="2290" w:hanging="360"/>
      </w:pPr>
      <w:rPr>
        <w:rFonts w:ascii="OpenSymbol" w:hAnsi="OpenSymbol"/>
      </w:rPr>
    </w:lvl>
    <w:lvl w:ilvl="6">
      <w:start w:val="1"/>
      <w:numFmt w:val="bullet"/>
      <w:lvlText w:val=""/>
      <w:lvlJc w:val="left"/>
      <w:pPr>
        <w:tabs>
          <w:tab w:val="num" w:pos="2650"/>
        </w:tabs>
        <w:ind w:left="2650" w:hanging="360"/>
      </w:pPr>
      <w:rPr>
        <w:rFonts w:ascii="Symbol" w:hAnsi="Symbol"/>
      </w:rPr>
    </w:lvl>
    <w:lvl w:ilvl="7">
      <w:start w:val="1"/>
      <w:numFmt w:val="bullet"/>
      <w:lvlText w:val="◦"/>
      <w:lvlJc w:val="left"/>
      <w:pPr>
        <w:tabs>
          <w:tab w:val="num" w:pos="3010"/>
        </w:tabs>
        <w:ind w:left="3010" w:hanging="360"/>
      </w:pPr>
      <w:rPr>
        <w:rFonts w:ascii="OpenSymbol" w:hAnsi="OpenSymbol"/>
      </w:rPr>
    </w:lvl>
    <w:lvl w:ilvl="8">
      <w:start w:val="1"/>
      <w:numFmt w:val="bullet"/>
      <w:lvlText w:val="▪"/>
      <w:lvlJc w:val="left"/>
      <w:pPr>
        <w:tabs>
          <w:tab w:val="num" w:pos="3370"/>
        </w:tabs>
        <w:ind w:left="3370" w:hanging="360"/>
      </w:pPr>
      <w:rPr>
        <w:rFonts w:ascii="OpenSymbol" w:hAnsi="OpenSymbol"/>
      </w:rPr>
    </w:lvl>
  </w:abstractNum>
  <w:abstractNum w:abstractNumId="78">
    <w:nsid w:val="2DD32582"/>
    <w:multiLevelType w:val="hybridMultilevel"/>
    <w:tmpl w:val="EC3C63A6"/>
    <w:lvl w:ilvl="0" w:tplc="04150001">
      <w:start w:val="1"/>
      <w:numFmt w:val="bullet"/>
      <w:lvlText w:val=""/>
      <w:lvlJc w:val="left"/>
      <w:pPr>
        <w:ind w:left="360" w:hanging="360"/>
      </w:pPr>
      <w:rPr>
        <w:rFonts w:ascii="Symbol" w:hAnsi="Symbol" w:hint="default"/>
        <w:b/>
      </w:rPr>
    </w:lvl>
    <w:lvl w:ilvl="1" w:tplc="18A245AE">
      <w:start w:val="1"/>
      <w:numFmt w:val="decimal"/>
      <w:lvlText w:val="%2."/>
      <w:lvlJc w:val="left"/>
      <w:pPr>
        <w:tabs>
          <w:tab w:val="num" w:pos="360"/>
        </w:tabs>
        <w:ind w:left="360" w:hanging="360"/>
      </w:pPr>
      <w:rPr>
        <w:rFonts w:ascii="Tahoma" w:eastAsia="Times New Roman" w:hAnsi="Tahoma" w:cs="Tahoma" w:hint="default"/>
        <w:b/>
      </w:rPr>
    </w:lvl>
    <w:lvl w:ilvl="2" w:tplc="2BFA94A2">
      <w:start w:val="1"/>
      <w:numFmt w:val="lowerLetter"/>
      <w:lvlText w:val="%3."/>
      <w:lvlJc w:val="right"/>
      <w:pPr>
        <w:tabs>
          <w:tab w:val="num" w:pos="1800"/>
        </w:tabs>
        <w:ind w:left="1800" w:hanging="180"/>
      </w:pPr>
      <w:rPr>
        <w:rFonts w:ascii="Arial" w:eastAsia="TimesNewRoman" w:hAnsi="Arial" w:cs="Arial" w:hint="default"/>
      </w:rPr>
    </w:lvl>
    <w:lvl w:ilvl="3" w:tplc="70D62560">
      <w:start w:val="1"/>
      <w:numFmt w:val="decimal"/>
      <w:lvlText w:val="%4)"/>
      <w:lvlJc w:val="left"/>
      <w:pPr>
        <w:ind w:left="643" w:hanging="360"/>
      </w:pPr>
      <w:rPr>
        <w:rFonts w:hint="default"/>
        <w:color w:val="auto"/>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79">
    <w:nsid w:val="345D0E3F"/>
    <w:multiLevelType w:val="hybridMultilevel"/>
    <w:tmpl w:val="B24CAE3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369C4129"/>
    <w:multiLevelType w:val="hybridMultilevel"/>
    <w:tmpl w:val="8D4E6C00"/>
    <w:lvl w:ilvl="0" w:tplc="76A8A992">
      <w:start w:val="1"/>
      <w:numFmt w:val="decimal"/>
      <w:lvlText w:val="%1."/>
      <w:lvlJc w:val="left"/>
      <w:pPr>
        <w:tabs>
          <w:tab w:val="num" w:pos="360"/>
        </w:tabs>
        <w:ind w:left="360" w:hanging="360"/>
      </w:pPr>
      <w:rPr>
        <w:rFonts w:ascii="Calibri" w:eastAsia="Times New Roman" w:hAnsi="Calibri" w:cs="Times New Roman"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D2024F56">
      <w:start w:val="1"/>
      <w:numFmt w:val="lowerLetter"/>
      <w:lvlText w:val="%4)"/>
      <w:lvlJc w:val="left"/>
      <w:pPr>
        <w:tabs>
          <w:tab w:val="num" w:pos="786"/>
        </w:tabs>
        <w:ind w:left="786" w:hanging="360"/>
      </w:pPr>
      <w:rPr>
        <w:rFonts w:ascii="Calibri" w:eastAsia="Times New Roman" w:hAnsi="Calibri" w:cs="Times New Roman" w:hint="default"/>
        <w:b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nsid w:val="38CB7BA8"/>
    <w:multiLevelType w:val="hybridMultilevel"/>
    <w:tmpl w:val="4C827A5E"/>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2">
    <w:nsid w:val="3A1E47DE"/>
    <w:multiLevelType w:val="hybridMultilevel"/>
    <w:tmpl w:val="DB025444"/>
    <w:lvl w:ilvl="0" w:tplc="144E4500">
      <w:start w:val="10"/>
      <w:numFmt w:val="upperRoman"/>
      <w:lvlText w:val="%1."/>
      <w:lvlJc w:val="left"/>
      <w:pPr>
        <w:tabs>
          <w:tab w:val="num" w:pos="720"/>
        </w:tabs>
        <w:ind w:left="720" w:hanging="720"/>
      </w:pPr>
      <w:rPr>
        <w:rFonts w:hint="default"/>
        <w:b/>
      </w:rPr>
    </w:lvl>
    <w:lvl w:ilvl="1" w:tplc="0415000F">
      <w:start w:val="1"/>
      <w:numFmt w:val="decimal"/>
      <w:lvlText w:val="%2."/>
      <w:lvlJc w:val="left"/>
      <w:pPr>
        <w:ind w:left="360" w:hanging="360"/>
      </w:pPr>
    </w:lvl>
    <w:lvl w:ilvl="2" w:tplc="AFEA31EC">
      <w:start w:val="1"/>
      <w:numFmt w:val="lowerLetter"/>
      <w:lvlText w:val="%3)"/>
      <w:lvlJc w:val="right"/>
      <w:pPr>
        <w:ind w:left="1031" w:hanging="180"/>
      </w:pPr>
      <w:rPr>
        <w:rFonts w:ascii="Times New Roman" w:eastAsia="Times New Roman" w:hAnsi="Times New Roman" w:cs="Times New Roman"/>
      </w:rPr>
    </w:lvl>
    <w:lvl w:ilvl="3" w:tplc="495A63AC">
      <w:start w:val="1"/>
      <w:numFmt w:val="lowerLetter"/>
      <w:lvlText w:val="%4)"/>
      <w:lvlJc w:val="left"/>
      <w:pPr>
        <w:ind w:left="644" w:hanging="360"/>
      </w:pPr>
      <w:rPr>
        <w:rFonts w:ascii="Times New Roman" w:eastAsia="Times New Roman" w:hAnsi="Times New Roman" w:cs="Times New Roman"/>
      </w:rPr>
    </w:lvl>
    <w:lvl w:ilvl="4" w:tplc="4C6E654A">
      <w:start w:val="1"/>
      <w:numFmt w:val="decimal"/>
      <w:lvlText w:val="%5)"/>
      <w:lvlJc w:val="left"/>
      <w:pPr>
        <w:ind w:left="644" w:hanging="360"/>
      </w:pPr>
      <w:rPr>
        <w:rFonts w:ascii="Calibri" w:eastAsia="Times New Roman" w:hAnsi="Calibri" w:cs="Arial" w:hint="default"/>
        <w:color w:val="auto"/>
        <w:sz w:val="22"/>
        <w:szCs w:val="22"/>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3A8D60A5"/>
    <w:multiLevelType w:val="hybridMultilevel"/>
    <w:tmpl w:val="6C50C8C0"/>
    <w:lvl w:ilvl="0" w:tplc="14484B92">
      <w:start w:val="1"/>
      <w:numFmt w:val="decimal"/>
      <w:lvlText w:val="%1."/>
      <w:lvlJc w:val="left"/>
      <w:pPr>
        <w:ind w:left="360" w:hanging="360"/>
      </w:pPr>
      <w:rPr>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nsid w:val="3CB35643"/>
    <w:multiLevelType w:val="hybridMultilevel"/>
    <w:tmpl w:val="9EE06610"/>
    <w:lvl w:ilvl="0" w:tplc="0415000F">
      <w:start w:val="1"/>
      <w:numFmt w:val="decimal"/>
      <w:lvlText w:val="%1."/>
      <w:lvlJc w:val="left"/>
      <w:pPr>
        <w:tabs>
          <w:tab w:val="num" w:pos="360"/>
        </w:tabs>
        <w:ind w:left="360" w:hanging="360"/>
      </w:pPr>
      <w:rPr>
        <w:rFonts w:cs="Times New Roman"/>
      </w:rPr>
    </w:lvl>
    <w:lvl w:ilvl="1" w:tplc="04150017">
      <w:start w:val="1"/>
      <w:numFmt w:val="lowerLetter"/>
      <w:lvlText w:val="%2)"/>
      <w:lvlJc w:val="left"/>
      <w:pPr>
        <w:tabs>
          <w:tab w:val="num" w:pos="1080"/>
        </w:tabs>
        <w:ind w:left="1080" w:hanging="360"/>
      </w:pPr>
      <w:rPr>
        <w:rFonts w:cs="Times New Roman"/>
      </w:rPr>
    </w:lvl>
    <w:lvl w:ilvl="2" w:tplc="04150001">
      <w:start w:val="1"/>
      <w:numFmt w:val="bullet"/>
      <w:lvlText w:val=""/>
      <w:lvlJc w:val="left"/>
      <w:pPr>
        <w:tabs>
          <w:tab w:val="num" w:pos="1980"/>
        </w:tabs>
        <w:ind w:left="1980" w:hanging="360"/>
      </w:pPr>
      <w:rPr>
        <w:rFonts w:ascii="Symbol" w:hAnsi="Symbol" w:hint="default"/>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85">
    <w:nsid w:val="3D733383"/>
    <w:multiLevelType w:val="hybridMultilevel"/>
    <w:tmpl w:val="73FE3074"/>
    <w:lvl w:ilvl="0" w:tplc="0415000F">
      <w:start w:val="1"/>
      <w:numFmt w:val="decimal"/>
      <w:lvlText w:val="%1."/>
      <w:lvlJc w:val="left"/>
      <w:pPr>
        <w:ind w:left="360" w:hanging="360"/>
      </w:pPr>
      <w:rPr>
        <w:rFonts w:hint="default"/>
      </w:rPr>
    </w:lvl>
    <w:lvl w:ilvl="1" w:tplc="04150011">
      <w:start w:val="1"/>
      <w:numFmt w:val="decimal"/>
      <w:lvlText w:val="%2)"/>
      <w:lvlJc w:val="left"/>
      <w:pPr>
        <w:ind w:left="644"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3F5F652A"/>
    <w:multiLevelType w:val="hybridMultilevel"/>
    <w:tmpl w:val="E2706C2E"/>
    <w:lvl w:ilvl="0" w:tplc="809C6556">
      <w:start w:val="1"/>
      <w:numFmt w:val="decimal"/>
      <w:pStyle w:val="Listanumerowana"/>
      <w:lvlText w:val="%1."/>
      <w:lvlJc w:val="left"/>
      <w:pPr>
        <w:tabs>
          <w:tab w:val="num" w:pos="1080"/>
        </w:tabs>
        <w:ind w:left="1080" w:hanging="360"/>
      </w:pPr>
      <w:rPr>
        <w:rFonts w:ascii="Calibri" w:hAnsi="Calibri" w:cs="Arial" w:hint="default"/>
        <w:b w:val="0"/>
        <w:i w:val="0"/>
        <w:color w:val="auto"/>
        <w:sz w:val="24"/>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7">
    <w:nsid w:val="41552067"/>
    <w:multiLevelType w:val="multilevel"/>
    <w:tmpl w:val="8D0EB3EC"/>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8">
    <w:nsid w:val="424F17AA"/>
    <w:multiLevelType w:val="hybridMultilevel"/>
    <w:tmpl w:val="6542102C"/>
    <w:lvl w:ilvl="0" w:tplc="175A28C0">
      <w:start w:val="1"/>
      <w:numFmt w:val="decimal"/>
      <w:lvlText w:val="%1."/>
      <w:lvlJc w:val="left"/>
      <w:pPr>
        <w:tabs>
          <w:tab w:val="num" w:pos="360"/>
        </w:tabs>
        <w:ind w:left="360" w:hanging="360"/>
      </w:pPr>
      <w:rPr>
        <w:rFonts w:hint="default"/>
        <w:strike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9">
    <w:nsid w:val="44DA2CA4"/>
    <w:multiLevelType w:val="hybridMultilevel"/>
    <w:tmpl w:val="8D4E6C00"/>
    <w:lvl w:ilvl="0" w:tplc="76A8A992">
      <w:start w:val="1"/>
      <w:numFmt w:val="decimal"/>
      <w:lvlText w:val="%1."/>
      <w:lvlJc w:val="left"/>
      <w:pPr>
        <w:tabs>
          <w:tab w:val="num" w:pos="360"/>
        </w:tabs>
        <w:ind w:left="360" w:hanging="360"/>
      </w:pPr>
      <w:rPr>
        <w:rFonts w:ascii="Calibri" w:eastAsia="Times New Roman" w:hAnsi="Calibri" w:cs="Times New Roman"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D2024F56">
      <w:start w:val="1"/>
      <w:numFmt w:val="lowerLetter"/>
      <w:lvlText w:val="%4)"/>
      <w:lvlJc w:val="left"/>
      <w:pPr>
        <w:tabs>
          <w:tab w:val="num" w:pos="786"/>
        </w:tabs>
        <w:ind w:left="786" w:hanging="360"/>
      </w:pPr>
      <w:rPr>
        <w:rFonts w:ascii="Calibri" w:eastAsia="Times New Roman" w:hAnsi="Calibri" w:cs="Times New Roman" w:hint="default"/>
        <w:b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0">
    <w:nsid w:val="451A38B2"/>
    <w:multiLevelType w:val="hybridMultilevel"/>
    <w:tmpl w:val="AB2ADC06"/>
    <w:lvl w:ilvl="0" w:tplc="8098C880">
      <w:start w:val="1"/>
      <w:numFmt w:val="decimal"/>
      <w:lvlText w:val="%1)"/>
      <w:lvlJc w:val="left"/>
      <w:pPr>
        <w:tabs>
          <w:tab w:val="num" w:pos="1065"/>
        </w:tabs>
        <w:ind w:left="1065" w:hanging="360"/>
      </w:pPr>
      <w:rPr>
        <w:rFonts w:ascii="Calibri" w:eastAsia="Times New Roman" w:hAnsi="Calibri" w:cs="Calibri"/>
      </w:rPr>
    </w:lvl>
    <w:lvl w:ilvl="1" w:tplc="FFFFFFFF">
      <w:start w:val="12"/>
      <w:numFmt w:val="bullet"/>
      <w:lvlText w:val="-"/>
      <w:lvlJc w:val="left"/>
      <w:pPr>
        <w:tabs>
          <w:tab w:val="num" w:pos="1785"/>
        </w:tabs>
        <w:ind w:left="1785" w:hanging="360"/>
      </w:pPr>
      <w:rPr>
        <w:rFonts w:ascii="Times New Roman" w:eastAsia="Times New Roman" w:hAnsi="Times New Roman" w:cs="Times New Roman" w:hint="default"/>
      </w:rPr>
    </w:lvl>
    <w:lvl w:ilvl="2" w:tplc="CA04957E">
      <w:start w:val="1"/>
      <w:numFmt w:val="decimal"/>
      <w:lvlText w:val="%3."/>
      <w:lvlJc w:val="left"/>
      <w:pPr>
        <w:tabs>
          <w:tab w:val="num" w:pos="360"/>
        </w:tabs>
        <w:ind w:left="360" w:hanging="360"/>
      </w:pPr>
      <w:rPr>
        <w:rFonts w:hint="default"/>
      </w:rPr>
    </w:lvl>
    <w:lvl w:ilvl="3" w:tplc="04150011">
      <w:start w:val="1"/>
      <w:numFmt w:val="decimal"/>
      <w:lvlText w:val="%4)"/>
      <w:lvlJc w:val="left"/>
      <w:pPr>
        <w:ind w:left="786" w:hanging="360"/>
      </w:pPr>
      <w:rPr>
        <w:rFonts w:hint="default"/>
        <w:b w:val="0"/>
      </w:r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91">
    <w:nsid w:val="451D1A2B"/>
    <w:multiLevelType w:val="hybridMultilevel"/>
    <w:tmpl w:val="2008229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483F695D"/>
    <w:multiLevelType w:val="hybridMultilevel"/>
    <w:tmpl w:val="AB2ADC06"/>
    <w:lvl w:ilvl="0" w:tplc="8098C880">
      <w:start w:val="1"/>
      <w:numFmt w:val="decimal"/>
      <w:lvlText w:val="%1)"/>
      <w:lvlJc w:val="left"/>
      <w:pPr>
        <w:tabs>
          <w:tab w:val="num" w:pos="785"/>
        </w:tabs>
        <w:ind w:left="785" w:hanging="360"/>
      </w:pPr>
      <w:rPr>
        <w:rFonts w:ascii="Calibri" w:eastAsia="Times New Roman" w:hAnsi="Calibri" w:cs="Calibri"/>
      </w:rPr>
    </w:lvl>
    <w:lvl w:ilvl="1" w:tplc="FFFFFFFF">
      <w:start w:val="12"/>
      <w:numFmt w:val="bullet"/>
      <w:lvlText w:val="-"/>
      <w:lvlJc w:val="left"/>
      <w:pPr>
        <w:tabs>
          <w:tab w:val="num" w:pos="1505"/>
        </w:tabs>
        <w:ind w:left="1505" w:hanging="360"/>
      </w:pPr>
      <w:rPr>
        <w:rFonts w:ascii="Times New Roman" w:eastAsia="Times New Roman" w:hAnsi="Times New Roman" w:cs="Times New Roman" w:hint="default"/>
      </w:rPr>
    </w:lvl>
    <w:lvl w:ilvl="2" w:tplc="CA04957E">
      <w:start w:val="1"/>
      <w:numFmt w:val="decimal"/>
      <w:lvlText w:val="%3."/>
      <w:lvlJc w:val="left"/>
      <w:pPr>
        <w:tabs>
          <w:tab w:val="num" w:pos="80"/>
        </w:tabs>
        <w:ind w:left="80" w:hanging="360"/>
      </w:pPr>
      <w:rPr>
        <w:rFonts w:hint="default"/>
      </w:rPr>
    </w:lvl>
    <w:lvl w:ilvl="3" w:tplc="04150011">
      <w:start w:val="1"/>
      <w:numFmt w:val="decimal"/>
      <w:lvlText w:val="%4)"/>
      <w:lvlJc w:val="left"/>
      <w:pPr>
        <w:ind w:left="786" w:hanging="360"/>
      </w:pPr>
      <w:rPr>
        <w:rFonts w:hint="default"/>
        <w:b w:val="0"/>
      </w:rPr>
    </w:lvl>
    <w:lvl w:ilvl="4" w:tplc="FFFFFFFF" w:tentative="1">
      <w:start w:val="1"/>
      <w:numFmt w:val="lowerLetter"/>
      <w:lvlText w:val="%5."/>
      <w:lvlJc w:val="left"/>
      <w:pPr>
        <w:tabs>
          <w:tab w:val="num" w:pos="3665"/>
        </w:tabs>
        <w:ind w:left="3665" w:hanging="360"/>
      </w:pPr>
    </w:lvl>
    <w:lvl w:ilvl="5" w:tplc="FFFFFFFF" w:tentative="1">
      <w:start w:val="1"/>
      <w:numFmt w:val="lowerRoman"/>
      <w:lvlText w:val="%6."/>
      <w:lvlJc w:val="right"/>
      <w:pPr>
        <w:tabs>
          <w:tab w:val="num" w:pos="4385"/>
        </w:tabs>
        <w:ind w:left="4385" w:hanging="180"/>
      </w:pPr>
    </w:lvl>
    <w:lvl w:ilvl="6" w:tplc="FFFFFFFF" w:tentative="1">
      <w:start w:val="1"/>
      <w:numFmt w:val="decimal"/>
      <w:lvlText w:val="%7."/>
      <w:lvlJc w:val="left"/>
      <w:pPr>
        <w:tabs>
          <w:tab w:val="num" w:pos="5105"/>
        </w:tabs>
        <w:ind w:left="5105" w:hanging="360"/>
      </w:pPr>
    </w:lvl>
    <w:lvl w:ilvl="7" w:tplc="FFFFFFFF" w:tentative="1">
      <w:start w:val="1"/>
      <w:numFmt w:val="lowerLetter"/>
      <w:lvlText w:val="%8."/>
      <w:lvlJc w:val="left"/>
      <w:pPr>
        <w:tabs>
          <w:tab w:val="num" w:pos="5825"/>
        </w:tabs>
        <w:ind w:left="5825" w:hanging="360"/>
      </w:pPr>
    </w:lvl>
    <w:lvl w:ilvl="8" w:tplc="FFFFFFFF" w:tentative="1">
      <w:start w:val="1"/>
      <w:numFmt w:val="lowerRoman"/>
      <w:lvlText w:val="%9."/>
      <w:lvlJc w:val="right"/>
      <w:pPr>
        <w:tabs>
          <w:tab w:val="num" w:pos="6545"/>
        </w:tabs>
        <w:ind w:left="6545" w:hanging="180"/>
      </w:pPr>
    </w:lvl>
  </w:abstractNum>
  <w:abstractNum w:abstractNumId="93">
    <w:nsid w:val="48785610"/>
    <w:multiLevelType w:val="hybridMultilevel"/>
    <w:tmpl w:val="0792EB04"/>
    <w:lvl w:ilvl="0" w:tplc="0415000F">
      <w:start w:val="1"/>
      <w:numFmt w:val="decimal"/>
      <w:lvlText w:val="%1."/>
      <w:lvlJc w:val="left"/>
      <w:pPr>
        <w:ind w:left="360" w:hanging="360"/>
      </w:pPr>
    </w:lvl>
    <w:lvl w:ilvl="1" w:tplc="FA1EFC06">
      <w:start w:val="1"/>
      <w:numFmt w:val="decimal"/>
      <w:lvlText w:val="%2."/>
      <w:lvlJc w:val="left"/>
      <w:pPr>
        <w:tabs>
          <w:tab w:val="num" w:pos="1080"/>
        </w:tabs>
        <w:ind w:left="1080" w:hanging="360"/>
      </w:pPr>
      <w:rPr>
        <w:rFonts w:ascii="Arial" w:eastAsia="Times New Roman" w:hAnsi="Arial" w:cs="Arial" w:hint="default"/>
      </w:rPr>
    </w:lvl>
    <w:lvl w:ilvl="2" w:tplc="2BFA94A2">
      <w:start w:val="1"/>
      <w:numFmt w:val="lowerLetter"/>
      <w:lvlText w:val="%3."/>
      <w:lvlJc w:val="right"/>
      <w:pPr>
        <w:tabs>
          <w:tab w:val="num" w:pos="1800"/>
        </w:tabs>
        <w:ind w:left="1800" w:hanging="180"/>
      </w:pPr>
      <w:rPr>
        <w:rFonts w:ascii="Arial" w:eastAsia="TimesNewRoman" w:hAnsi="Arial" w:cs="Arial" w:hint="default"/>
      </w:r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94">
    <w:nsid w:val="4D672ACC"/>
    <w:multiLevelType w:val="hybridMultilevel"/>
    <w:tmpl w:val="A3769388"/>
    <w:lvl w:ilvl="0" w:tplc="1ABA9E48">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0F">
      <w:start w:val="1"/>
      <w:numFmt w:val="decimal"/>
      <w:lvlText w:val="%6."/>
      <w:lvlJc w:val="left"/>
      <w:pPr>
        <w:ind w:left="2880" w:hanging="36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4F147E80"/>
    <w:multiLevelType w:val="hybridMultilevel"/>
    <w:tmpl w:val="EEF0117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4F87331B"/>
    <w:multiLevelType w:val="hybridMultilevel"/>
    <w:tmpl w:val="A6162544"/>
    <w:lvl w:ilvl="0" w:tplc="16E6C9C4">
      <w:numFmt w:val="bullet"/>
      <w:lvlText w:val=""/>
      <w:lvlJc w:val="left"/>
      <w:pPr>
        <w:ind w:left="820" w:hanging="360"/>
      </w:pPr>
      <w:rPr>
        <w:rFonts w:ascii="Symbol" w:eastAsia="Symbol" w:hAnsi="Symbol" w:cs="Symbol" w:hint="default"/>
        <w:w w:val="99"/>
        <w:sz w:val="20"/>
        <w:szCs w:val="20"/>
        <w:lang w:val="pl-PL" w:eastAsia="pl-PL" w:bidi="pl-PL"/>
      </w:rPr>
    </w:lvl>
    <w:lvl w:ilvl="1" w:tplc="076AEA5E">
      <w:numFmt w:val="bullet"/>
      <w:lvlText w:val="•"/>
      <w:lvlJc w:val="left"/>
      <w:pPr>
        <w:ind w:left="1696" w:hanging="360"/>
      </w:pPr>
      <w:rPr>
        <w:rFonts w:hint="default"/>
        <w:lang w:val="pl-PL" w:eastAsia="pl-PL" w:bidi="pl-PL"/>
      </w:rPr>
    </w:lvl>
    <w:lvl w:ilvl="2" w:tplc="A6208CD2">
      <w:numFmt w:val="bullet"/>
      <w:lvlText w:val="•"/>
      <w:lvlJc w:val="left"/>
      <w:pPr>
        <w:ind w:left="2572" w:hanging="360"/>
      </w:pPr>
      <w:rPr>
        <w:rFonts w:hint="default"/>
        <w:lang w:val="pl-PL" w:eastAsia="pl-PL" w:bidi="pl-PL"/>
      </w:rPr>
    </w:lvl>
    <w:lvl w:ilvl="3" w:tplc="F364C3A4">
      <w:numFmt w:val="bullet"/>
      <w:lvlText w:val="•"/>
      <w:lvlJc w:val="left"/>
      <w:pPr>
        <w:ind w:left="3448" w:hanging="360"/>
      </w:pPr>
      <w:rPr>
        <w:rFonts w:hint="default"/>
        <w:lang w:val="pl-PL" w:eastAsia="pl-PL" w:bidi="pl-PL"/>
      </w:rPr>
    </w:lvl>
    <w:lvl w:ilvl="4" w:tplc="FC12C750">
      <w:numFmt w:val="bullet"/>
      <w:lvlText w:val="•"/>
      <w:lvlJc w:val="left"/>
      <w:pPr>
        <w:ind w:left="4324" w:hanging="360"/>
      </w:pPr>
      <w:rPr>
        <w:rFonts w:hint="default"/>
        <w:lang w:val="pl-PL" w:eastAsia="pl-PL" w:bidi="pl-PL"/>
      </w:rPr>
    </w:lvl>
    <w:lvl w:ilvl="5" w:tplc="E2A4698E">
      <w:numFmt w:val="bullet"/>
      <w:lvlText w:val="•"/>
      <w:lvlJc w:val="left"/>
      <w:pPr>
        <w:ind w:left="5200" w:hanging="360"/>
      </w:pPr>
      <w:rPr>
        <w:rFonts w:hint="default"/>
        <w:lang w:val="pl-PL" w:eastAsia="pl-PL" w:bidi="pl-PL"/>
      </w:rPr>
    </w:lvl>
    <w:lvl w:ilvl="6" w:tplc="CED44B12">
      <w:numFmt w:val="bullet"/>
      <w:lvlText w:val="•"/>
      <w:lvlJc w:val="left"/>
      <w:pPr>
        <w:ind w:left="6076" w:hanging="360"/>
      </w:pPr>
      <w:rPr>
        <w:rFonts w:hint="default"/>
        <w:lang w:val="pl-PL" w:eastAsia="pl-PL" w:bidi="pl-PL"/>
      </w:rPr>
    </w:lvl>
    <w:lvl w:ilvl="7" w:tplc="4DAE9654">
      <w:numFmt w:val="bullet"/>
      <w:lvlText w:val="•"/>
      <w:lvlJc w:val="left"/>
      <w:pPr>
        <w:ind w:left="6952" w:hanging="360"/>
      </w:pPr>
      <w:rPr>
        <w:rFonts w:hint="default"/>
        <w:lang w:val="pl-PL" w:eastAsia="pl-PL" w:bidi="pl-PL"/>
      </w:rPr>
    </w:lvl>
    <w:lvl w:ilvl="8" w:tplc="9F202354">
      <w:numFmt w:val="bullet"/>
      <w:lvlText w:val="•"/>
      <w:lvlJc w:val="left"/>
      <w:pPr>
        <w:ind w:left="7828" w:hanging="360"/>
      </w:pPr>
      <w:rPr>
        <w:rFonts w:hint="default"/>
        <w:lang w:val="pl-PL" w:eastAsia="pl-PL" w:bidi="pl-PL"/>
      </w:rPr>
    </w:lvl>
  </w:abstractNum>
  <w:abstractNum w:abstractNumId="97">
    <w:nsid w:val="4FEF4D63"/>
    <w:multiLevelType w:val="hybridMultilevel"/>
    <w:tmpl w:val="032C0B88"/>
    <w:lvl w:ilvl="0" w:tplc="C3F05822">
      <w:start w:val="2"/>
      <w:numFmt w:val="lowerLetter"/>
      <w:lvlText w:val="%1."/>
      <w:lvlJc w:val="left"/>
      <w:pPr>
        <w:ind w:left="1495" w:hanging="360"/>
      </w:pPr>
      <w:rPr>
        <w:rFonts w:ascii="Century Gothic" w:eastAsia="Century Gothic" w:hAnsi="Century Gothic" w:cs="Century Gothic" w:hint="default"/>
        <w:w w:val="99"/>
        <w:sz w:val="20"/>
        <w:szCs w:val="20"/>
        <w:lang w:val="pl-PL" w:eastAsia="pl-PL" w:bidi="pl-PL"/>
      </w:rPr>
    </w:lvl>
    <w:lvl w:ilvl="1" w:tplc="61FC662E">
      <w:numFmt w:val="bullet"/>
      <w:lvlText w:val="•"/>
      <w:lvlJc w:val="left"/>
      <w:pPr>
        <w:ind w:left="2344" w:hanging="360"/>
      </w:pPr>
      <w:rPr>
        <w:rFonts w:hint="default"/>
        <w:lang w:val="pl-PL" w:eastAsia="pl-PL" w:bidi="pl-PL"/>
      </w:rPr>
    </w:lvl>
    <w:lvl w:ilvl="2" w:tplc="932459AA">
      <w:numFmt w:val="bullet"/>
      <w:lvlText w:val="•"/>
      <w:lvlJc w:val="left"/>
      <w:pPr>
        <w:ind w:left="3148" w:hanging="360"/>
      </w:pPr>
      <w:rPr>
        <w:rFonts w:hint="default"/>
        <w:lang w:val="pl-PL" w:eastAsia="pl-PL" w:bidi="pl-PL"/>
      </w:rPr>
    </w:lvl>
    <w:lvl w:ilvl="3" w:tplc="45F42A70">
      <w:numFmt w:val="bullet"/>
      <w:lvlText w:val="•"/>
      <w:lvlJc w:val="left"/>
      <w:pPr>
        <w:ind w:left="3952" w:hanging="360"/>
      </w:pPr>
      <w:rPr>
        <w:rFonts w:hint="default"/>
        <w:lang w:val="pl-PL" w:eastAsia="pl-PL" w:bidi="pl-PL"/>
      </w:rPr>
    </w:lvl>
    <w:lvl w:ilvl="4" w:tplc="67E2A190">
      <w:numFmt w:val="bullet"/>
      <w:lvlText w:val="•"/>
      <w:lvlJc w:val="left"/>
      <w:pPr>
        <w:ind w:left="4756" w:hanging="360"/>
      </w:pPr>
      <w:rPr>
        <w:rFonts w:hint="default"/>
        <w:lang w:val="pl-PL" w:eastAsia="pl-PL" w:bidi="pl-PL"/>
      </w:rPr>
    </w:lvl>
    <w:lvl w:ilvl="5" w:tplc="B75CDDA4">
      <w:numFmt w:val="bullet"/>
      <w:lvlText w:val="•"/>
      <w:lvlJc w:val="left"/>
      <w:pPr>
        <w:ind w:left="5560" w:hanging="360"/>
      </w:pPr>
      <w:rPr>
        <w:rFonts w:hint="default"/>
        <w:lang w:val="pl-PL" w:eastAsia="pl-PL" w:bidi="pl-PL"/>
      </w:rPr>
    </w:lvl>
    <w:lvl w:ilvl="6" w:tplc="A04E8120">
      <w:numFmt w:val="bullet"/>
      <w:lvlText w:val="•"/>
      <w:lvlJc w:val="left"/>
      <w:pPr>
        <w:ind w:left="6364" w:hanging="360"/>
      </w:pPr>
      <w:rPr>
        <w:rFonts w:hint="default"/>
        <w:lang w:val="pl-PL" w:eastAsia="pl-PL" w:bidi="pl-PL"/>
      </w:rPr>
    </w:lvl>
    <w:lvl w:ilvl="7" w:tplc="2C38B076">
      <w:numFmt w:val="bullet"/>
      <w:lvlText w:val="•"/>
      <w:lvlJc w:val="left"/>
      <w:pPr>
        <w:ind w:left="7168" w:hanging="360"/>
      </w:pPr>
      <w:rPr>
        <w:rFonts w:hint="default"/>
        <w:lang w:val="pl-PL" w:eastAsia="pl-PL" w:bidi="pl-PL"/>
      </w:rPr>
    </w:lvl>
    <w:lvl w:ilvl="8" w:tplc="22126DE8">
      <w:numFmt w:val="bullet"/>
      <w:lvlText w:val="•"/>
      <w:lvlJc w:val="left"/>
      <w:pPr>
        <w:ind w:left="7972" w:hanging="360"/>
      </w:pPr>
      <w:rPr>
        <w:rFonts w:hint="default"/>
        <w:lang w:val="pl-PL" w:eastAsia="pl-PL" w:bidi="pl-PL"/>
      </w:rPr>
    </w:lvl>
  </w:abstractNum>
  <w:abstractNum w:abstractNumId="98">
    <w:nsid w:val="5041210B"/>
    <w:multiLevelType w:val="hybridMultilevel"/>
    <w:tmpl w:val="561CD014"/>
    <w:lvl w:ilvl="0" w:tplc="0415000F">
      <w:start w:val="1"/>
      <w:numFmt w:val="decimal"/>
      <w:lvlText w:val="%1."/>
      <w:lvlJc w:val="left"/>
      <w:pPr>
        <w:tabs>
          <w:tab w:val="num" w:pos="360"/>
        </w:tabs>
        <w:ind w:left="360" w:hanging="360"/>
      </w:pPr>
      <w:rPr>
        <w:rFonts w:hint="default"/>
      </w:rPr>
    </w:lvl>
    <w:lvl w:ilvl="1" w:tplc="123E138E">
      <w:start w:val="1"/>
      <w:numFmt w:val="decimal"/>
      <w:lvlText w:val="%2."/>
      <w:lvlJc w:val="left"/>
      <w:pPr>
        <w:tabs>
          <w:tab w:val="num" w:pos="1080"/>
        </w:tabs>
        <w:ind w:left="1080" w:hanging="360"/>
      </w:pPr>
      <w:rPr>
        <w:rFonts w:ascii="Times New Roman" w:eastAsia="Times New Roman" w:hAnsi="Times New Roman" w:cs="Times New Roman"/>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9">
    <w:nsid w:val="50B74DDE"/>
    <w:multiLevelType w:val="hybridMultilevel"/>
    <w:tmpl w:val="231C68EA"/>
    <w:lvl w:ilvl="0" w:tplc="6CA8C786">
      <w:numFmt w:val="bullet"/>
      <w:lvlText w:val="-"/>
      <w:lvlJc w:val="left"/>
      <w:pPr>
        <w:ind w:left="137" w:hanging="96"/>
      </w:pPr>
      <w:rPr>
        <w:rFonts w:ascii="Arial" w:eastAsia="Arial" w:hAnsi="Arial" w:cs="Arial" w:hint="default"/>
        <w:w w:val="98"/>
        <w:sz w:val="16"/>
        <w:szCs w:val="16"/>
      </w:rPr>
    </w:lvl>
    <w:lvl w:ilvl="1" w:tplc="09B83CAA">
      <w:numFmt w:val="bullet"/>
      <w:lvlText w:val="•"/>
      <w:lvlJc w:val="left"/>
      <w:pPr>
        <w:ind w:left="693" w:hanging="96"/>
      </w:pPr>
      <w:rPr>
        <w:rFonts w:hint="default"/>
      </w:rPr>
    </w:lvl>
    <w:lvl w:ilvl="2" w:tplc="9BCC72AE">
      <w:numFmt w:val="bullet"/>
      <w:lvlText w:val="•"/>
      <w:lvlJc w:val="left"/>
      <w:pPr>
        <w:ind w:left="1246" w:hanging="96"/>
      </w:pPr>
      <w:rPr>
        <w:rFonts w:hint="default"/>
      </w:rPr>
    </w:lvl>
    <w:lvl w:ilvl="3" w:tplc="04BCEF8E">
      <w:numFmt w:val="bullet"/>
      <w:lvlText w:val="•"/>
      <w:lvlJc w:val="left"/>
      <w:pPr>
        <w:ind w:left="1799" w:hanging="96"/>
      </w:pPr>
      <w:rPr>
        <w:rFonts w:hint="default"/>
      </w:rPr>
    </w:lvl>
    <w:lvl w:ilvl="4" w:tplc="DE82A18E">
      <w:numFmt w:val="bullet"/>
      <w:lvlText w:val="•"/>
      <w:lvlJc w:val="left"/>
      <w:pPr>
        <w:ind w:left="2353" w:hanging="96"/>
      </w:pPr>
      <w:rPr>
        <w:rFonts w:hint="default"/>
      </w:rPr>
    </w:lvl>
    <w:lvl w:ilvl="5" w:tplc="40E62F08">
      <w:numFmt w:val="bullet"/>
      <w:lvlText w:val="•"/>
      <w:lvlJc w:val="left"/>
      <w:pPr>
        <w:ind w:left="2906" w:hanging="96"/>
      </w:pPr>
      <w:rPr>
        <w:rFonts w:hint="default"/>
      </w:rPr>
    </w:lvl>
    <w:lvl w:ilvl="6" w:tplc="ABBE1D8A">
      <w:numFmt w:val="bullet"/>
      <w:lvlText w:val="•"/>
      <w:lvlJc w:val="left"/>
      <w:pPr>
        <w:ind w:left="3459" w:hanging="96"/>
      </w:pPr>
      <w:rPr>
        <w:rFonts w:hint="default"/>
      </w:rPr>
    </w:lvl>
    <w:lvl w:ilvl="7" w:tplc="A6627D56">
      <w:numFmt w:val="bullet"/>
      <w:lvlText w:val="•"/>
      <w:lvlJc w:val="left"/>
      <w:pPr>
        <w:ind w:left="4013" w:hanging="96"/>
      </w:pPr>
      <w:rPr>
        <w:rFonts w:hint="default"/>
      </w:rPr>
    </w:lvl>
    <w:lvl w:ilvl="8" w:tplc="BFC43988">
      <w:numFmt w:val="bullet"/>
      <w:lvlText w:val="•"/>
      <w:lvlJc w:val="left"/>
      <w:pPr>
        <w:ind w:left="4566" w:hanging="96"/>
      </w:pPr>
      <w:rPr>
        <w:rFonts w:hint="default"/>
      </w:rPr>
    </w:lvl>
  </w:abstractNum>
  <w:abstractNum w:abstractNumId="100">
    <w:nsid w:val="52821645"/>
    <w:multiLevelType w:val="hybridMultilevel"/>
    <w:tmpl w:val="FB4E9E74"/>
    <w:lvl w:ilvl="0" w:tplc="BD829806">
      <w:start w:val="1"/>
      <w:numFmt w:val="lowerLetter"/>
      <w:lvlText w:val="%1)"/>
      <w:lvlJc w:val="left"/>
      <w:pPr>
        <w:ind w:left="1069" w:hanging="360"/>
      </w:pPr>
      <w:rPr>
        <w:rFonts w:ascii="Calibri" w:eastAsia="Times New Roman" w:hAnsi="Calibri" w:cs="Times New Roman" w:hint="default"/>
        <w:b w:val="0"/>
        <w:sz w:val="22"/>
        <w:szCs w:val="22"/>
      </w:rPr>
    </w:lvl>
    <w:lvl w:ilvl="1" w:tplc="FFFFFFFF">
      <w:start w:val="12"/>
      <w:numFmt w:val="bullet"/>
      <w:lvlText w:val="-"/>
      <w:lvlJc w:val="left"/>
      <w:pPr>
        <w:tabs>
          <w:tab w:val="num" w:pos="927"/>
        </w:tabs>
        <w:ind w:left="927" w:hanging="360"/>
      </w:pPr>
      <w:rPr>
        <w:rFonts w:ascii="Times New Roman" w:eastAsia="Times New Roman" w:hAnsi="Times New Roman" w:cs="Times New Roman" w:hint="default"/>
      </w:rPr>
    </w:lvl>
    <w:lvl w:ilvl="2" w:tplc="CA04957E">
      <w:start w:val="1"/>
      <w:numFmt w:val="decimal"/>
      <w:lvlText w:val="%3."/>
      <w:lvlJc w:val="left"/>
      <w:pPr>
        <w:tabs>
          <w:tab w:val="num" w:pos="786"/>
        </w:tabs>
        <w:ind w:left="786" w:hanging="360"/>
      </w:pPr>
      <w:rPr>
        <w:rFonts w:hint="default"/>
      </w:rPr>
    </w:lvl>
    <w:lvl w:ilvl="3" w:tplc="5E64A0E0">
      <w:start w:val="1"/>
      <w:numFmt w:val="decimal"/>
      <w:lvlText w:val="%4."/>
      <w:lvlJc w:val="left"/>
      <w:pPr>
        <w:tabs>
          <w:tab w:val="num" w:pos="720"/>
        </w:tabs>
        <w:ind w:left="720" w:hanging="720"/>
      </w:pPr>
      <w:rPr>
        <w:rFonts w:ascii="Calibri" w:eastAsia="Arial Unicode MS" w:hAnsi="Calibri" w:cs="Times New Roman"/>
        <w:b w:val="0"/>
      </w:rPr>
    </w:lvl>
    <w:lvl w:ilvl="4" w:tplc="F1A4C93A">
      <w:start w:val="23"/>
      <w:numFmt w:val="upperRoman"/>
      <w:lvlText w:val="%5."/>
      <w:lvlJc w:val="left"/>
      <w:pPr>
        <w:ind w:left="862" w:hanging="720"/>
      </w:pPr>
      <w:rPr>
        <w:rFonts w:hint="default"/>
      </w:rPr>
    </w:lvl>
    <w:lvl w:ilvl="5" w:tplc="0415000F">
      <w:start w:val="1"/>
      <w:numFmt w:val="decimal"/>
      <w:lvlText w:val="%6."/>
      <w:lvlJc w:val="left"/>
      <w:pPr>
        <w:ind w:left="-65" w:hanging="360"/>
      </w:pPr>
      <w:rPr>
        <w:rFonts w:hint="default"/>
      </w:rPr>
    </w:lvl>
    <w:lvl w:ilvl="6" w:tplc="FFFFFFFF" w:tentative="1">
      <w:start w:val="1"/>
      <w:numFmt w:val="decimal"/>
      <w:lvlText w:val="%7."/>
      <w:lvlJc w:val="left"/>
      <w:pPr>
        <w:tabs>
          <w:tab w:val="num" w:pos="5527"/>
        </w:tabs>
        <w:ind w:left="5527" w:hanging="360"/>
      </w:pPr>
    </w:lvl>
    <w:lvl w:ilvl="7" w:tplc="FFFFFFFF" w:tentative="1">
      <w:start w:val="1"/>
      <w:numFmt w:val="lowerLetter"/>
      <w:lvlText w:val="%8."/>
      <w:lvlJc w:val="left"/>
      <w:pPr>
        <w:tabs>
          <w:tab w:val="num" w:pos="6247"/>
        </w:tabs>
        <w:ind w:left="6247" w:hanging="360"/>
      </w:pPr>
    </w:lvl>
    <w:lvl w:ilvl="8" w:tplc="FFFFFFFF" w:tentative="1">
      <w:start w:val="1"/>
      <w:numFmt w:val="lowerRoman"/>
      <w:lvlText w:val="%9."/>
      <w:lvlJc w:val="right"/>
      <w:pPr>
        <w:tabs>
          <w:tab w:val="num" w:pos="6967"/>
        </w:tabs>
        <w:ind w:left="6967" w:hanging="180"/>
      </w:pPr>
    </w:lvl>
  </w:abstractNum>
  <w:abstractNum w:abstractNumId="101">
    <w:nsid w:val="52AD72D2"/>
    <w:multiLevelType w:val="hybridMultilevel"/>
    <w:tmpl w:val="49D28D60"/>
    <w:lvl w:ilvl="0" w:tplc="37F885BA">
      <w:start w:val="1"/>
      <w:numFmt w:val="decimal"/>
      <w:lvlText w:val="%1."/>
      <w:lvlJc w:val="left"/>
      <w:pPr>
        <w:ind w:left="360" w:hanging="360"/>
      </w:pPr>
      <w:rPr>
        <w:rFonts w:ascii="Calibri" w:eastAsia="Times New Roman" w:hAnsi="Calibri"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52C5103C"/>
    <w:multiLevelType w:val="hybridMultilevel"/>
    <w:tmpl w:val="2AC083DC"/>
    <w:lvl w:ilvl="0" w:tplc="D63086BA">
      <w:start w:val="1"/>
      <w:numFmt w:val="decimal"/>
      <w:lvlText w:val="%1."/>
      <w:lvlJc w:val="left"/>
      <w:pPr>
        <w:ind w:left="502" w:hanging="360"/>
      </w:pPr>
      <w:rPr>
        <w:rFonts w:ascii="Calibri" w:hAnsi="Calibri" w:cs="Calibri" w:hint="default"/>
        <w:sz w:val="22"/>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3">
    <w:nsid w:val="52F9734B"/>
    <w:multiLevelType w:val="hybridMultilevel"/>
    <w:tmpl w:val="A816C2B6"/>
    <w:lvl w:ilvl="0" w:tplc="877ABC7E">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4">
    <w:nsid w:val="53E708FC"/>
    <w:multiLevelType w:val="singleLevel"/>
    <w:tmpl w:val="9E6AF952"/>
    <w:lvl w:ilvl="0">
      <w:start w:val="1"/>
      <w:numFmt w:val="decimal"/>
      <w:lvlText w:val="%1)"/>
      <w:lvlJc w:val="left"/>
      <w:pPr>
        <w:ind w:left="644" w:hanging="360"/>
      </w:pPr>
      <w:rPr>
        <w:rFonts w:ascii="Calibri" w:eastAsia="Times New Roman" w:hAnsi="Calibri" w:cs="Arial" w:hint="default"/>
        <w:color w:val="auto"/>
        <w:sz w:val="20"/>
        <w:szCs w:val="20"/>
      </w:rPr>
    </w:lvl>
  </w:abstractNum>
  <w:abstractNum w:abstractNumId="105">
    <w:nsid w:val="55F96DC9"/>
    <w:multiLevelType w:val="hybridMultilevel"/>
    <w:tmpl w:val="964C75AA"/>
    <w:lvl w:ilvl="0" w:tplc="7826BCE4">
      <w:start w:val="1"/>
      <w:numFmt w:val="decimal"/>
      <w:lvlText w:val="%1."/>
      <w:lvlJc w:val="left"/>
      <w:pPr>
        <w:tabs>
          <w:tab w:val="num" w:pos="360"/>
        </w:tabs>
        <w:ind w:left="360" w:hanging="360"/>
      </w:pPr>
      <w:rPr>
        <w:rFonts w:hint="default"/>
        <w:strike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6">
    <w:nsid w:val="590717F7"/>
    <w:multiLevelType w:val="hybridMultilevel"/>
    <w:tmpl w:val="240064E0"/>
    <w:lvl w:ilvl="0" w:tplc="4B960686">
      <w:start w:val="1"/>
      <w:numFmt w:val="decimal"/>
      <w:lvlText w:val="%1."/>
      <w:lvlJc w:val="left"/>
      <w:pPr>
        <w:ind w:left="360" w:hanging="360"/>
      </w:pPr>
      <w:rPr>
        <w:rFonts w:hint="default"/>
        <w:b w:val="0"/>
        <w:i w:val="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59E1503C"/>
    <w:multiLevelType w:val="hybridMultilevel"/>
    <w:tmpl w:val="A634877E"/>
    <w:lvl w:ilvl="0" w:tplc="EB78E73C">
      <w:start w:val="1"/>
      <w:numFmt w:val="lowerLetter"/>
      <w:lvlText w:val="%1)"/>
      <w:lvlJc w:val="left"/>
      <w:pPr>
        <w:tabs>
          <w:tab w:val="num" w:pos="1429"/>
        </w:tabs>
        <w:ind w:left="1429" w:hanging="720"/>
      </w:pPr>
      <w:rPr>
        <w:rFonts w:ascii="Times New Roman" w:eastAsia="Times New Roman" w:hAnsi="Times New Roman" w:cs="Times New Roman"/>
        <w:i w:val="0"/>
        <w:strike w:val="0"/>
      </w:rPr>
    </w:lvl>
    <w:lvl w:ilvl="1" w:tplc="ED6AB670">
      <w:start w:val="2"/>
      <w:numFmt w:val="bullet"/>
      <w:lvlText w:val=""/>
      <w:lvlJc w:val="left"/>
      <w:pPr>
        <w:ind w:left="2149" w:hanging="360"/>
      </w:pPr>
      <w:rPr>
        <w:rFonts w:ascii="Symbol" w:eastAsia="Times New Roman" w:hAnsi="Symbol" w:cs="Times New Roman" w:hint="default"/>
      </w:rPr>
    </w:lvl>
    <w:lvl w:ilvl="2" w:tplc="CC58D258">
      <w:start w:val="1"/>
      <w:numFmt w:val="decimal"/>
      <w:lvlText w:val="%3."/>
      <w:lvlJc w:val="left"/>
      <w:pPr>
        <w:tabs>
          <w:tab w:val="num" w:pos="360"/>
        </w:tabs>
        <w:ind w:left="360" w:hanging="360"/>
      </w:pPr>
      <w:rPr>
        <w:rFonts w:hint="default"/>
        <w:b w:val="0"/>
        <w:i w:val="0"/>
      </w:rPr>
    </w:lvl>
    <w:lvl w:ilvl="3" w:tplc="3D4AB1D4">
      <w:start w:val="1"/>
      <w:numFmt w:val="decimal"/>
      <w:lvlText w:val="%4."/>
      <w:lvlJc w:val="left"/>
      <w:pPr>
        <w:ind w:left="360" w:hanging="360"/>
      </w:pPr>
      <w:rPr>
        <w:rFonts w:ascii="Calibri" w:eastAsia="Times New Roman" w:hAnsi="Calibri" w:cs="Arial"/>
        <w:color w:val="auto"/>
      </w:rPr>
    </w:lvl>
    <w:lvl w:ilvl="4" w:tplc="4B960686">
      <w:start w:val="1"/>
      <w:numFmt w:val="decimal"/>
      <w:lvlText w:val="%5."/>
      <w:lvlJc w:val="left"/>
      <w:pPr>
        <w:ind w:left="360" w:hanging="360"/>
      </w:pPr>
      <w:rPr>
        <w:rFonts w:hint="default"/>
        <w:b w:val="0"/>
        <w:i w:val="0"/>
        <w:u w:val="none"/>
      </w:r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8">
    <w:nsid w:val="5D5F5A5A"/>
    <w:multiLevelType w:val="hybridMultilevel"/>
    <w:tmpl w:val="C8CA78CA"/>
    <w:lvl w:ilvl="0" w:tplc="4A1476A2">
      <w:start w:val="1"/>
      <w:numFmt w:val="decimal"/>
      <w:lvlText w:val="%1."/>
      <w:lvlJc w:val="left"/>
      <w:pPr>
        <w:ind w:left="644" w:hanging="360"/>
      </w:pPr>
      <w:rPr>
        <w:b w:val="0"/>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9">
    <w:nsid w:val="5E54768A"/>
    <w:multiLevelType w:val="hybridMultilevel"/>
    <w:tmpl w:val="2806CACA"/>
    <w:lvl w:ilvl="0" w:tplc="4328A9EA">
      <w:start w:val="1"/>
      <w:numFmt w:val="lowerLetter"/>
      <w:lvlText w:val="%1)"/>
      <w:lvlJc w:val="left"/>
      <w:pPr>
        <w:ind w:left="720" w:hanging="360"/>
      </w:pPr>
      <w:rPr>
        <w:rFonts w:eastAsia="Arial Unicode MS" w:cs="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5E720959"/>
    <w:multiLevelType w:val="hybridMultilevel"/>
    <w:tmpl w:val="28EA1B20"/>
    <w:lvl w:ilvl="0" w:tplc="04150011">
      <w:start w:val="1"/>
      <w:numFmt w:val="decimal"/>
      <w:lvlText w:val="%1)"/>
      <w:lvlJc w:val="left"/>
      <w:pPr>
        <w:ind w:left="785" w:hanging="360"/>
      </w:pPr>
    </w:lvl>
    <w:lvl w:ilvl="1" w:tplc="18CA8498">
      <w:start w:val="1"/>
      <w:numFmt w:val="decimal"/>
      <w:lvlText w:val="%2."/>
      <w:lvlJc w:val="left"/>
      <w:pPr>
        <w:tabs>
          <w:tab w:val="num" w:pos="360"/>
        </w:tabs>
        <w:ind w:left="360" w:hanging="360"/>
      </w:pPr>
      <w:rPr>
        <w:rFonts w:ascii="Calibri" w:eastAsia="Times New Roman" w:hAnsi="Calibri" w:cs="Arial" w:hint="default"/>
      </w:rPr>
    </w:lvl>
    <w:lvl w:ilvl="2" w:tplc="2BFA94A2">
      <w:start w:val="1"/>
      <w:numFmt w:val="lowerLetter"/>
      <w:lvlText w:val="%3."/>
      <w:lvlJc w:val="right"/>
      <w:pPr>
        <w:tabs>
          <w:tab w:val="num" w:pos="2225"/>
        </w:tabs>
        <w:ind w:left="2225" w:hanging="180"/>
      </w:pPr>
      <w:rPr>
        <w:rFonts w:ascii="Arial" w:eastAsia="TimesNewRoman" w:hAnsi="Arial" w:cs="Arial" w:hint="default"/>
      </w:rPr>
    </w:lvl>
    <w:lvl w:ilvl="3" w:tplc="0415000F">
      <w:start w:val="1"/>
      <w:numFmt w:val="decimal"/>
      <w:lvlText w:val="%4."/>
      <w:lvlJc w:val="left"/>
      <w:pPr>
        <w:tabs>
          <w:tab w:val="num" w:pos="2945"/>
        </w:tabs>
        <w:ind w:left="2945" w:hanging="360"/>
      </w:pPr>
    </w:lvl>
    <w:lvl w:ilvl="4" w:tplc="04150019">
      <w:start w:val="1"/>
      <w:numFmt w:val="lowerLetter"/>
      <w:lvlText w:val="%5."/>
      <w:lvlJc w:val="left"/>
      <w:pPr>
        <w:tabs>
          <w:tab w:val="num" w:pos="3665"/>
        </w:tabs>
        <w:ind w:left="3665" w:hanging="360"/>
      </w:pPr>
    </w:lvl>
    <w:lvl w:ilvl="5" w:tplc="0415001B">
      <w:start w:val="1"/>
      <w:numFmt w:val="lowerRoman"/>
      <w:lvlText w:val="%6."/>
      <w:lvlJc w:val="right"/>
      <w:pPr>
        <w:tabs>
          <w:tab w:val="num" w:pos="4385"/>
        </w:tabs>
        <w:ind w:left="4385" w:hanging="180"/>
      </w:pPr>
    </w:lvl>
    <w:lvl w:ilvl="6" w:tplc="0415000F">
      <w:start w:val="1"/>
      <w:numFmt w:val="decimal"/>
      <w:lvlText w:val="%7."/>
      <w:lvlJc w:val="left"/>
      <w:pPr>
        <w:tabs>
          <w:tab w:val="num" w:pos="5105"/>
        </w:tabs>
        <w:ind w:left="5105" w:hanging="360"/>
      </w:pPr>
    </w:lvl>
    <w:lvl w:ilvl="7" w:tplc="04150019">
      <w:start w:val="1"/>
      <w:numFmt w:val="lowerLetter"/>
      <w:lvlText w:val="%8."/>
      <w:lvlJc w:val="left"/>
      <w:pPr>
        <w:tabs>
          <w:tab w:val="num" w:pos="5825"/>
        </w:tabs>
        <w:ind w:left="5825" w:hanging="360"/>
      </w:pPr>
    </w:lvl>
    <w:lvl w:ilvl="8" w:tplc="0415001B">
      <w:start w:val="1"/>
      <w:numFmt w:val="lowerRoman"/>
      <w:lvlText w:val="%9."/>
      <w:lvlJc w:val="right"/>
      <w:pPr>
        <w:tabs>
          <w:tab w:val="num" w:pos="6545"/>
        </w:tabs>
        <w:ind w:left="6545" w:hanging="180"/>
      </w:pPr>
    </w:lvl>
  </w:abstractNum>
  <w:abstractNum w:abstractNumId="111">
    <w:nsid w:val="5F047080"/>
    <w:multiLevelType w:val="hybridMultilevel"/>
    <w:tmpl w:val="D068E154"/>
    <w:lvl w:ilvl="0" w:tplc="EAA2DB0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nsid w:val="5F95295B"/>
    <w:multiLevelType w:val="multilevel"/>
    <w:tmpl w:val="8A28BC6E"/>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113">
    <w:nsid w:val="61B22CED"/>
    <w:multiLevelType w:val="hybridMultilevel"/>
    <w:tmpl w:val="7688C3E8"/>
    <w:lvl w:ilvl="0" w:tplc="CA04957E">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63446547"/>
    <w:multiLevelType w:val="hybridMultilevel"/>
    <w:tmpl w:val="59E8B090"/>
    <w:lvl w:ilvl="0" w:tplc="2086F70E">
      <w:start w:val="1"/>
      <w:numFmt w:val="decimal"/>
      <w:lvlText w:val="%1."/>
      <w:lvlJc w:val="left"/>
      <w:pPr>
        <w:ind w:left="820" w:hanging="360"/>
      </w:pPr>
      <w:rPr>
        <w:rFonts w:ascii="Century Gothic" w:eastAsia="Century Gothic" w:hAnsi="Century Gothic" w:cs="Century Gothic" w:hint="default"/>
        <w:w w:val="99"/>
        <w:sz w:val="20"/>
        <w:szCs w:val="20"/>
        <w:lang w:val="pl-PL" w:eastAsia="pl-PL" w:bidi="pl-PL"/>
      </w:rPr>
    </w:lvl>
    <w:lvl w:ilvl="1" w:tplc="8CD2F4AC">
      <w:start w:val="1"/>
      <w:numFmt w:val="lowerLetter"/>
      <w:lvlText w:val="%2."/>
      <w:lvlJc w:val="left"/>
      <w:pPr>
        <w:ind w:left="1540" w:hanging="360"/>
      </w:pPr>
      <w:rPr>
        <w:rFonts w:ascii="Century Gothic" w:eastAsia="Century Gothic" w:hAnsi="Century Gothic" w:cs="Century Gothic" w:hint="default"/>
        <w:w w:val="99"/>
        <w:sz w:val="20"/>
        <w:szCs w:val="20"/>
        <w:lang w:val="pl-PL" w:eastAsia="pl-PL" w:bidi="pl-PL"/>
      </w:rPr>
    </w:lvl>
    <w:lvl w:ilvl="2" w:tplc="25404CCA">
      <w:numFmt w:val="bullet"/>
      <w:lvlText w:val="•"/>
      <w:lvlJc w:val="left"/>
      <w:pPr>
        <w:ind w:left="2433" w:hanging="360"/>
      </w:pPr>
      <w:rPr>
        <w:rFonts w:hint="default"/>
        <w:lang w:val="pl-PL" w:eastAsia="pl-PL" w:bidi="pl-PL"/>
      </w:rPr>
    </w:lvl>
    <w:lvl w:ilvl="3" w:tplc="53DEF74A">
      <w:numFmt w:val="bullet"/>
      <w:lvlText w:val="•"/>
      <w:lvlJc w:val="left"/>
      <w:pPr>
        <w:ind w:left="3326" w:hanging="360"/>
      </w:pPr>
      <w:rPr>
        <w:rFonts w:hint="default"/>
        <w:lang w:val="pl-PL" w:eastAsia="pl-PL" w:bidi="pl-PL"/>
      </w:rPr>
    </w:lvl>
    <w:lvl w:ilvl="4" w:tplc="8266142A">
      <w:numFmt w:val="bullet"/>
      <w:lvlText w:val="•"/>
      <w:lvlJc w:val="left"/>
      <w:pPr>
        <w:ind w:left="4220" w:hanging="360"/>
      </w:pPr>
      <w:rPr>
        <w:rFonts w:hint="default"/>
        <w:lang w:val="pl-PL" w:eastAsia="pl-PL" w:bidi="pl-PL"/>
      </w:rPr>
    </w:lvl>
    <w:lvl w:ilvl="5" w:tplc="0444E0CE">
      <w:numFmt w:val="bullet"/>
      <w:lvlText w:val="•"/>
      <w:lvlJc w:val="left"/>
      <w:pPr>
        <w:ind w:left="5113" w:hanging="360"/>
      </w:pPr>
      <w:rPr>
        <w:rFonts w:hint="default"/>
        <w:lang w:val="pl-PL" w:eastAsia="pl-PL" w:bidi="pl-PL"/>
      </w:rPr>
    </w:lvl>
    <w:lvl w:ilvl="6" w:tplc="DF7406D2">
      <w:numFmt w:val="bullet"/>
      <w:lvlText w:val="•"/>
      <w:lvlJc w:val="left"/>
      <w:pPr>
        <w:ind w:left="6006" w:hanging="360"/>
      </w:pPr>
      <w:rPr>
        <w:rFonts w:hint="default"/>
        <w:lang w:val="pl-PL" w:eastAsia="pl-PL" w:bidi="pl-PL"/>
      </w:rPr>
    </w:lvl>
    <w:lvl w:ilvl="7" w:tplc="FDF8DB1E">
      <w:numFmt w:val="bullet"/>
      <w:lvlText w:val="•"/>
      <w:lvlJc w:val="left"/>
      <w:pPr>
        <w:ind w:left="6900" w:hanging="360"/>
      </w:pPr>
      <w:rPr>
        <w:rFonts w:hint="default"/>
        <w:lang w:val="pl-PL" w:eastAsia="pl-PL" w:bidi="pl-PL"/>
      </w:rPr>
    </w:lvl>
    <w:lvl w:ilvl="8" w:tplc="B7409578">
      <w:numFmt w:val="bullet"/>
      <w:lvlText w:val="•"/>
      <w:lvlJc w:val="left"/>
      <w:pPr>
        <w:ind w:left="7793" w:hanging="360"/>
      </w:pPr>
      <w:rPr>
        <w:rFonts w:hint="default"/>
        <w:lang w:val="pl-PL" w:eastAsia="pl-PL" w:bidi="pl-PL"/>
      </w:rPr>
    </w:lvl>
  </w:abstractNum>
  <w:abstractNum w:abstractNumId="115">
    <w:nsid w:val="648A4632"/>
    <w:multiLevelType w:val="multilevel"/>
    <w:tmpl w:val="9ECA163E"/>
    <w:lvl w:ilvl="0">
      <w:start w:val="1"/>
      <w:numFmt w:val="decimal"/>
      <w:lvlText w:val="%1."/>
      <w:lvlJc w:val="left"/>
      <w:pPr>
        <w:tabs>
          <w:tab w:val="num" w:pos="360"/>
        </w:tabs>
        <w:ind w:left="360" w:hanging="360"/>
      </w:pPr>
      <w:rPr>
        <w:rFonts w:ascii="Calibri" w:hAnsi="Calibri" w:cs="Times New Roman" w:hint="default"/>
        <w:sz w:val="20"/>
        <w:szCs w:val="20"/>
      </w:rPr>
    </w:lvl>
    <w:lvl w:ilvl="1">
      <w:start w:val="1"/>
      <w:numFmt w:val="decimal"/>
      <w:lvlText w:val="%2)"/>
      <w:lvlJc w:val="left"/>
      <w:pPr>
        <w:tabs>
          <w:tab w:val="num" w:pos="786"/>
        </w:tabs>
        <w:ind w:left="786" w:hanging="360"/>
      </w:pPr>
      <w:rPr>
        <w:rFonts w:ascii="Calibri" w:hAnsi="Calibri" w:cs="Times New Roman" w:hint="default"/>
        <w:sz w:val="20"/>
        <w:szCs w:val="20"/>
      </w:rPr>
    </w:lvl>
    <w:lvl w:ilvl="2">
      <w:start w:val="1"/>
      <w:numFmt w:val="lowerLetter"/>
      <w:lvlText w:val="%3."/>
      <w:lvlJc w:val="right"/>
      <w:pPr>
        <w:tabs>
          <w:tab w:val="num" w:pos="1800"/>
        </w:tabs>
        <w:ind w:left="180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6">
    <w:nsid w:val="6905338C"/>
    <w:multiLevelType w:val="hybridMultilevel"/>
    <w:tmpl w:val="0F185E50"/>
    <w:lvl w:ilvl="0" w:tplc="04150011">
      <w:start w:val="1"/>
      <w:numFmt w:val="decimal"/>
      <w:lvlText w:val="%1)"/>
      <w:lvlJc w:val="left"/>
      <w:pPr>
        <w:ind w:left="785" w:hanging="360"/>
      </w:pPr>
    </w:lvl>
    <w:lvl w:ilvl="1" w:tplc="04150019">
      <w:start w:val="1"/>
      <w:numFmt w:val="lowerLetter"/>
      <w:lvlText w:val="%2."/>
      <w:lvlJc w:val="left"/>
      <w:pPr>
        <w:ind w:left="1505" w:hanging="360"/>
      </w:pPr>
    </w:lvl>
    <w:lvl w:ilvl="2" w:tplc="0415001B">
      <w:start w:val="1"/>
      <w:numFmt w:val="lowerRoman"/>
      <w:lvlText w:val="%3."/>
      <w:lvlJc w:val="right"/>
      <w:pPr>
        <w:ind w:left="2225" w:hanging="180"/>
      </w:pPr>
    </w:lvl>
    <w:lvl w:ilvl="3" w:tplc="0415000F">
      <w:start w:val="1"/>
      <w:numFmt w:val="decimal"/>
      <w:lvlText w:val="%4."/>
      <w:lvlJc w:val="left"/>
      <w:pPr>
        <w:ind w:left="2945" w:hanging="360"/>
      </w:pPr>
    </w:lvl>
    <w:lvl w:ilvl="4" w:tplc="04150019">
      <w:start w:val="1"/>
      <w:numFmt w:val="lowerLetter"/>
      <w:lvlText w:val="%5."/>
      <w:lvlJc w:val="left"/>
      <w:pPr>
        <w:ind w:left="3665" w:hanging="360"/>
      </w:pPr>
    </w:lvl>
    <w:lvl w:ilvl="5" w:tplc="0415001B">
      <w:start w:val="1"/>
      <w:numFmt w:val="lowerRoman"/>
      <w:lvlText w:val="%6."/>
      <w:lvlJc w:val="right"/>
      <w:pPr>
        <w:ind w:left="4385" w:hanging="180"/>
      </w:pPr>
    </w:lvl>
    <w:lvl w:ilvl="6" w:tplc="0415000F">
      <w:start w:val="1"/>
      <w:numFmt w:val="decimal"/>
      <w:lvlText w:val="%7."/>
      <w:lvlJc w:val="left"/>
      <w:pPr>
        <w:ind w:left="5105" w:hanging="360"/>
      </w:pPr>
    </w:lvl>
    <w:lvl w:ilvl="7" w:tplc="04150019">
      <w:start w:val="1"/>
      <w:numFmt w:val="lowerLetter"/>
      <w:lvlText w:val="%8."/>
      <w:lvlJc w:val="left"/>
      <w:pPr>
        <w:ind w:left="5825" w:hanging="360"/>
      </w:pPr>
    </w:lvl>
    <w:lvl w:ilvl="8" w:tplc="0415001B">
      <w:start w:val="1"/>
      <w:numFmt w:val="lowerRoman"/>
      <w:lvlText w:val="%9."/>
      <w:lvlJc w:val="right"/>
      <w:pPr>
        <w:ind w:left="6545" w:hanging="180"/>
      </w:pPr>
    </w:lvl>
  </w:abstractNum>
  <w:abstractNum w:abstractNumId="117">
    <w:nsid w:val="6A1D24D2"/>
    <w:multiLevelType w:val="hybridMultilevel"/>
    <w:tmpl w:val="7E669602"/>
    <w:lvl w:ilvl="0" w:tplc="04150019">
      <w:start w:val="1"/>
      <w:numFmt w:val="lowerLetter"/>
      <w:lvlText w:val="%1."/>
      <w:lvlJc w:val="left"/>
      <w:pPr>
        <w:ind w:left="644" w:hanging="360"/>
      </w:pPr>
      <w:rPr>
        <w:rFonts w:cs="Times New Roman"/>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8">
    <w:nsid w:val="6B056C4E"/>
    <w:multiLevelType w:val="multilevel"/>
    <w:tmpl w:val="6A84BDF8"/>
    <w:lvl w:ilvl="0">
      <w:start w:val="1"/>
      <w:numFmt w:val="decimal"/>
      <w:lvlText w:val="%1."/>
      <w:lvlJc w:val="left"/>
      <w:pPr>
        <w:tabs>
          <w:tab w:val="num" w:pos="360"/>
        </w:tabs>
        <w:ind w:left="360" w:hanging="360"/>
      </w:pPr>
      <w:rPr>
        <w:rFonts w:hint="default"/>
        <w:b w:val="0"/>
        <w:i w:val="0"/>
      </w:rPr>
    </w:lvl>
    <w:lvl w:ilvl="1">
      <w:start w:val="1"/>
      <w:numFmt w:val="decimal"/>
      <w:isLgl/>
      <w:lvlText w:val="%1.%2."/>
      <w:lvlJc w:val="left"/>
      <w:pPr>
        <w:ind w:left="1713" w:hanging="720"/>
      </w:pPr>
      <w:rPr>
        <w:rFonts w:hint="default"/>
      </w:rPr>
    </w:lvl>
    <w:lvl w:ilvl="2">
      <w:start w:val="1"/>
      <w:numFmt w:val="decimal"/>
      <w:isLgl/>
      <w:lvlText w:val="%1.%2.%3."/>
      <w:lvlJc w:val="left"/>
      <w:pPr>
        <w:ind w:left="2706" w:hanging="720"/>
      </w:pPr>
      <w:rPr>
        <w:rFonts w:hint="default"/>
      </w:rPr>
    </w:lvl>
    <w:lvl w:ilvl="3">
      <w:start w:val="1"/>
      <w:numFmt w:val="decimal"/>
      <w:isLgl/>
      <w:lvlText w:val="%1.%2.%3.%4."/>
      <w:lvlJc w:val="left"/>
      <w:pPr>
        <w:ind w:left="4059" w:hanging="1080"/>
      </w:pPr>
      <w:rPr>
        <w:rFonts w:hint="default"/>
      </w:rPr>
    </w:lvl>
    <w:lvl w:ilvl="4">
      <w:start w:val="1"/>
      <w:numFmt w:val="decimal"/>
      <w:isLgl/>
      <w:lvlText w:val="%1.%2.%3.%4.%5."/>
      <w:lvlJc w:val="left"/>
      <w:pPr>
        <w:ind w:left="5052" w:hanging="1080"/>
      </w:pPr>
      <w:rPr>
        <w:rFonts w:hint="default"/>
      </w:rPr>
    </w:lvl>
    <w:lvl w:ilvl="5">
      <w:start w:val="1"/>
      <w:numFmt w:val="decimal"/>
      <w:isLgl/>
      <w:lvlText w:val="%1.%2.%3.%4.%5.%6."/>
      <w:lvlJc w:val="left"/>
      <w:pPr>
        <w:ind w:left="6405" w:hanging="1440"/>
      </w:pPr>
      <w:rPr>
        <w:rFonts w:hint="default"/>
      </w:rPr>
    </w:lvl>
    <w:lvl w:ilvl="6">
      <w:start w:val="1"/>
      <w:numFmt w:val="decimal"/>
      <w:isLgl/>
      <w:lvlText w:val="%1.%2.%3.%4.%5.%6.%7."/>
      <w:lvlJc w:val="left"/>
      <w:pPr>
        <w:ind w:left="7398" w:hanging="1440"/>
      </w:pPr>
      <w:rPr>
        <w:rFonts w:hint="default"/>
      </w:rPr>
    </w:lvl>
    <w:lvl w:ilvl="7">
      <w:start w:val="1"/>
      <w:numFmt w:val="decimal"/>
      <w:isLgl/>
      <w:lvlText w:val="%1.%2.%3.%4.%5.%6.%7.%8."/>
      <w:lvlJc w:val="left"/>
      <w:pPr>
        <w:ind w:left="8751" w:hanging="1800"/>
      </w:pPr>
      <w:rPr>
        <w:rFonts w:hint="default"/>
      </w:rPr>
    </w:lvl>
    <w:lvl w:ilvl="8">
      <w:start w:val="1"/>
      <w:numFmt w:val="decimal"/>
      <w:isLgl/>
      <w:lvlText w:val="%1.%2.%3.%4.%5.%6.%7.%8.%9."/>
      <w:lvlJc w:val="left"/>
      <w:pPr>
        <w:ind w:left="9744" w:hanging="1800"/>
      </w:pPr>
      <w:rPr>
        <w:rFonts w:hint="default"/>
      </w:rPr>
    </w:lvl>
  </w:abstractNum>
  <w:abstractNum w:abstractNumId="119">
    <w:nsid w:val="6E993E62"/>
    <w:multiLevelType w:val="hybridMultilevel"/>
    <w:tmpl w:val="01081020"/>
    <w:lvl w:ilvl="0" w:tplc="FDD22F28">
      <w:numFmt w:val="bullet"/>
      <w:lvlText w:val="-"/>
      <w:lvlJc w:val="left"/>
      <w:pPr>
        <w:ind w:left="136" w:hanging="96"/>
      </w:pPr>
      <w:rPr>
        <w:rFonts w:ascii="Arial" w:eastAsia="Arial" w:hAnsi="Arial" w:cs="Arial" w:hint="default"/>
        <w:w w:val="98"/>
        <w:sz w:val="16"/>
        <w:szCs w:val="16"/>
      </w:rPr>
    </w:lvl>
    <w:lvl w:ilvl="1" w:tplc="7F5691AE">
      <w:numFmt w:val="bullet"/>
      <w:lvlText w:val="•"/>
      <w:lvlJc w:val="left"/>
      <w:pPr>
        <w:ind w:left="535" w:hanging="96"/>
      </w:pPr>
      <w:rPr>
        <w:rFonts w:hint="default"/>
      </w:rPr>
    </w:lvl>
    <w:lvl w:ilvl="2" w:tplc="241468EE">
      <w:numFmt w:val="bullet"/>
      <w:lvlText w:val="•"/>
      <w:lvlJc w:val="left"/>
      <w:pPr>
        <w:ind w:left="930" w:hanging="96"/>
      </w:pPr>
      <w:rPr>
        <w:rFonts w:hint="default"/>
      </w:rPr>
    </w:lvl>
    <w:lvl w:ilvl="3" w:tplc="F6FA7A5E">
      <w:numFmt w:val="bullet"/>
      <w:lvlText w:val="•"/>
      <w:lvlJc w:val="left"/>
      <w:pPr>
        <w:ind w:left="1325" w:hanging="96"/>
      </w:pPr>
      <w:rPr>
        <w:rFonts w:hint="default"/>
      </w:rPr>
    </w:lvl>
    <w:lvl w:ilvl="4" w:tplc="EE168772">
      <w:numFmt w:val="bullet"/>
      <w:lvlText w:val="•"/>
      <w:lvlJc w:val="left"/>
      <w:pPr>
        <w:ind w:left="1720" w:hanging="96"/>
      </w:pPr>
      <w:rPr>
        <w:rFonts w:hint="default"/>
      </w:rPr>
    </w:lvl>
    <w:lvl w:ilvl="5" w:tplc="9EC6874E">
      <w:numFmt w:val="bullet"/>
      <w:lvlText w:val="•"/>
      <w:lvlJc w:val="left"/>
      <w:pPr>
        <w:ind w:left="2115" w:hanging="96"/>
      </w:pPr>
      <w:rPr>
        <w:rFonts w:hint="default"/>
      </w:rPr>
    </w:lvl>
    <w:lvl w:ilvl="6" w:tplc="6158E6E8">
      <w:numFmt w:val="bullet"/>
      <w:lvlText w:val="•"/>
      <w:lvlJc w:val="left"/>
      <w:pPr>
        <w:ind w:left="2510" w:hanging="96"/>
      </w:pPr>
      <w:rPr>
        <w:rFonts w:hint="default"/>
      </w:rPr>
    </w:lvl>
    <w:lvl w:ilvl="7" w:tplc="094273E6">
      <w:numFmt w:val="bullet"/>
      <w:lvlText w:val="•"/>
      <w:lvlJc w:val="left"/>
      <w:pPr>
        <w:ind w:left="2905" w:hanging="96"/>
      </w:pPr>
      <w:rPr>
        <w:rFonts w:hint="default"/>
      </w:rPr>
    </w:lvl>
    <w:lvl w:ilvl="8" w:tplc="A4AE173C">
      <w:numFmt w:val="bullet"/>
      <w:lvlText w:val="•"/>
      <w:lvlJc w:val="left"/>
      <w:pPr>
        <w:ind w:left="3300" w:hanging="96"/>
      </w:pPr>
      <w:rPr>
        <w:rFonts w:hint="default"/>
      </w:rPr>
    </w:lvl>
  </w:abstractNum>
  <w:abstractNum w:abstractNumId="120">
    <w:nsid w:val="70D61F43"/>
    <w:multiLevelType w:val="hybridMultilevel"/>
    <w:tmpl w:val="548C110A"/>
    <w:lvl w:ilvl="0" w:tplc="04150011">
      <w:start w:val="1"/>
      <w:numFmt w:val="decimal"/>
      <w:lvlText w:val="%1)"/>
      <w:lvlJc w:val="left"/>
      <w:pPr>
        <w:ind w:left="644" w:hanging="360"/>
      </w:pPr>
      <w:rPr>
        <w:rFonts w:hint="default"/>
        <w:i w:val="0"/>
        <w:u w:val="none"/>
      </w:rPr>
    </w:lvl>
    <w:lvl w:ilvl="1" w:tplc="04150019" w:tentative="1">
      <w:start w:val="1"/>
      <w:numFmt w:val="lowerLetter"/>
      <w:lvlText w:val="%2."/>
      <w:lvlJc w:val="left"/>
      <w:pPr>
        <w:ind w:left="1440" w:hanging="360"/>
      </w:pPr>
      <w:rPr>
        <w:rFonts w:cs="Times New Roman"/>
      </w:rPr>
    </w:lvl>
    <w:lvl w:ilvl="2" w:tplc="BA5863F6">
      <w:start w:val="1"/>
      <w:numFmt w:val="lowerLetter"/>
      <w:lvlText w:val="%3."/>
      <w:lvlJc w:val="right"/>
      <w:pPr>
        <w:ind w:left="890" w:hanging="180"/>
      </w:pPr>
      <w:rPr>
        <w:rFonts w:ascii="Times New Roman" w:eastAsia="Times New Roman" w:hAnsi="Times New Roman" w:cs="Times New Roman"/>
        <w:strike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1">
    <w:nsid w:val="73683612"/>
    <w:multiLevelType w:val="hybridMultilevel"/>
    <w:tmpl w:val="548C110A"/>
    <w:lvl w:ilvl="0" w:tplc="04150011">
      <w:start w:val="1"/>
      <w:numFmt w:val="decimal"/>
      <w:lvlText w:val="%1)"/>
      <w:lvlJc w:val="left"/>
      <w:pPr>
        <w:ind w:left="644" w:hanging="360"/>
      </w:pPr>
      <w:rPr>
        <w:rFonts w:hint="default"/>
        <w:i w:val="0"/>
        <w:u w:val="none"/>
      </w:rPr>
    </w:lvl>
    <w:lvl w:ilvl="1" w:tplc="04150019" w:tentative="1">
      <w:start w:val="1"/>
      <w:numFmt w:val="lowerLetter"/>
      <w:lvlText w:val="%2."/>
      <w:lvlJc w:val="left"/>
      <w:pPr>
        <w:ind w:left="1440" w:hanging="360"/>
      </w:pPr>
      <w:rPr>
        <w:rFonts w:cs="Times New Roman"/>
      </w:rPr>
    </w:lvl>
    <w:lvl w:ilvl="2" w:tplc="BA5863F6">
      <w:start w:val="1"/>
      <w:numFmt w:val="lowerLetter"/>
      <w:lvlText w:val="%3."/>
      <w:lvlJc w:val="right"/>
      <w:pPr>
        <w:ind w:left="890" w:hanging="180"/>
      </w:pPr>
      <w:rPr>
        <w:rFonts w:ascii="Times New Roman" w:eastAsia="Times New Roman" w:hAnsi="Times New Roman" w:cs="Times New Roman"/>
        <w:strike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2">
    <w:nsid w:val="765B4A7F"/>
    <w:multiLevelType w:val="hybridMultilevel"/>
    <w:tmpl w:val="49F0CE2C"/>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3">
    <w:nsid w:val="7A6A18E9"/>
    <w:multiLevelType w:val="multilevel"/>
    <w:tmpl w:val="DE10A7F4"/>
    <w:lvl w:ilvl="0">
      <w:start w:val="1"/>
      <w:numFmt w:val="decimal"/>
      <w:lvlText w:val="%1."/>
      <w:lvlJc w:val="left"/>
      <w:pPr>
        <w:ind w:left="36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124">
    <w:nsid w:val="7C9C4F6A"/>
    <w:multiLevelType w:val="hybridMultilevel"/>
    <w:tmpl w:val="964C75AA"/>
    <w:lvl w:ilvl="0" w:tplc="7826BCE4">
      <w:start w:val="1"/>
      <w:numFmt w:val="decimal"/>
      <w:lvlText w:val="%1."/>
      <w:lvlJc w:val="left"/>
      <w:pPr>
        <w:tabs>
          <w:tab w:val="num" w:pos="360"/>
        </w:tabs>
        <w:ind w:left="360" w:hanging="360"/>
      </w:pPr>
      <w:rPr>
        <w:rFonts w:hint="default"/>
        <w:strike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5">
    <w:nsid w:val="7F0420B7"/>
    <w:multiLevelType w:val="hybridMultilevel"/>
    <w:tmpl w:val="90628278"/>
    <w:lvl w:ilvl="0" w:tplc="23886F76">
      <w:start w:val="1"/>
      <w:numFmt w:val="decimal"/>
      <w:lvlText w:val="%1)"/>
      <w:lvlJc w:val="left"/>
      <w:pPr>
        <w:ind w:left="720" w:hanging="360"/>
      </w:pPr>
      <w:rPr>
        <w:rFonts w:hint="default"/>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1"/>
  </w:num>
  <w:num w:numId="2">
    <w:abstractNumId w:val="85"/>
  </w:num>
  <w:num w:numId="3">
    <w:abstractNumId w:val="63"/>
  </w:num>
  <w:num w:numId="4">
    <w:abstractNumId w:val="60"/>
  </w:num>
  <w:num w:numId="5">
    <w:abstractNumId w:val="76"/>
  </w:num>
  <w:num w:numId="6">
    <w:abstractNumId w:val="59"/>
  </w:num>
  <w:num w:numId="7">
    <w:abstractNumId w:val="54"/>
  </w:num>
  <w:num w:numId="8">
    <w:abstractNumId w:val="94"/>
  </w:num>
  <w:num w:numId="9">
    <w:abstractNumId w:val="107"/>
  </w:num>
  <w:num w:numId="10">
    <w:abstractNumId w:val="11"/>
  </w:num>
  <w:num w:numId="11">
    <w:abstractNumId w:val="101"/>
  </w:num>
  <w:num w:numId="12">
    <w:abstractNumId w:val="12"/>
  </w:num>
  <w:num w:numId="13">
    <w:abstractNumId w:val="75"/>
  </w:num>
  <w:num w:numId="14">
    <w:abstractNumId w:val="90"/>
  </w:num>
  <w:num w:numId="15">
    <w:abstractNumId w:val="82"/>
  </w:num>
  <w:num w:numId="1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2"/>
  </w:num>
  <w:num w:numId="18">
    <w:abstractNumId w:val="77"/>
  </w:num>
  <w:num w:numId="19">
    <w:abstractNumId w:val="71"/>
  </w:num>
  <w:num w:numId="20">
    <w:abstractNumId w:val="73"/>
  </w:num>
  <w:num w:numId="21">
    <w:abstractNumId w:val="100"/>
  </w:num>
  <w:num w:numId="22">
    <w:abstractNumId w:val="108"/>
  </w:num>
  <w:num w:numId="23">
    <w:abstractNumId w:val="79"/>
  </w:num>
  <w:num w:numId="2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8"/>
  </w:num>
  <w:num w:numId="26">
    <w:abstractNumId w:val="125"/>
  </w:num>
  <w:num w:numId="27">
    <w:abstractNumId w:val="18"/>
  </w:num>
  <w:num w:numId="28">
    <w:abstractNumId w:val="91"/>
  </w:num>
  <w:num w:numId="29">
    <w:abstractNumId w:val="112"/>
  </w:num>
  <w:num w:numId="30">
    <w:abstractNumId w:val="8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7"/>
  </w:num>
  <w:num w:numId="32">
    <w:abstractNumId w:val="52"/>
  </w:num>
  <w:num w:numId="33">
    <w:abstractNumId w:val="109"/>
  </w:num>
  <w:num w:numId="34">
    <w:abstractNumId w:val="113"/>
  </w:num>
  <w:num w:numId="35">
    <w:abstractNumId w:val="92"/>
  </w:num>
  <w:num w:numId="36">
    <w:abstractNumId w:val="6"/>
  </w:num>
  <w:num w:numId="37">
    <w:abstractNumId w:val="19"/>
  </w:num>
  <w:num w:numId="38">
    <w:abstractNumId w:val="28"/>
  </w:num>
  <w:num w:numId="39">
    <w:abstractNumId w:val="29"/>
  </w:num>
  <w:num w:numId="40">
    <w:abstractNumId w:val="44"/>
  </w:num>
  <w:num w:numId="41">
    <w:abstractNumId w:val="45"/>
  </w:num>
  <w:num w:numId="42">
    <w:abstractNumId w:val="83"/>
  </w:num>
  <w:num w:numId="43">
    <w:abstractNumId w:val="98"/>
  </w:num>
  <w:num w:numId="44">
    <w:abstractNumId w:val="87"/>
  </w:num>
  <w:num w:numId="45">
    <w:abstractNumId w:val="115"/>
  </w:num>
  <w:num w:numId="46">
    <w:abstractNumId w:val="118"/>
  </w:num>
  <w:num w:numId="47">
    <w:abstractNumId w:val="53"/>
  </w:num>
  <w:num w:numId="48">
    <w:abstractNumId w:val="55"/>
  </w:num>
  <w:num w:numId="4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2"/>
  </w:num>
  <w:num w:numId="54">
    <w:abstractNumId w:val="122"/>
  </w:num>
  <w:num w:numId="55">
    <w:abstractNumId w:val="81"/>
  </w:num>
  <w:num w:numId="56">
    <w:abstractNumId w:val="65"/>
  </w:num>
  <w:num w:numId="57">
    <w:abstractNumId w:val="70"/>
  </w:num>
  <w:num w:numId="58">
    <w:abstractNumId w:val="66"/>
  </w:num>
  <w:num w:numId="59">
    <w:abstractNumId w:val="68"/>
  </w:num>
  <w:num w:numId="60">
    <w:abstractNumId w:val="62"/>
  </w:num>
  <w:num w:numId="61">
    <w:abstractNumId w:val="58"/>
  </w:num>
  <w:num w:numId="62">
    <w:abstractNumId w:val="124"/>
  </w:num>
  <w:num w:numId="63">
    <w:abstractNumId w:val="80"/>
  </w:num>
  <w:num w:numId="64">
    <w:abstractNumId w:val="57"/>
  </w:num>
  <w:num w:numId="65">
    <w:abstractNumId w:val="7"/>
  </w:num>
  <w:num w:numId="66">
    <w:abstractNumId w:val="21"/>
  </w:num>
  <w:num w:numId="67">
    <w:abstractNumId w:val="121"/>
  </w:num>
  <w:num w:numId="68">
    <w:abstractNumId w:val="74"/>
  </w:num>
  <w:num w:numId="69">
    <w:abstractNumId w:val="69"/>
  </w:num>
  <w:num w:numId="70">
    <w:abstractNumId w:val="50"/>
  </w:num>
  <w:num w:numId="71">
    <w:abstractNumId w:val="51"/>
  </w:num>
  <w:num w:numId="72">
    <w:abstractNumId w:val="64"/>
  </w:num>
  <w:num w:numId="73">
    <w:abstractNumId w:val="103"/>
  </w:num>
  <w:num w:numId="74">
    <w:abstractNumId w:val="88"/>
  </w:num>
  <w:num w:numId="75">
    <w:abstractNumId w:val="105"/>
  </w:num>
  <w:num w:numId="76">
    <w:abstractNumId w:val="61"/>
  </w:num>
  <w:num w:numId="77">
    <w:abstractNumId w:val="104"/>
  </w:num>
  <w:num w:numId="78">
    <w:abstractNumId w:val="120"/>
  </w:num>
  <w:num w:numId="79">
    <w:abstractNumId w:val="89"/>
  </w:num>
  <w:num w:numId="80">
    <w:abstractNumId w:val="95"/>
  </w:num>
  <w:num w:numId="81">
    <w:abstractNumId w:val="56"/>
  </w:num>
  <w:num w:numId="82">
    <w:abstractNumId w:val="106"/>
  </w:num>
  <w:num w:numId="83">
    <w:abstractNumId w:val="119"/>
  </w:num>
  <w:num w:numId="84">
    <w:abstractNumId w:val="99"/>
  </w:num>
  <w:num w:numId="85">
    <w:abstractNumId w:val="96"/>
  </w:num>
  <w:num w:numId="86">
    <w:abstractNumId w:val="97"/>
  </w:num>
  <w:num w:numId="87">
    <w:abstractNumId w:val="11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FDF"/>
    <w:rsid w:val="00011007"/>
    <w:rsid w:val="0001511C"/>
    <w:rsid w:val="00020698"/>
    <w:rsid w:val="0002433A"/>
    <w:rsid w:val="0003553D"/>
    <w:rsid w:val="00037195"/>
    <w:rsid w:val="00040D10"/>
    <w:rsid w:val="00041BE7"/>
    <w:rsid w:val="00042B51"/>
    <w:rsid w:val="00046385"/>
    <w:rsid w:val="00056AF3"/>
    <w:rsid w:val="00061F20"/>
    <w:rsid w:val="0006464B"/>
    <w:rsid w:val="00067E63"/>
    <w:rsid w:val="00073D24"/>
    <w:rsid w:val="00074EC5"/>
    <w:rsid w:val="00080395"/>
    <w:rsid w:val="00080D83"/>
    <w:rsid w:val="00081AD6"/>
    <w:rsid w:val="00084ED7"/>
    <w:rsid w:val="000900ED"/>
    <w:rsid w:val="00095CBF"/>
    <w:rsid w:val="000A065E"/>
    <w:rsid w:val="000A65F7"/>
    <w:rsid w:val="000B339A"/>
    <w:rsid w:val="000B3AE4"/>
    <w:rsid w:val="000B5C10"/>
    <w:rsid w:val="000B67AF"/>
    <w:rsid w:val="000B7A5F"/>
    <w:rsid w:val="000C13BD"/>
    <w:rsid w:val="000D1EC8"/>
    <w:rsid w:val="000D283E"/>
    <w:rsid w:val="000D70DE"/>
    <w:rsid w:val="000E417D"/>
    <w:rsid w:val="000E4D92"/>
    <w:rsid w:val="000F02C6"/>
    <w:rsid w:val="000F2316"/>
    <w:rsid w:val="00101184"/>
    <w:rsid w:val="001041D0"/>
    <w:rsid w:val="00104E84"/>
    <w:rsid w:val="00105543"/>
    <w:rsid w:val="00105D42"/>
    <w:rsid w:val="0010714F"/>
    <w:rsid w:val="001115B3"/>
    <w:rsid w:val="0011495D"/>
    <w:rsid w:val="001210E3"/>
    <w:rsid w:val="001223CC"/>
    <w:rsid w:val="00124D4A"/>
    <w:rsid w:val="001255FC"/>
    <w:rsid w:val="001270AA"/>
    <w:rsid w:val="001304E7"/>
    <w:rsid w:val="00130B23"/>
    <w:rsid w:val="0013187F"/>
    <w:rsid w:val="00144AA5"/>
    <w:rsid w:val="00147EF0"/>
    <w:rsid w:val="0015057C"/>
    <w:rsid w:val="00150ECF"/>
    <w:rsid w:val="00151A6F"/>
    <w:rsid w:val="001607C3"/>
    <w:rsid w:val="0016335D"/>
    <w:rsid w:val="00172770"/>
    <w:rsid w:val="001778D6"/>
    <w:rsid w:val="00177EF8"/>
    <w:rsid w:val="001833C3"/>
    <w:rsid w:val="00184E39"/>
    <w:rsid w:val="00187C61"/>
    <w:rsid w:val="00191608"/>
    <w:rsid w:val="00192C5F"/>
    <w:rsid w:val="001978A3"/>
    <w:rsid w:val="001A0154"/>
    <w:rsid w:val="001A6899"/>
    <w:rsid w:val="001A6AE4"/>
    <w:rsid w:val="001A790A"/>
    <w:rsid w:val="001B210F"/>
    <w:rsid w:val="001B7363"/>
    <w:rsid w:val="001D292F"/>
    <w:rsid w:val="001D7B9C"/>
    <w:rsid w:val="001E00D3"/>
    <w:rsid w:val="001E12E5"/>
    <w:rsid w:val="001E5A9C"/>
    <w:rsid w:val="001E773B"/>
    <w:rsid w:val="001F0678"/>
    <w:rsid w:val="00201037"/>
    <w:rsid w:val="00210754"/>
    <w:rsid w:val="00213D5B"/>
    <w:rsid w:val="00214A2E"/>
    <w:rsid w:val="00216D88"/>
    <w:rsid w:val="00217E57"/>
    <w:rsid w:val="002228D3"/>
    <w:rsid w:val="00226184"/>
    <w:rsid w:val="002320FE"/>
    <w:rsid w:val="00233475"/>
    <w:rsid w:val="0023491C"/>
    <w:rsid w:val="00241C1F"/>
    <w:rsid w:val="002425AE"/>
    <w:rsid w:val="00246AF6"/>
    <w:rsid w:val="00246D22"/>
    <w:rsid w:val="00252516"/>
    <w:rsid w:val="002552FF"/>
    <w:rsid w:val="00265529"/>
    <w:rsid w:val="00265AB4"/>
    <w:rsid w:val="002729E2"/>
    <w:rsid w:val="00272C9C"/>
    <w:rsid w:val="002733A4"/>
    <w:rsid w:val="0028034C"/>
    <w:rsid w:val="00284B9D"/>
    <w:rsid w:val="002A0D5C"/>
    <w:rsid w:val="002A0EBF"/>
    <w:rsid w:val="002A2BFA"/>
    <w:rsid w:val="002A4CBB"/>
    <w:rsid w:val="002A660F"/>
    <w:rsid w:val="002A6D79"/>
    <w:rsid w:val="002B0CA5"/>
    <w:rsid w:val="002B1A91"/>
    <w:rsid w:val="002B553C"/>
    <w:rsid w:val="002C5F10"/>
    <w:rsid w:val="002C6347"/>
    <w:rsid w:val="002D20D1"/>
    <w:rsid w:val="002D59C3"/>
    <w:rsid w:val="002D7854"/>
    <w:rsid w:val="002D7EFA"/>
    <w:rsid w:val="002E03A9"/>
    <w:rsid w:val="002E1CB9"/>
    <w:rsid w:val="002E7377"/>
    <w:rsid w:val="002F0E9E"/>
    <w:rsid w:val="002F333A"/>
    <w:rsid w:val="00305258"/>
    <w:rsid w:val="00310C31"/>
    <w:rsid w:val="00315901"/>
    <w:rsid w:val="00315B54"/>
    <w:rsid w:val="00316AF1"/>
    <w:rsid w:val="00317F8B"/>
    <w:rsid w:val="00320AAC"/>
    <w:rsid w:val="00322B5C"/>
    <w:rsid w:val="003240A7"/>
    <w:rsid w:val="00325198"/>
    <w:rsid w:val="00326247"/>
    <w:rsid w:val="003310B5"/>
    <w:rsid w:val="00331249"/>
    <w:rsid w:val="003318B6"/>
    <w:rsid w:val="003415DC"/>
    <w:rsid w:val="0035059C"/>
    <w:rsid w:val="00351FC5"/>
    <w:rsid w:val="0035482A"/>
    <w:rsid w:val="00354DEE"/>
    <w:rsid w:val="003563F7"/>
    <w:rsid w:val="00356D17"/>
    <w:rsid w:val="003617FB"/>
    <w:rsid w:val="003619F2"/>
    <w:rsid w:val="00363E80"/>
    <w:rsid w:val="003653DB"/>
    <w:rsid w:val="00365820"/>
    <w:rsid w:val="00370603"/>
    <w:rsid w:val="00374810"/>
    <w:rsid w:val="00382C92"/>
    <w:rsid w:val="0038320F"/>
    <w:rsid w:val="00387611"/>
    <w:rsid w:val="00387A40"/>
    <w:rsid w:val="0039248B"/>
    <w:rsid w:val="003948C2"/>
    <w:rsid w:val="003A1E5A"/>
    <w:rsid w:val="003A24E6"/>
    <w:rsid w:val="003B0DCB"/>
    <w:rsid w:val="003B154F"/>
    <w:rsid w:val="003B1A39"/>
    <w:rsid w:val="003B1AE3"/>
    <w:rsid w:val="003B35B2"/>
    <w:rsid w:val="003B3AD4"/>
    <w:rsid w:val="003B7D10"/>
    <w:rsid w:val="003C554F"/>
    <w:rsid w:val="003C7A24"/>
    <w:rsid w:val="003D0B76"/>
    <w:rsid w:val="003D2C2E"/>
    <w:rsid w:val="003D62D7"/>
    <w:rsid w:val="003E1E92"/>
    <w:rsid w:val="003E3582"/>
    <w:rsid w:val="003F19FB"/>
    <w:rsid w:val="003F2F01"/>
    <w:rsid w:val="003F3A99"/>
    <w:rsid w:val="003F6352"/>
    <w:rsid w:val="003F72F5"/>
    <w:rsid w:val="00400AB6"/>
    <w:rsid w:val="0040149C"/>
    <w:rsid w:val="004052F1"/>
    <w:rsid w:val="0040742C"/>
    <w:rsid w:val="00410574"/>
    <w:rsid w:val="0041249E"/>
    <w:rsid w:val="00413E12"/>
    <w:rsid w:val="00414478"/>
    <w:rsid w:val="00420B15"/>
    <w:rsid w:val="004253E0"/>
    <w:rsid w:val="00425EC4"/>
    <w:rsid w:val="00435475"/>
    <w:rsid w:val="00436280"/>
    <w:rsid w:val="00443608"/>
    <w:rsid w:val="0044751C"/>
    <w:rsid w:val="004501E4"/>
    <w:rsid w:val="00457F6E"/>
    <w:rsid w:val="00466E3E"/>
    <w:rsid w:val="00473B56"/>
    <w:rsid w:val="004824BC"/>
    <w:rsid w:val="004844F1"/>
    <w:rsid w:val="00485FA6"/>
    <w:rsid w:val="00492BD3"/>
    <w:rsid w:val="004960C3"/>
    <w:rsid w:val="004960D6"/>
    <w:rsid w:val="004A0262"/>
    <w:rsid w:val="004A0B1C"/>
    <w:rsid w:val="004A0E94"/>
    <w:rsid w:val="004A6454"/>
    <w:rsid w:val="004B5462"/>
    <w:rsid w:val="004B70BD"/>
    <w:rsid w:val="004C3A09"/>
    <w:rsid w:val="004D0FB5"/>
    <w:rsid w:val="004D1556"/>
    <w:rsid w:val="004D157C"/>
    <w:rsid w:val="004D4E69"/>
    <w:rsid w:val="004D72CF"/>
    <w:rsid w:val="004D7F75"/>
    <w:rsid w:val="004D7F7C"/>
    <w:rsid w:val="004F3175"/>
    <w:rsid w:val="004F3ECA"/>
    <w:rsid w:val="004F7260"/>
    <w:rsid w:val="004F7EEA"/>
    <w:rsid w:val="005050EE"/>
    <w:rsid w:val="00516E7A"/>
    <w:rsid w:val="0052111D"/>
    <w:rsid w:val="005224D1"/>
    <w:rsid w:val="00524420"/>
    <w:rsid w:val="00525E72"/>
    <w:rsid w:val="00527A50"/>
    <w:rsid w:val="00532E08"/>
    <w:rsid w:val="00533AC5"/>
    <w:rsid w:val="00537B39"/>
    <w:rsid w:val="00537FEF"/>
    <w:rsid w:val="00542455"/>
    <w:rsid w:val="005424CF"/>
    <w:rsid w:val="00544035"/>
    <w:rsid w:val="00547C84"/>
    <w:rsid w:val="0055541E"/>
    <w:rsid w:val="0055616C"/>
    <w:rsid w:val="00562F87"/>
    <w:rsid w:val="00563F96"/>
    <w:rsid w:val="00565A48"/>
    <w:rsid w:val="00572E5F"/>
    <w:rsid w:val="005743BE"/>
    <w:rsid w:val="005760A9"/>
    <w:rsid w:val="00582771"/>
    <w:rsid w:val="00585B5B"/>
    <w:rsid w:val="00591082"/>
    <w:rsid w:val="0059242A"/>
    <w:rsid w:val="00594464"/>
    <w:rsid w:val="005949E9"/>
    <w:rsid w:val="00597541"/>
    <w:rsid w:val="00597E0D"/>
    <w:rsid w:val="005A5311"/>
    <w:rsid w:val="005B40E1"/>
    <w:rsid w:val="005C4D8A"/>
    <w:rsid w:val="005C62B3"/>
    <w:rsid w:val="005D5862"/>
    <w:rsid w:val="005D6054"/>
    <w:rsid w:val="005D616B"/>
    <w:rsid w:val="005E4513"/>
    <w:rsid w:val="005E48FA"/>
    <w:rsid w:val="005E766E"/>
    <w:rsid w:val="006010F2"/>
    <w:rsid w:val="00602FBF"/>
    <w:rsid w:val="00604779"/>
    <w:rsid w:val="00605B74"/>
    <w:rsid w:val="00606858"/>
    <w:rsid w:val="00606FC0"/>
    <w:rsid w:val="0060714C"/>
    <w:rsid w:val="006135DC"/>
    <w:rsid w:val="00613A38"/>
    <w:rsid w:val="00613A64"/>
    <w:rsid w:val="006154DF"/>
    <w:rsid w:val="00622781"/>
    <w:rsid w:val="00633085"/>
    <w:rsid w:val="00640BFF"/>
    <w:rsid w:val="00641D71"/>
    <w:rsid w:val="00647465"/>
    <w:rsid w:val="006518C2"/>
    <w:rsid w:val="00652501"/>
    <w:rsid w:val="0065723B"/>
    <w:rsid w:val="00667FC5"/>
    <w:rsid w:val="00670086"/>
    <w:rsid w:val="00674764"/>
    <w:rsid w:val="0067482E"/>
    <w:rsid w:val="0068127B"/>
    <w:rsid w:val="00681E0A"/>
    <w:rsid w:val="0068200A"/>
    <w:rsid w:val="00683365"/>
    <w:rsid w:val="0069621B"/>
    <w:rsid w:val="006A1E03"/>
    <w:rsid w:val="006B0B5E"/>
    <w:rsid w:val="006B2186"/>
    <w:rsid w:val="006B4267"/>
    <w:rsid w:val="006B5FB5"/>
    <w:rsid w:val="006C2C22"/>
    <w:rsid w:val="006D030A"/>
    <w:rsid w:val="006D7488"/>
    <w:rsid w:val="006D7C22"/>
    <w:rsid w:val="006E1C43"/>
    <w:rsid w:val="006E2610"/>
    <w:rsid w:val="006E6FD5"/>
    <w:rsid w:val="006F209E"/>
    <w:rsid w:val="006F39A9"/>
    <w:rsid w:val="006F69C4"/>
    <w:rsid w:val="0070014E"/>
    <w:rsid w:val="00700F5E"/>
    <w:rsid w:val="00704264"/>
    <w:rsid w:val="00712A7D"/>
    <w:rsid w:val="00712D8B"/>
    <w:rsid w:val="00721FEF"/>
    <w:rsid w:val="0072325B"/>
    <w:rsid w:val="0072528A"/>
    <w:rsid w:val="0072531B"/>
    <w:rsid w:val="00725AB0"/>
    <w:rsid w:val="00726948"/>
    <w:rsid w:val="00727F94"/>
    <w:rsid w:val="0073049B"/>
    <w:rsid w:val="00732C7C"/>
    <w:rsid w:val="0073356E"/>
    <w:rsid w:val="007337EB"/>
    <w:rsid w:val="007347D3"/>
    <w:rsid w:val="00734FF2"/>
    <w:rsid w:val="007365B7"/>
    <w:rsid w:val="00737C26"/>
    <w:rsid w:val="00740FA7"/>
    <w:rsid w:val="007459AB"/>
    <w:rsid w:val="00745D18"/>
    <w:rsid w:val="00746DD4"/>
    <w:rsid w:val="0075053C"/>
    <w:rsid w:val="00761F1A"/>
    <w:rsid w:val="00762B43"/>
    <w:rsid w:val="00771A75"/>
    <w:rsid w:val="00776530"/>
    <w:rsid w:val="00787158"/>
    <w:rsid w:val="007874FE"/>
    <w:rsid w:val="00787DC0"/>
    <w:rsid w:val="00791E8E"/>
    <w:rsid w:val="007927DF"/>
    <w:rsid w:val="007A00D0"/>
    <w:rsid w:val="007A0109"/>
    <w:rsid w:val="007A23EA"/>
    <w:rsid w:val="007B2500"/>
    <w:rsid w:val="007B68E4"/>
    <w:rsid w:val="007C7981"/>
    <w:rsid w:val="007D5C9D"/>
    <w:rsid w:val="007D61D6"/>
    <w:rsid w:val="007D647B"/>
    <w:rsid w:val="007D67F8"/>
    <w:rsid w:val="007E1B19"/>
    <w:rsid w:val="007E317C"/>
    <w:rsid w:val="007E4811"/>
    <w:rsid w:val="007E5C4E"/>
    <w:rsid w:val="007E667D"/>
    <w:rsid w:val="007F07E0"/>
    <w:rsid w:val="007F249A"/>
    <w:rsid w:val="007F3300"/>
    <w:rsid w:val="007F3623"/>
    <w:rsid w:val="007F51D5"/>
    <w:rsid w:val="007F5CE7"/>
    <w:rsid w:val="007F78A6"/>
    <w:rsid w:val="00801A7C"/>
    <w:rsid w:val="00801EF3"/>
    <w:rsid w:val="00804BC8"/>
    <w:rsid w:val="008173FB"/>
    <w:rsid w:val="00821D72"/>
    <w:rsid w:val="00822FF9"/>
    <w:rsid w:val="0082429C"/>
    <w:rsid w:val="00825CCC"/>
    <w:rsid w:val="00827311"/>
    <w:rsid w:val="008305F7"/>
    <w:rsid w:val="0083461C"/>
    <w:rsid w:val="00834BB4"/>
    <w:rsid w:val="00835187"/>
    <w:rsid w:val="008448CF"/>
    <w:rsid w:val="00845FBD"/>
    <w:rsid w:val="008468B9"/>
    <w:rsid w:val="00846C94"/>
    <w:rsid w:val="00846F18"/>
    <w:rsid w:val="00850E32"/>
    <w:rsid w:val="0086223F"/>
    <w:rsid w:val="00862614"/>
    <w:rsid w:val="00867BE5"/>
    <w:rsid w:val="008724CF"/>
    <w:rsid w:val="00873501"/>
    <w:rsid w:val="00873898"/>
    <w:rsid w:val="00875AF9"/>
    <w:rsid w:val="00876326"/>
    <w:rsid w:val="00887484"/>
    <w:rsid w:val="008945D9"/>
    <w:rsid w:val="00896D3E"/>
    <w:rsid w:val="00896F76"/>
    <w:rsid w:val="008A03D7"/>
    <w:rsid w:val="008A124A"/>
    <w:rsid w:val="008A5BF4"/>
    <w:rsid w:val="008A6759"/>
    <w:rsid w:val="008B5B41"/>
    <w:rsid w:val="008C08E6"/>
    <w:rsid w:val="008C4A83"/>
    <w:rsid w:val="008C649C"/>
    <w:rsid w:val="008D11C2"/>
    <w:rsid w:val="008D3676"/>
    <w:rsid w:val="008E6282"/>
    <w:rsid w:val="00905443"/>
    <w:rsid w:val="00912AE4"/>
    <w:rsid w:val="0091367D"/>
    <w:rsid w:val="0091778F"/>
    <w:rsid w:val="00924761"/>
    <w:rsid w:val="00937079"/>
    <w:rsid w:val="0093767D"/>
    <w:rsid w:val="009403C5"/>
    <w:rsid w:val="00942269"/>
    <w:rsid w:val="00943676"/>
    <w:rsid w:val="0094480B"/>
    <w:rsid w:val="00947962"/>
    <w:rsid w:val="0095786D"/>
    <w:rsid w:val="00970AF3"/>
    <w:rsid w:val="00974394"/>
    <w:rsid w:val="0097733E"/>
    <w:rsid w:val="00984EA0"/>
    <w:rsid w:val="00990962"/>
    <w:rsid w:val="00991880"/>
    <w:rsid w:val="009929A8"/>
    <w:rsid w:val="00995551"/>
    <w:rsid w:val="009A0903"/>
    <w:rsid w:val="009A3F8F"/>
    <w:rsid w:val="009A3FB8"/>
    <w:rsid w:val="009A6357"/>
    <w:rsid w:val="009B14AB"/>
    <w:rsid w:val="009B53D3"/>
    <w:rsid w:val="009C00A8"/>
    <w:rsid w:val="009C4714"/>
    <w:rsid w:val="009C644E"/>
    <w:rsid w:val="009C71A5"/>
    <w:rsid w:val="009D1E0F"/>
    <w:rsid w:val="009D34A9"/>
    <w:rsid w:val="009D451A"/>
    <w:rsid w:val="009D6E12"/>
    <w:rsid w:val="009D71C1"/>
    <w:rsid w:val="009E1BC2"/>
    <w:rsid w:val="009F2CF0"/>
    <w:rsid w:val="009F4644"/>
    <w:rsid w:val="009F533F"/>
    <w:rsid w:val="009F63EC"/>
    <w:rsid w:val="009F6713"/>
    <w:rsid w:val="009F7B84"/>
    <w:rsid w:val="00A033D1"/>
    <w:rsid w:val="00A04690"/>
    <w:rsid w:val="00A067C4"/>
    <w:rsid w:val="00A069DE"/>
    <w:rsid w:val="00A06A8F"/>
    <w:rsid w:val="00A0737A"/>
    <w:rsid w:val="00A11791"/>
    <w:rsid w:val="00A261AE"/>
    <w:rsid w:val="00A26C72"/>
    <w:rsid w:val="00A35291"/>
    <w:rsid w:val="00A40DD3"/>
    <w:rsid w:val="00A4401A"/>
    <w:rsid w:val="00A53C7F"/>
    <w:rsid w:val="00A560BB"/>
    <w:rsid w:val="00A566A8"/>
    <w:rsid w:val="00A60FF0"/>
    <w:rsid w:val="00A75F52"/>
    <w:rsid w:val="00A8311B"/>
    <w:rsid w:val="00A83C5C"/>
    <w:rsid w:val="00A85C25"/>
    <w:rsid w:val="00A92755"/>
    <w:rsid w:val="00AA1FDF"/>
    <w:rsid w:val="00AA2812"/>
    <w:rsid w:val="00AA4C3B"/>
    <w:rsid w:val="00AA5369"/>
    <w:rsid w:val="00AB54F5"/>
    <w:rsid w:val="00AB5E8F"/>
    <w:rsid w:val="00AC037A"/>
    <w:rsid w:val="00AC1D99"/>
    <w:rsid w:val="00AC266A"/>
    <w:rsid w:val="00AC54FC"/>
    <w:rsid w:val="00AD1EFE"/>
    <w:rsid w:val="00AD4860"/>
    <w:rsid w:val="00AE6383"/>
    <w:rsid w:val="00AF1F3F"/>
    <w:rsid w:val="00AF20F5"/>
    <w:rsid w:val="00AF2F56"/>
    <w:rsid w:val="00AF7CA2"/>
    <w:rsid w:val="00B01F08"/>
    <w:rsid w:val="00B03111"/>
    <w:rsid w:val="00B070E2"/>
    <w:rsid w:val="00B11523"/>
    <w:rsid w:val="00B11FB0"/>
    <w:rsid w:val="00B16E8F"/>
    <w:rsid w:val="00B30401"/>
    <w:rsid w:val="00B304D3"/>
    <w:rsid w:val="00B31E41"/>
    <w:rsid w:val="00B40EA5"/>
    <w:rsid w:val="00B42BA6"/>
    <w:rsid w:val="00B4698A"/>
    <w:rsid w:val="00B538B4"/>
    <w:rsid w:val="00B5489C"/>
    <w:rsid w:val="00B56147"/>
    <w:rsid w:val="00B60215"/>
    <w:rsid w:val="00B634C3"/>
    <w:rsid w:val="00B6637D"/>
    <w:rsid w:val="00B70D5A"/>
    <w:rsid w:val="00B80CEB"/>
    <w:rsid w:val="00B869D1"/>
    <w:rsid w:val="00B95D91"/>
    <w:rsid w:val="00B96264"/>
    <w:rsid w:val="00BA326B"/>
    <w:rsid w:val="00BA6341"/>
    <w:rsid w:val="00BB0214"/>
    <w:rsid w:val="00BB1D87"/>
    <w:rsid w:val="00BB5D13"/>
    <w:rsid w:val="00BB66E4"/>
    <w:rsid w:val="00BB6DED"/>
    <w:rsid w:val="00BB76D0"/>
    <w:rsid w:val="00BC363C"/>
    <w:rsid w:val="00BC5699"/>
    <w:rsid w:val="00BC63B9"/>
    <w:rsid w:val="00BC6A9A"/>
    <w:rsid w:val="00BD0DAB"/>
    <w:rsid w:val="00BD2937"/>
    <w:rsid w:val="00BD378A"/>
    <w:rsid w:val="00BD7EC4"/>
    <w:rsid w:val="00BE2DA5"/>
    <w:rsid w:val="00BF0319"/>
    <w:rsid w:val="00BF0FB2"/>
    <w:rsid w:val="00BF4147"/>
    <w:rsid w:val="00C073B2"/>
    <w:rsid w:val="00C23A6E"/>
    <w:rsid w:val="00C27721"/>
    <w:rsid w:val="00C30321"/>
    <w:rsid w:val="00C34B2E"/>
    <w:rsid w:val="00C36336"/>
    <w:rsid w:val="00C37DFB"/>
    <w:rsid w:val="00C4118D"/>
    <w:rsid w:val="00C428EE"/>
    <w:rsid w:val="00C4489B"/>
    <w:rsid w:val="00C47AA8"/>
    <w:rsid w:val="00C53314"/>
    <w:rsid w:val="00C55C67"/>
    <w:rsid w:val="00C62C24"/>
    <w:rsid w:val="00C635B6"/>
    <w:rsid w:val="00C63D79"/>
    <w:rsid w:val="00C64DFC"/>
    <w:rsid w:val="00C65F6B"/>
    <w:rsid w:val="00C74C28"/>
    <w:rsid w:val="00C87561"/>
    <w:rsid w:val="00C9152E"/>
    <w:rsid w:val="00C92123"/>
    <w:rsid w:val="00C9251E"/>
    <w:rsid w:val="00C95603"/>
    <w:rsid w:val="00C962E6"/>
    <w:rsid w:val="00CA0F21"/>
    <w:rsid w:val="00CA385D"/>
    <w:rsid w:val="00CA474F"/>
    <w:rsid w:val="00CA5CBD"/>
    <w:rsid w:val="00CB35C1"/>
    <w:rsid w:val="00CC11C5"/>
    <w:rsid w:val="00CC1344"/>
    <w:rsid w:val="00CC669E"/>
    <w:rsid w:val="00CD2A58"/>
    <w:rsid w:val="00CD2FA2"/>
    <w:rsid w:val="00CD5DDC"/>
    <w:rsid w:val="00CE005B"/>
    <w:rsid w:val="00CE4832"/>
    <w:rsid w:val="00CF0105"/>
    <w:rsid w:val="00D0361A"/>
    <w:rsid w:val="00D05D82"/>
    <w:rsid w:val="00D121A9"/>
    <w:rsid w:val="00D1430F"/>
    <w:rsid w:val="00D14414"/>
    <w:rsid w:val="00D25D0F"/>
    <w:rsid w:val="00D30ADD"/>
    <w:rsid w:val="00D35657"/>
    <w:rsid w:val="00D35BC3"/>
    <w:rsid w:val="00D41BA3"/>
    <w:rsid w:val="00D43A0D"/>
    <w:rsid w:val="00D43D4C"/>
    <w:rsid w:val="00D46867"/>
    <w:rsid w:val="00D525A0"/>
    <w:rsid w:val="00D526F3"/>
    <w:rsid w:val="00D608B7"/>
    <w:rsid w:val="00D72BCC"/>
    <w:rsid w:val="00D74E4C"/>
    <w:rsid w:val="00D84CFE"/>
    <w:rsid w:val="00D904D2"/>
    <w:rsid w:val="00D91863"/>
    <w:rsid w:val="00D9309B"/>
    <w:rsid w:val="00D96337"/>
    <w:rsid w:val="00DA2034"/>
    <w:rsid w:val="00DA67F9"/>
    <w:rsid w:val="00DB7CDF"/>
    <w:rsid w:val="00DC2052"/>
    <w:rsid w:val="00DC505B"/>
    <w:rsid w:val="00DC733E"/>
    <w:rsid w:val="00DD38E6"/>
    <w:rsid w:val="00DE0BE7"/>
    <w:rsid w:val="00DE2048"/>
    <w:rsid w:val="00DE299D"/>
    <w:rsid w:val="00DF3480"/>
    <w:rsid w:val="00DF57BE"/>
    <w:rsid w:val="00E00949"/>
    <w:rsid w:val="00E058C3"/>
    <w:rsid w:val="00E06500"/>
    <w:rsid w:val="00E22DD1"/>
    <w:rsid w:val="00E27C7A"/>
    <w:rsid w:val="00E30D4A"/>
    <w:rsid w:val="00E326E8"/>
    <w:rsid w:val="00E339CE"/>
    <w:rsid w:val="00E35DF9"/>
    <w:rsid w:val="00E3636E"/>
    <w:rsid w:val="00E374A7"/>
    <w:rsid w:val="00E47AB2"/>
    <w:rsid w:val="00E5642D"/>
    <w:rsid w:val="00E57060"/>
    <w:rsid w:val="00E601DD"/>
    <w:rsid w:val="00E60E70"/>
    <w:rsid w:val="00E71636"/>
    <w:rsid w:val="00E72EBB"/>
    <w:rsid w:val="00E8244F"/>
    <w:rsid w:val="00E834D9"/>
    <w:rsid w:val="00E84AD6"/>
    <w:rsid w:val="00E86339"/>
    <w:rsid w:val="00E87616"/>
    <w:rsid w:val="00E94D6B"/>
    <w:rsid w:val="00E96EF6"/>
    <w:rsid w:val="00EA10D5"/>
    <w:rsid w:val="00EA1AE2"/>
    <w:rsid w:val="00EA4C85"/>
    <w:rsid w:val="00EA5C16"/>
    <w:rsid w:val="00EA78C6"/>
    <w:rsid w:val="00EB38CF"/>
    <w:rsid w:val="00EB3E56"/>
    <w:rsid w:val="00EB40EF"/>
    <w:rsid w:val="00EB43DB"/>
    <w:rsid w:val="00EB7D78"/>
    <w:rsid w:val="00EC13DE"/>
    <w:rsid w:val="00EC42C6"/>
    <w:rsid w:val="00EC45EC"/>
    <w:rsid w:val="00EC4872"/>
    <w:rsid w:val="00EC74C8"/>
    <w:rsid w:val="00ED230E"/>
    <w:rsid w:val="00EE2EE2"/>
    <w:rsid w:val="00EE4239"/>
    <w:rsid w:val="00EE4AD9"/>
    <w:rsid w:val="00EF000D"/>
    <w:rsid w:val="00EF32F7"/>
    <w:rsid w:val="00EF7376"/>
    <w:rsid w:val="00F01ADB"/>
    <w:rsid w:val="00F05D71"/>
    <w:rsid w:val="00F075A8"/>
    <w:rsid w:val="00F13624"/>
    <w:rsid w:val="00F14D86"/>
    <w:rsid w:val="00F20638"/>
    <w:rsid w:val="00F21067"/>
    <w:rsid w:val="00F218AA"/>
    <w:rsid w:val="00F2264E"/>
    <w:rsid w:val="00F23272"/>
    <w:rsid w:val="00F256AA"/>
    <w:rsid w:val="00F27C3C"/>
    <w:rsid w:val="00F42043"/>
    <w:rsid w:val="00F427B8"/>
    <w:rsid w:val="00F46BB8"/>
    <w:rsid w:val="00F528C0"/>
    <w:rsid w:val="00F53BCF"/>
    <w:rsid w:val="00F545A3"/>
    <w:rsid w:val="00F546D9"/>
    <w:rsid w:val="00F62B7A"/>
    <w:rsid w:val="00F637E5"/>
    <w:rsid w:val="00F77CBB"/>
    <w:rsid w:val="00F86EE0"/>
    <w:rsid w:val="00F872D8"/>
    <w:rsid w:val="00F91D9F"/>
    <w:rsid w:val="00F95EAA"/>
    <w:rsid w:val="00F967FF"/>
    <w:rsid w:val="00FA2329"/>
    <w:rsid w:val="00FB0457"/>
    <w:rsid w:val="00FB235D"/>
    <w:rsid w:val="00FB5706"/>
    <w:rsid w:val="00FC283C"/>
    <w:rsid w:val="00FC52C7"/>
    <w:rsid w:val="00FD71BF"/>
    <w:rsid w:val="00FF451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766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footnote text" w:uiPriority="99"/>
    <w:lsdException w:name="annotation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Body Text" w:uiPriority="1" w:qFormat="1"/>
    <w:lsdException w:name="Body Text Indent" w:uiPriority="99"/>
    <w:lsdException w:name="Subtitle" w:semiHidden="0" w:unhideWhenUsed="0" w:qFormat="1"/>
    <w:lsdException w:name="Body Text 2" w:uiPriority="99"/>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427B8"/>
    <w:rPr>
      <w:sz w:val="24"/>
      <w:szCs w:val="24"/>
    </w:rPr>
  </w:style>
  <w:style w:type="paragraph" w:styleId="Nagwek7">
    <w:name w:val="heading 7"/>
    <w:basedOn w:val="Normalny"/>
    <w:next w:val="Normalny"/>
    <w:link w:val="Nagwek7Znak"/>
    <w:uiPriority w:val="9"/>
    <w:qFormat/>
    <w:rsid w:val="0072325B"/>
    <w:pPr>
      <w:keepNext/>
      <w:keepLines/>
      <w:spacing w:before="200" w:line="276" w:lineRule="auto"/>
      <w:outlineLvl w:val="6"/>
    </w:pPr>
    <w:rPr>
      <w:rFonts w:ascii="Cambria" w:hAnsi="Cambria"/>
      <w:i/>
      <w:iCs/>
      <w:color w:val="404040"/>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character" w:styleId="Hipercze">
    <w:name w:val="Hyperlink"/>
    <w:uiPriority w:val="99"/>
    <w:rsid w:val="00AA1FDF"/>
    <w:rPr>
      <w:color w:val="0563C1"/>
      <w:u w:val="single"/>
    </w:rPr>
  </w:style>
  <w:style w:type="table" w:styleId="Tabela-Siatka">
    <w:name w:val="Table Grid"/>
    <w:basedOn w:val="Standardowy"/>
    <w:uiPriority w:val="59"/>
    <w:rsid w:val="00B80CEB"/>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rsid w:val="0086223F"/>
    <w:rPr>
      <w:rFonts w:ascii="Tahoma" w:hAnsi="Tahoma" w:cs="Tahoma"/>
      <w:sz w:val="16"/>
      <w:szCs w:val="16"/>
    </w:rPr>
  </w:style>
  <w:style w:type="character" w:customStyle="1" w:styleId="TekstdymkaZnak">
    <w:name w:val="Tekst dymka Znak"/>
    <w:link w:val="Tekstdymka"/>
    <w:rsid w:val="0086223F"/>
    <w:rPr>
      <w:rFonts w:ascii="Tahoma" w:hAnsi="Tahoma" w:cs="Tahoma"/>
      <w:sz w:val="16"/>
      <w:szCs w:val="16"/>
    </w:rPr>
  </w:style>
  <w:style w:type="paragraph" w:styleId="Akapitzlist">
    <w:name w:val="List Paragraph"/>
    <w:aliases w:val="Numerowanie,BulletC,Wyliczanie,Obiekt,List Paragraph,normalny tekst,Akapit z listą31,Bullets"/>
    <w:basedOn w:val="Normalny"/>
    <w:link w:val="AkapitzlistZnak"/>
    <w:uiPriority w:val="1"/>
    <w:qFormat/>
    <w:rsid w:val="00A033D1"/>
    <w:pPr>
      <w:ind w:left="720"/>
      <w:contextualSpacing/>
    </w:pPr>
  </w:style>
  <w:style w:type="character" w:customStyle="1" w:styleId="AkapitzlistZnak">
    <w:name w:val="Akapit z listą Znak"/>
    <w:aliases w:val="Numerowanie Znak,BulletC Znak,Wyliczanie Znak,Obiekt Znak,List Paragraph Znak,normalny tekst Znak,Akapit z listą31 Znak,Bullets Znak"/>
    <w:link w:val="Akapitzlist"/>
    <w:uiPriority w:val="34"/>
    <w:rsid w:val="00E71636"/>
    <w:rPr>
      <w:rFonts w:ascii="Arial" w:hAnsi="Arial"/>
      <w:sz w:val="24"/>
      <w:szCs w:val="24"/>
    </w:rPr>
  </w:style>
  <w:style w:type="character" w:customStyle="1" w:styleId="WW8Num25z0">
    <w:name w:val="WW8Num25z0"/>
    <w:rsid w:val="002320FE"/>
    <w:rPr>
      <w:rFonts w:ascii="Times New Roman" w:eastAsia="Times New Roman" w:hAnsi="Times New Roman" w:cs="Times New Roman"/>
    </w:rPr>
  </w:style>
  <w:style w:type="paragraph" w:styleId="Tekstpodstawowy2">
    <w:name w:val="Body Text 2"/>
    <w:basedOn w:val="Normalny"/>
    <w:link w:val="Tekstpodstawowy2Znak"/>
    <w:uiPriority w:val="99"/>
    <w:rsid w:val="003F2F01"/>
    <w:pPr>
      <w:jc w:val="center"/>
    </w:pPr>
    <w:rPr>
      <w:b/>
      <w:bCs/>
    </w:rPr>
  </w:style>
  <w:style w:type="character" w:customStyle="1" w:styleId="Tekstpodstawowy2Znak">
    <w:name w:val="Tekst podstawowy 2 Znak"/>
    <w:link w:val="Tekstpodstawowy2"/>
    <w:uiPriority w:val="99"/>
    <w:rsid w:val="003F2F01"/>
    <w:rPr>
      <w:b/>
      <w:bCs/>
      <w:sz w:val="24"/>
      <w:szCs w:val="24"/>
    </w:rPr>
  </w:style>
  <w:style w:type="character" w:styleId="Pogrubienie">
    <w:name w:val="Strong"/>
    <w:uiPriority w:val="22"/>
    <w:qFormat/>
    <w:rsid w:val="00572E5F"/>
    <w:rPr>
      <w:b/>
      <w:bCs/>
    </w:rPr>
  </w:style>
  <w:style w:type="paragraph" w:styleId="Bezodstpw">
    <w:name w:val="No Spacing"/>
    <w:qFormat/>
    <w:rsid w:val="00762B43"/>
    <w:rPr>
      <w:rFonts w:ascii="Calibri" w:eastAsia="Calibri" w:hAnsi="Calibri"/>
      <w:sz w:val="22"/>
      <w:szCs w:val="22"/>
      <w:lang w:eastAsia="en-US"/>
    </w:rPr>
  </w:style>
  <w:style w:type="paragraph" w:customStyle="1" w:styleId="Standard">
    <w:name w:val="Standard"/>
    <w:link w:val="StandardZnak"/>
    <w:rsid w:val="00762B43"/>
    <w:pPr>
      <w:suppressAutoHyphens/>
      <w:autoSpaceDN w:val="0"/>
      <w:spacing w:line="276" w:lineRule="auto"/>
      <w:textAlignment w:val="baseline"/>
    </w:pPr>
    <w:rPr>
      <w:rFonts w:ascii="Arial" w:eastAsia="Arial" w:hAnsi="Arial" w:cs="Arial"/>
      <w:color w:val="000000"/>
      <w:kern w:val="3"/>
      <w:sz w:val="22"/>
      <w:szCs w:val="22"/>
      <w:lang w:eastAsia="zh-CN" w:bidi="hi-IN"/>
    </w:rPr>
  </w:style>
  <w:style w:type="character" w:customStyle="1" w:styleId="StandardZnak">
    <w:name w:val="Standard Znak"/>
    <w:link w:val="Standard"/>
    <w:rsid w:val="00762B43"/>
    <w:rPr>
      <w:rFonts w:ascii="Arial" w:eastAsia="Arial" w:hAnsi="Arial" w:cs="Arial"/>
      <w:color w:val="000000"/>
      <w:kern w:val="3"/>
      <w:sz w:val="22"/>
      <w:szCs w:val="22"/>
      <w:lang w:eastAsia="zh-CN" w:bidi="hi-IN"/>
    </w:rPr>
  </w:style>
  <w:style w:type="paragraph" w:styleId="Tekstpodstawowy">
    <w:name w:val="Body Text"/>
    <w:basedOn w:val="Normalny"/>
    <w:link w:val="TekstpodstawowyZnak"/>
    <w:uiPriority w:val="1"/>
    <w:unhideWhenUsed/>
    <w:qFormat/>
    <w:rsid w:val="00CD5DDC"/>
    <w:pPr>
      <w:spacing w:after="120"/>
    </w:pPr>
  </w:style>
  <w:style w:type="character" w:customStyle="1" w:styleId="TekstpodstawowyZnak">
    <w:name w:val="Tekst podstawowy Znak"/>
    <w:link w:val="Tekstpodstawowy"/>
    <w:rsid w:val="00CD5DDC"/>
    <w:rPr>
      <w:rFonts w:ascii="Arial" w:hAnsi="Arial"/>
      <w:sz w:val="24"/>
      <w:szCs w:val="24"/>
    </w:rPr>
  </w:style>
  <w:style w:type="character" w:customStyle="1" w:styleId="Odwoaniedokomentarza1">
    <w:name w:val="Odwołanie do komentarza1"/>
    <w:rsid w:val="00CD5DDC"/>
    <w:rPr>
      <w:sz w:val="16"/>
      <w:szCs w:val="16"/>
    </w:rPr>
  </w:style>
  <w:style w:type="paragraph" w:customStyle="1" w:styleId="Tekstpodstawowy23">
    <w:name w:val="Tekst podstawowy 23"/>
    <w:basedOn w:val="Normalny"/>
    <w:rsid w:val="00CD5DDC"/>
    <w:rPr>
      <w:sz w:val="44"/>
      <w:szCs w:val="20"/>
    </w:rPr>
  </w:style>
  <w:style w:type="paragraph" w:customStyle="1" w:styleId="Tekstpodstawowy1">
    <w:name w:val="Tekst podstawowy1"/>
    <w:basedOn w:val="Normalny"/>
    <w:rsid w:val="00A0737A"/>
    <w:pPr>
      <w:suppressAutoHyphens/>
      <w:spacing w:after="120" w:line="276" w:lineRule="auto"/>
    </w:pPr>
    <w:rPr>
      <w:rFonts w:ascii="Calibri" w:eastAsia="Calibri" w:hAnsi="Calibri"/>
      <w:sz w:val="22"/>
      <w:szCs w:val="22"/>
      <w:lang w:eastAsia="zh-CN"/>
    </w:rPr>
  </w:style>
  <w:style w:type="paragraph" w:styleId="Tekstprzypisudolnego">
    <w:name w:val="footnote text"/>
    <w:basedOn w:val="Normalny"/>
    <w:link w:val="TekstprzypisudolnegoZnak"/>
    <w:uiPriority w:val="99"/>
    <w:unhideWhenUsed/>
    <w:rsid w:val="00265AB4"/>
    <w:rPr>
      <w:rFonts w:ascii="Calibri" w:eastAsia="Calibri" w:hAnsi="Calibri"/>
      <w:sz w:val="20"/>
      <w:szCs w:val="20"/>
      <w:lang w:eastAsia="en-US"/>
    </w:rPr>
  </w:style>
  <w:style w:type="character" w:customStyle="1" w:styleId="TekstprzypisudolnegoZnak">
    <w:name w:val="Tekst przypisu dolnego Znak"/>
    <w:link w:val="Tekstprzypisudolnego"/>
    <w:uiPriority w:val="99"/>
    <w:rsid w:val="00265AB4"/>
    <w:rPr>
      <w:rFonts w:ascii="Calibri" w:eastAsia="Calibri" w:hAnsi="Calibri"/>
      <w:lang w:eastAsia="en-US"/>
    </w:rPr>
  </w:style>
  <w:style w:type="character" w:styleId="Odwoanieprzypisudolnego">
    <w:name w:val="footnote reference"/>
    <w:uiPriority w:val="99"/>
    <w:unhideWhenUsed/>
    <w:rsid w:val="00265AB4"/>
    <w:rPr>
      <w:vertAlign w:val="superscript"/>
    </w:rPr>
  </w:style>
  <w:style w:type="paragraph" w:customStyle="1" w:styleId="rozdzia">
    <w:name w:val="rozdział"/>
    <w:basedOn w:val="Normalny"/>
    <w:rsid w:val="0068127B"/>
    <w:pPr>
      <w:suppressAutoHyphens/>
      <w:jc w:val="both"/>
    </w:pPr>
    <w:rPr>
      <w:rFonts w:ascii="Verdana" w:hAnsi="Verdana"/>
      <w:bCs/>
      <w:sz w:val="20"/>
      <w:szCs w:val="20"/>
      <w:lang w:eastAsia="ar-SA"/>
    </w:rPr>
  </w:style>
  <w:style w:type="character" w:customStyle="1" w:styleId="Bodytext">
    <w:name w:val="Body text_"/>
    <w:link w:val="Tekstpodstawowy8"/>
    <w:rsid w:val="006E2610"/>
    <w:rPr>
      <w:rFonts w:ascii="Arial" w:eastAsia="Arial" w:hAnsi="Arial" w:cs="Arial"/>
      <w:sz w:val="16"/>
      <w:szCs w:val="16"/>
      <w:shd w:val="clear" w:color="auto" w:fill="FFFFFF"/>
    </w:rPr>
  </w:style>
  <w:style w:type="character" w:customStyle="1" w:styleId="Bodytext2">
    <w:name w:val="Body text (2)_"/>
    <w:link w:val="Bodytext20"/>
    <w:rsid w:val="006E2610"/>
    <w:rPr>
      <w:rFonts w:ascii="MS Mincho" w:eastAsia="MS Mincho" w:hAnsi="MS Mincho" w:cs="MS Mincho"/>
      <w:sz w:val="18"/>
      <w:szCs w:val="18"/>
      <w:shd w:val="clear" w:color="auto" w:fill="FFFFFF"/>
    </w:rPr>
  </w:style>
  <w:style w:type="character" w:customStyle="1" w:styleId="Bodytext3">
    <w:name w:val="Body text (3)_"/>
    <w:link w:val="Bodytext30"/>
    <w:rsid w:val="006E2610"/>
    <w:rPr>
      <w:rFonts w:ascii="Arial" w:eastAsia="Arial" w:hAnsi="Arial" w:cs="Arial"/>
      <w:sz w:val="16"/>
      <w:szCs w:val="16"/>
      <w:shd w:val="clear" w:color="auto" w:fill="FFFFFF"/>
    </w:rPr>
  </w:style>
  <w:style w:type="character" w:customStyle="1" w:styleId="Bodytext3NotBoldNotItalic">
    <w:name w:val="Body text (3) + Not Bold;Not Italic"/>
    <w:rsid w:val="006E2610"/>
    <w:rPr>
      <w:rFonts w:ascii="Arial" w:eastAsia="Arial" w:hAnsi="Arial" w:cs="Arial"/>
      <w:b/>
      <w:bCs/>
      <w:i/>
      <w:iCs/>
      <w:sz w:val="16"/>
      <w:szCs w:val="16"/>
      <w:shd w:val="clear" w:color="auto" w:fill="FFFFFF"/>
    </w:rPr>
  </w:style>
  <w:style w:type="paragraph" w:customStyle="1" w:styleId="Tekstpodstawowy8">
    <w:name w:val="Tekst podstawowy8"/>
    <w:basedOn w:val="Normalny"/>
    <w:link w:val="Bodytext"/>
    <w:rsid w:val="006E2610"/>
    <w:pPr>
      <w:shd w:val="clear" w:color="auto" w:fill="FFFFFF"/>
      <w:spacing w:line="299" w:lineRule="exact"/>
      <w:ind w:hanging="420"/>
    </w:pPr>
    <w:rPr>
      <w:rFonts w:eastAsia="Arial" w:cs="Arial"/>
      <w:sz w:val="16"/>
      <w:szCs w:val="16"/>
    </w:rPr>
  </w:style>
  <w:style w:type="paragraph" w:customStyle="1" w:styleId="Bodytext20">
    <w:name w:val="Body text (2)"/>
    <w:basedOn w:val="Normalny"/>
    <w:link w:val="Bodytext2"/>
    <w:rsid w:val="006E2610"/>
    <w:pPr>
      <w:shd w:val="clear" w:color="auto" w:fill="FFFFFF"/>
      <w:spacing w:before="240" w:line="295" w:lineRule="exact"/>
    </w:pPr>
    <w:rPr>
      <w:rFonts w:ascii="MS Mincho" w:eastAsia="MS Mincho" w:hAnsi="MS Mincho" w:cs="MS Mincho"/>
      <w:sz w:val="18"/>
      <w:szCs w:val="18"/>
    </w:rPr>
  </w:style>
  <w:style w:type="paragraph" w:customStyle="1" w:styleId="Bodytext30">
    <w:name w:val="Body text (3)"/>
    <w:basedOn w:val="Normalny"/>
    <w:link w:val="Bodytext3"/>
    <w:rsid w:val="006E2610"/>
    <w:pPr>
      <w:shd w:val="clear" w:color="auto" w:fill="FFFFFF"/>
      <w:spacing w:line="295" w:lineRule="exact"/>
      <w:ind w:hanging="320"/>
    </w:pPr>
    <w:rPr>
      <w:rFonts w:eastAsia="Arial" w:cs="Arial"/>
      <w:sz w:val="16"/>
      <w:szCs w:val="16"/>
    </w:rPr>
  </w:style>
  <w:style w:type="paragraph" w:customStyle="1" w:styleId="Preformatted">
    <w:name w:val="Preformatted"/>
    <w:basedOn w:val="Normalny"/>
    <w:rsid w:val="006E261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cs="Courier New"/>
      <w:sz w:val="20"/>
      <w:szCs w:val="20"/>
      <w:lang w:eastAsia="ar-SA"/>
    </w:rPr>
  </w:style>
  <w:style w:type="paragraph" w:customStyle="1" w:styleId="UmowaStandardowy">
    <w:name w:val="Umowa Standardowy"/>
    <w:basedOn w:val="Normalny"/>
    <w:rsid w:val="0044751C"/>
    <w:pPr>
      <w:numPr>
        <w:ilvl w:val="1"/>
        <w:numId w:val="16"/>
      </w:numPr>
      <w:spacing w:after="120"/>
      <w:jc w:val="both"/>
    </w:pPr>
    <w:rPr>
      <w:sz w:val="18"/>
      <w:szCs w:val="20"/>
      <w:lang w:eastAsia="de-DE"/>
    </w:rPr>
  </w:style>
  <w:style w:type="paragraph" w:customStyle="1" w:styleId="UmowaNaglowek1">
    <w:name w:val="Umowa Naglowek 1"/>
    <w:basedOn w:val="Normalny"/>
    <w:rsid w:val="0044751C"/>
    <w:pPr>
      <w:keepNext/>
      <w:numPr>
        <w:numId w:val="16"/>
      </w:numPr>
      <w:spacing w:before="240" w:after="120" w:line="300" w:lineRule="exact"/>
      <w:jc w:val="center"/>
    </w:pPr>
    <w:rPr>
      <w:rFonts w:cs="Tahoma"/>
      <w:b/>
      <w:caps/>
      <w:sz w:val="18"/>
      <w:szCs w:val="20"/>
      <w:lang w:eastAsia="de-DE"/>
    </w:rPr>
  </w:style>
  <w:style w:type="character" w:styleId="UyteHipercze">
    <w:name w:val="FollowedHyperlink"/>
    <w:rsid w:val="003B7D10"/>
    <w:rPr>
      <w:color w:val="954F72"/>
      <w:u w:val="single"/>
    </w:rPr>
  </w:style>
  <w:style w:type="character" w:styleId="Odwoaniedokomentarza">
    <w:name w:val="annotation reference"/>
    <w:semiHidden/>
    <w:unhideWhenUsed/>
    <w:rsid w:val="00942269"/>
    <w:rPr>
      <w:sz w:val="18"/>
      <w:szCs w:val="18"/>
    </w:rPr>
  </w:style>
  <w:style w:type="paragraph" w:styleId="Tekstkomentarza">
    <w:name w:val="annotation text"/>
    <w:basedOn w:val="Normalny"/>
    <w:link w:val="TekstkomentarzaZnak"/>
    <w:uiPriority w:val="99"/>
    <w:unhideWhenUsed/>
    <w:rsid w:val="00942269"/>
  </w:style>
  <w:style w:type="character" w:customStyle="1" w:styleId="TekstkomentarzaZnak">
    <w:name w:val="Tekst komentarza Znak"/>
    <w:link w:val="Tekstkomentarza"/>
    <w:uiPriority w:val="99"/>
    <w:rsid w:val="00942269"/>
    <w:rPr>
      <w:rFonts w:ascii="Arial" w:hAnsi="Arial"/>
      <w:sz w:val="24"/>
      <w:szCs w:val="24"/>
    </w:rPr>
  </w:style>
  <w:style w:type="paragraph" w:styleId="Tematkomentarza">
    <w:name w:val="annotation subject"/>
    <w:basedOn w:val="Tekstkomentarza"/>
    <w:next w:val="Tekstkomentarza"/>
    <w:link w:val="TematkomentarzaZnak"/>
    <w:semiHidden/>
    <w:unhideWhenUsed/>
    <w:rsid w:val="00942269"/>
    <w:rPr>
      <w:b/>
      <w:bCs/>
      <w:sz w:val="20"/>
      <w:szCs w:val="20"/>
    </w:rPr>
  </w:style>
  <w:style w:type="character" w:customStyle="1" w:styleId="TematkomentarzaZnak">
    <w:name w:val="Temat komentarza Znak"/>
    <w:link w:val="Tematkomentarza"/>
    <w:semiHidden/>
    <w:rsid w:val="00942269"/>
    <w:rPr>
      <w:rFonts w:ascii="Arial" w:hAnsi="Arial"/>
      <w:b/>
      <w:bCs/>
      <w:sz w:val="24"/>
      <w:szCs w:val="24"/>
    </w:rPr>
  </w:style>
  <w:style w:type="paragraph" w:customStyle="1" w:styleId="Text1">
    <w:name w:val="Text 1"/>
    <w:basedOn w:val="Normalny"/>
    <w:rsid w:val="00CC11C5"/>
    <w:pPr>
      <w:spacing w:before="120" w:after="120"/>
      <w:ind w:left="850"/>
      <w:jc w:val="both"/>
    </w:pPr>
    <w:rPr>
      <w:rFonts w:eastAsia="Calibri"/>
      <w:szCs w:val="22"/>
      <w:lang w:eastAsia="en-GB"/>
    </w:rPr>
  </w:style>
  <w:style w:type="paragraph" w:customStyle="1" w:styleId="NumPar1">
    <w:name w:val="NumPar 1"/>
    <w:basedOn w:val="Normalny"/>
    <w:next w:val="Text1"/>
    <w:rsid w:val="00CC11C5"/>
    <w:pPr>
      <w:numPr>
        <w:numId w:val="20"/>
      </w:numPr>
      <w:spacing w:before="120" w:after="120"/>
      <w:jc w:val="both"/>
    </w:pPr>
    <w:rPr>
      <w:rFonts w:eastAsia="Calibri"/>
      <w:szCs w:val="22"/>
      <w:lang w:eastAsia="en-GB"/>
    </w:rPr>
  </w:style>
  <w:style w:type="paragraph" w:customStyle="1" w:styleId="NumPar2">
    <w:name w:val="NumPar 2"/>
    <w:basedOn w:val="Normalny"/>
    <w:next w:val="Text1"/>
    <w:rsid w:val="00CC11C5"/>
    <w:pPr>
      <w:numPr>
        <w:ilvl w:val="1"/>
        <w:numId w:val="20"/>
      </w:numPr>
      <w:spacing w:before="120" w:after="120"/>
      <w:ind w:left="360"/>
      <w:jc w:val="both"/>
    </w:pPr>
    <w:rPr>
      <w:rFonts w:eastAsia="Calibri"/>
      <w:szCs w:val="22"/>
      <w:lang w:eastAsia="en-GB"/>
    </w:rPr>
  </w:style>
  <w:style w:type="paragraph" w:customStyle="1" w:styleId="NumPar3">
    <w:name w:val="NumPar 3"/>
    <w:basedOn w:val="Normalny"/>
    <w:next w:val="Text1"/>
    <w:rsid w:val="00CC11C5"/>
    <w:pPr>
      <w:numPr>
        <w:ilvl w:val="2"/>
        <w:numId w:val="20"/>
      </w:numPr>
      <w:spacing w:before="120" w:after="120"/>
      <w:jc w:val="both"/>
    </w:pPr>
    <w:rPr>
      <w:rFonts w:eastAsia="Calibri"/>
      <w:szCs w:val="22"/>
      <w:lang w:eastAsia="en-GB"/>
    </w:rPr>
  </w:style>
  <w:style w:type="paragraph" w:customStyle="1" w:styleId="NumPar4">
    <w:name w:val="NumPar 4"/>
    <w:basedOn w:val="Normalny"/>
    <w:next w:val="Text1"/>
    <w:rsid w:val="00CC11C5"/>
    <w:pPr>
      <w:numPr>
        <w:ilvl w:val="3"/>
        <w:numId w:val="20"/>
      </w:numPr>
      <w:spacing w:before="120" w:after="120"/>
      <w:jc w:val="both"/>
    </w:pPr>
    <w:rPr>
      <w:rFonts w:eastAsia="Calibri"/>
      <w:szCs w:val="22"/>
      <w:lang w:eastAsia="en-GB"/>
    </w:rPr>
  </w:style>
  <w:style w:type="character" w:customStyle="1" w:styleId="Nagwek7Znak">
    <w:name w:val="Nagłówek 7 Znak"/>
    <w:link w:val="Nagwek7"/>
    <w:uiPriority w:val="9"/>
    <w:rsid w:val="0072325B"/>
    <w:rPr>
      <w:rFonts w:ascii="Cambria" w:hAnsi="Cambria"/>
      <w:i/>
      <w:iCs/>
      <w:color w:val="404040"/>
      <w:sz w:val="22"/>
      <w:szCs w:val="22"/>
      <w:lang w:eastAsia="en-US"/>
    </w:rPr>
  </w:style>
  <w:style w:type="character" w:customStyle="1" w:styleId="StopkaZnak">
    <w:name w:val="Stopka Znak"/>
    <w:link w:val="Stopka"/>
    <w:uiPriority w:val="99"/>
    <w:rsid w:val="007F51D5"/>
    <w:rPr>
      <w:rFonts w:ascii="Arial" w:hAnsi="Arial"/>
      <w:sz w:val="24"/>
      <w:szCs w:val="24"/>
    </w:rPr>
  </w:style>
  <w:style w:type="paragraph" w:customStyle="1" w:styleId="Kolorowalistaakcent11">
    <w:name w:val="Kolorowa lista — akcent 11"/>
    <w:basedOn w:val="Normalny"/>
    <w:uiPriority w:val="34"/>
    <w:qFormat/>
    <w:rsid w:val="003F6352"/>
    <w:pPr>
      <w:ind w:left="720"/>
      <w:contextualSpacing/>
    </w:pPr>
  </w:style>
  <w:style w:type="paragraph" w:styleId="NormalnyWeb">
    <w:name w:val="Normal (Web)"/>
    <w:basedOn w:val="Normalny"/>
    <w:uiPriority w:val="99"/>
    <w:semiHidden/>
    <w:unhideWhenUsed/>
    <w:rsid w:val="00527A50"/>
    <w:pPr>
      <w:spacing w:before="100" w:beforeAutospacing="1" w:after="100" w:afterAutospacing="1"/>
    </w:pPr>
  </w:style>
  <w:style w:type="character" w:styleId="Uwydatnienie">
    <w:name w:val="Emphasis"/>
    <w:uiPriority w:val="20"/>
    <w:qFormat/>
    <w:rsid w:val="00527A50"/>
    <w:rPr>
      <w:i/>
      <w:iCs/>
    </w:rPr>
  </w:style>
  <w:style w:type="paragraph" w:styleId="Listanumerowana">
    <w:name w:val="List Number"/>
    <w:basedOn w:val="Normalny"/>
    <w:unhideWhenUsed/>
    <w:rsid w:val="00315B54"/>
    <w:pPr>
      <w:numPr>
        <w:numId w:val="24"/>
      </w:numPr>
      <w:suppressAutoHyphens/>
      <w:ind w:left="360"/>
    </w:pPr>
    <w:rPr>
      <w:rFonts w:cs="Trebuchet MS"/>
    </w:rPr>
  </w:style>
  <w:style w:type="character" w:customStyle="1" w:styleId="FontStyle44">
    <w:name w:val="Font Style44"/>
    <w:uiPriority w:val="99"/>
    <w:rsid w:val="00315B54"/>
    <w:rPr>
      <w:rFonts w:ascii="Times New Roman" w:hAnsi="Times New Roman" w:cs="Times New Roman"/>
      <w:sz w:val="22"/>
      <w:szCs w:val="22"/>
    </w:rPr>
  </w:style>
  <w:style w:type="paragraph" w:customStyle="1" w:styleId="text-justify">
    <w:name w:val="text-justify"/>
    <w:basedOn w:val="Normalny"/>
    <w:rsid w:val="007F3300"/>
    <w:pPr>
      <w:spacing w:before="100" w:beforeAutospacing="1" w:after="100" w:afterAutospacing="1"/>
    </w:pPr>
    <w:rPr>
      <w:rFonts w:eastAsia="Calibri"/>
    </w:rPr>
  </w:style>
  <w:style w:type="paragraph" w:customStyle="1" w:styleId="Default">
    <w:name w:val="Default"/>
    <w:rsid w:val="002A6D79"/>
    <w:pPr>
      <w:autoSpaceDE w:val="0"/>
      <w:autoSpaceDN w:val="0"/>
      <w:adjustRightInd w:val="0"/>
    </w:pPr>
    <w:rPr>
      <w:rFonts w:ascii="Calibri" w:eastAsia="Calibri" w:hAnsi="Calibri" w:cs="Calibri"/>
      <w:color w:val="000000"/>
      <w:sz w:val="24"/>
      <w:szCs w:val="24"/>
      <w:lang w:eastAsia="en-US"/>
    </w:rPr>
  </w:style>
  <w:style w:type="paragraph" w:customStyle="1" w:styleId="Tre3f3ftekstu">
    <w:name w:val="Treś3fć3f tekstu"/>
    <w:basedOn w:val="Normalny"/>
    <w:rsid w:val="009D451A"/>
    <w:pPr>
      <w:spacing w:line="160" w:lineRule="atLeast"/>
    </w:pPr>
  </w:style>
  <w:style w:type="character" w:customStyle="1" w:styleId="alb">
    <w:name w:val="a_lb"/>
    <w:basedOn w:val="Domylnaczcionkaakapitu"/>
    <w:rsid w:val="00B869D1"/>
  </w:style>
  <w:style w:type="character" w:styleId="Numerstrony">
    <w:name w:val="page number"/>
    <w:basedOn w:val="Domylnaczcionkaakapitu"/>
    <w:semiHidden/>
    <w:unhideWhenUsed/>
    <w:rsid w:val="00F86EE0"/>
  </w:style>
  <w:style w:type="paragraph" w:customStyle="1" w:styleId="Tekstpodstawowy31">
    <w:name w:val="Tekst podstawowy 31"/>
    <w:basedOn w:val="Normalny"/>
    <w:rsid w:val="003B35B2"/>
    <w:pPr>
      <w:suppressAutoHyphens/>
      <w:spacing w:after="120"/>
    </w:pPr>
    <w:rPr>
      <w:sz w:val="16"/>
      <w:szCs w:val="16"/>
      <w:lang w:eastAsia="zh-CN"/>
    </w:rPr>
  </w:style>
  <w:style w:type="paragraph" w:styleId="Tekstpodstawowywcity">
    <w:name w:val="Body Text Indent"/>
    <w:basedOn w:val="Normalny"/>
    <w:link w:val="TekstpodstawowywcityZnak"/>
    <w:uiPriority w:val="99"/>
    <w:rsid w:val="00095CBF"/>
    <w:pPr>
      <w:spacing w:after="120"/>
      <w:ind w:left="283"/>
    </w:pPr>
    <w:rPr>
      <w:sz w:val="20"/>
      <w:szCs w:val="20"/>
    </w:rPr>
  </w:style>
  <w:style w:type="character" w:customStyle="1" w:styleId="TekstpodstawowywcityZnak">
    <w:name w:val="Tekst podstawowy wcięty Znak"/>
    <w:basedOn w:val="Domylnaczcionkaakapitu"/>
    <w:link w:val="Tekstpodstawowywcity"/>
    <w:uiPriority w:val="99"/>
    <w:rsid w:val="00095CBF"/>
  </w:style>
  <w:style w:type="paragraph" w:customStyle="1" w:styleId="Konspn">
    <w:name w:val="Konspn"/>
    <w:basedOn w:val="Normalny"/>
    <w:rsid w:val="00095CBF"/>
    <w:pPr>
      <w:numPr>
        <w:numId w:val="59"/>
      </w:numPr>
      <w:suppressAutoHyphens/>
      <w:spacing w:line="360" w:lineRule="auto"/>
      <w:jc w:val="both"/>
    </w:pPr>
    <w:rPr>
      <w:lang w:eastAsia="ar-SA"/>
    </w:rPr>
  </w:style>
  <w:style w:type="paragraph" w:styleId="Tytu">
    <w:name w:val="Title"/>
    <w:basedOn w:val="Normalny"/>
    <w:link w:val="TytuZnak"/>
    <w:qFormat/>
    <w:rsid w:val="00095CBF"/>
    <w:pPr>
      <w:spacing w:before="120"/>
      <w:ind w:left="1077" w:hanging="357"/>
      <w:jc w:val="center"/>
    </w:pPr>
    <w:rPr>
      <w:b/>
      <w:bCs/>
    </w:rPr>
  </w:style>
  <w:style w:type="character" w:customStyle="1" w:styleId="TytuZnak">
    <w:name w:val="Tytuł Znak"/>
    <w:link w:val="Tytu"/>
    <w:rsid w:val="00095CBF"/>
    <w:rPr>
      <w:b/>
      <w:bCs/>
      <w:sz w:val="24"/>
      <w:szCs w:val="24"/>
    </w:rPr>
  </w:style>
  <w:style w:type="character" w:customStyle="1" w:styleId="Teksttreci">
    <w:name w:val="Tekst treści_"/>
    <w:link w:val="Teksttreci0"/>
    <w:uiPriority w:val="99"/>
    <w:rsid w:val="006F39A9"/>
    <w:rPr>
      <w:rFonts w:ascii="Arial" w:hAnsi="Arial" w:cs="Arial"/>
      <w:sz w:val="21"/>
      <w:szCs w:val="21"/>
      <w:shd w:val="clear" w:color="auto" w:fill="FFFFFF"/>
    </w:rPr>
  </w:style>
  <w:style w:type="paragraph" w:customStyle="1" w:styleId="Teksttreci0">
    <w:name w:val="Tekst treści"/>
    <w:basedOn w:val="Normalny"/>
    <w:link w:val="Teksttreci"/>
    <w:uiPriority w:val="99"/>
    <w:rsid w:val="006F39A9"/>
    <w:pPr>
      <w:shd w:val="clear" w:color="auto" w:fill="FFFFFF"/>
      <w:spacing w:after="480" w:line="254" w:lineRule="exact"/>
      <w:ind w:hanging="780"/>
      <w:jc w:val="both"/>
    </w:pPr>
    <w:rPr>
      <w:rFonts w:ascii="Arial" w:hAnsi="Arial" w:cs="Arial"/>
      <w:sz w:val="21"/>
      <w:szCs w:val="21"/>
    </w:rPr>
  </w:style>
  <w:style w:type="table" w:customStyle="1" w:styleId="TableNormal">
    <w:name w:val="Table Normal"/>
    <w:uiPriority w:val="2"/>
    <w:semiHidden/>
    <w:unhideWhenUsed/>
    <w:qFormat/>
    <w:rsid w:val="00667FC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Nagwek11">
    <w:name w:val="Nagłówek 11"/>
    <w:basedOn w:val="Normalny"/>
    <w:uiPriority w:val="1"/>
    <w:qFormat/>
    <w:rsid w:val="00667FC5"/>
    <w:pPr>
      <w:widowControl w:val="0"/>
      <w:autoSpaceDE w:val="0"/>
      <w:autoSpaceDN w:val="0"/>
      <w:ind w:left="144"/>
      <w:outlineLvl w:val="1"/>
    </w:pPr>
    <w:rPr>
      <w:rFonts w:ascii="Arial" w:eastAsia="Arial" w:hAnsi="Arial" w:cs="Arial"/>
      <w:b/>
      <w:bCs/>
      <w:sz w:val="16"/>
      <w:szCs w:val="16"/>
      <w:lang w:val="en-US" w:eastAsia="en-US"/>
    </w:rPr>
  </w:style>
  <w:style w:type="paragraph" w:customStyle="1" w:styleId="TableParagraph">
    <w:name w:val="Table Paragraph"/>
    <w:basedOn w:val="Normalny"/>
    <w:uiPriority w:val="1"/>
    <w:qFormat/>
    <w:rsid w:val="00667FC5"/>
    <w:pPr>
      <w:widowControl w:val="0"/>
      <w:autoSpaceDE w:val="0"/>
      <w:autoSpaceDN w:val="0"/>
    </w:pPr>
    <w:rPr>
      <w:rFonts w:ascii="Arial" w:eastAsia="Arial" w:hAnsi="Arial" w:cs="Arial"/>
      <w:sz w:val="22"/>
      <w:szCs w:val="22"/>
      <w:lang w:val="en-US" w:eastAsia="en-US"/>
    </w:rPr>
  </w:style>
  <w:style w:type="paragraph" w:customStyle="1" w:styleId="Nagwek110">
    <w:name w:val="Nagłówek 11"/>
    <w:basedOn w:val="Normalny"/>
    <w:uiPriority w:val="1"/>
    <w:qFormat/>
    <w:rsid w:val="006D030A"/>
    <w:pPr>
      <w:widowControl w:val="0"/>
      <w:autoSpaceDE w:val="0"/>
      <w:autoSpaceDN w:val="0"/>
      <w:ind w:left="100"/>
      <w:outlineLvl w:val="1"/>
    </w:pPr>
    <w:rPr>
      <w:rFonts w:ascii="Century Gothic" w:eastAsia="Century Gothic" w:hAnsi="Century Gothic" w:cs="Century Gothic"/>
      <w:sz w:val="28"/>
      <w:szCs w:val="28"/>
      <w:lang w:bidi="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footnote text" w:uiPriority="99"/>
    <w:lsdException w:name="annotation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Body Text" w:uiPriority="1" w:qFormat="1"/>
    <w:lsdException w:name="Body Text Indent" w:uiPriority="99"/>
    <w:lsdException w:name="Subtitle" w:semiHidden="0" w:unhideWhenUsed="0" w:qFormat="1"/>
    <w:lsdException w:name="Body Text 2" w:uiPriority="99"/>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427B8"/>
    <w:rPr>
      <w:sz w:val="24"/>
      <w:szCs w:val="24"/>
    </w:rPr>
  </w:style>
  <w:style w:type="paragraph" w:styleId="Nagwek7">
    <w:name w:val="heading 7"/>
    <w:basedOn w:val="Normalny"/>
    <w:next w:val="Normalny"/>
    <w:link w:val="Nagwek7Znak"/>
    <w:uiPriority w:val="9"/>
    <w:qFormat/>
    <w:rsid w:val="0072325B"/>
    <w:pPr>
      <w:keepNext/>
      <w:keepLines/>
      <w:spacing w:before="200" w:line="276" w:lineRule="auto"/>
      <w:outlineLvl w:val="6"/>
    </w:pPr>
    <w:rPr>
      <w:rFonts w:ascii="Cambria" w:hAnsi="Cambria"/>
      <w:i/>
      <w:iCs/>
      <w:color w:val="404040"/>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character" w:styleId="Hipercze">
    <w:name w:val="Hyperlink"/>
    <w:uiPriority w:val="99"/>
    <w:rsid w:val="00AA1FDF"/>
    <w:rPr>
      <w:color w:val="0563C1"/>
      <w:u w:val="single"/>
    </w:rPr>
  </w:style>
  <w:style w:type="table" w:styleId="Tabela-Siatka">
    <w:name w:val="Table Grid"/>
    <w:basedOn w:val="Standardowy"/>
    <w:uiPriority w:val="59"/>
    <w:rsid w:val="00B80CEB"/>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rsid w:val="0086223F"/>
    <w:rPr>
      <w:rFonts w:ascii="Tahoma" w:hAnsi="Tahoma" w:cs="Tahoma"/>
      <w:sz w:val="16"/>
      <w:szCs w:val="16"/>
    </w:rPr>
  </w:style>
  <w:style w:type="character" w:customStyle="1" w:styleId="TekstdymkaZnak">
    <w:name w:val="Tekst dymka Znak"/>
    <w:link w:val="Tekstdymka"/>
    <w:rsid w:val="0086223F"/>
    <w:rPr>
      <w:rFonts w:ascii="Tahoma" w:hAnsi="Tahoma" w:cs="Tahoma"/>
      <w:sz w:val="16"/>
      <w:szCs w:val="16"/>
    </w:rPr>
  </w:style>
  <w:style w:type="paragraph" w:styleId="Akapitzlist">
    <w:name w:val="List Paragraph"/>
    <w:aliases w:val="Numerowanie,BulletC,Wyliczanie,Obiekt,List Paragraph,normalny tekst,Akapit z listą31,Bullets"/>
    <w:basedOn w:val="Normalny"/>
    <w:link w:val="AkapitzlistZnak"/>
    <w:uiPriority w:val="1"/>
    <w:qFormat/>
    <w:rsid w:val="00A033D1"/>
    <w:pPr>
      <w:ind w:left="720"/>
      <w:contextualSpacing/>
    </w:pPr>
  </w:style>
  <w:style w:type="character" w:customStyle="1" w:styleId="AkapitzlistZnak">
    <w:name w:val="Akapit z listą Znak"/>
    <w:aliases w:val="Numerowanie Znak,BulletC Znak,Wyliczanie Znak,Obiekt Znak,List Paragraph Znak,normalny tekst Znak,Akapit z listą31 Znak,Bullets Znak"/>
    <w:link w:val="Akapitzlist"/>
    <w:uiPriority w:val="34"/>
    <w:rsid w:val="00E71636"/>
    <w:rPr>
      <w:rFonts w:ascii="Arial" w:hAnsi="Arial"/>
      <w:sz w:val="24"/>
      <w:szCs w:val="24"/>
    </w:rPr>
  </w:style>
  <w:style w:type="character" w:customStyle="1" w:styleId="WW8Num25z0">
    <w:name w:val="WW8Num25z0"/>
    <w:rsid w:val="002320FE"/>
    <w:rPr>
      <w:rFonts w:ascii="Times New Roman" w:eastAsia="Times New Roman" w:hAnsi="Times New Roman" w:cs="Times New Roman"/>
    </w:rPr>
  </w:style>
  <w:style w:type="paragraph" w:styleId="Tekstpodstawowy2">
    <w:name w:val="Body Text 2"/>
    <w:basedOn w:val="Normalny"/>
    <w:link w:val="Tekstpodstawowy2Znak"/>
    <w:uiPriority w:val="99"/>
    <w:rsid w:val="003F2F01"/>
    <w:pPr>
      <w:jc w:val="center"/>
    </w:pPr>
    <w:rPr>
      <w:b/>
      <w:bCs/>
    </w:rPr>
  </w:style>
  <w:style w:type="character" w:customStyle="1" w:styleId="Tekstpodstawowy2Znak">
    <w:name w:val="Tekst podstawowy 2 Znak"/>
    <w:link w:val="Tekstpodstawowy2"/>
    <w:uiPriority w:val="99"/>
    <w:rsid w:val="003F2F01"/>
    <w:rPr>
      <w:b/>
      <w:bCs/>
      <w:sz w:val="24"/>
      <w:szCs w:val="24"/>
    </w:rPr>
  </w:style>
  <w:style w:type="character" w:styleId="Pogrubienie">
    <w:name w:val="Strong"/>
    <w:uiPriority w:val="22"/>
    <w:qFormat/>
    <w:rsid w:val="00572E5F"/>
    <w:rPr>
      <w:b/>
      <w:bCs/>
    </w:rPr>
  </w:style>
  <w:style w:type="paragraph" w:styleId="Bezodstpw">
    <w:name w:val="No Spacing"/>
    <w:qFormat/>
    <w:rsid w:val="00762B43"/>
    <w:rPr>
      <w:rFonts w:ascii="Calibri" w:eastAsia="Calibri" w:hAnsi="Calibri"/>
      <w:sz w:val="22"/>
      <w:szCs w:val="22"/>
      <w:lang w:eastAsia="en-US"/>
    </w:rPr>
  </w:style>
  <w:style w:type="paragraph" w:customStyle="1" w:styleId="Standard">
    <w:name w:val="Standard"/>
    <w:link w:val="StandardZnak"/>
    <w:rsid w:val="00762B43"/>
    <w:pPr>
      <w:suppressAutoHyphens/>
      <w:autoSpaceDN w:val="0"/>
      <w:spacing w:line="276" w:lineRule="auto"/>
      <w:textAlignment w:val="baseline"/>
    </w:pPr>
    <w:rPr>
      <w:rFonts w:ascii="Arial" w:eastAsia="Arial" w:hAnsi="Arial" w:cs="Arial"/>
      <w:color w:val="000000"/>
      <w:kern w:val="3"/>
      <w:sz w:val="22"/>
      <w:szCs w:val="22"/>
      <w:lang w:eastAsia="zh-CN" w:bidi="hi-IN"/>
    </w:rPr>
  </w:style>
  <w:style w:type="character" w:customStyle="1" w:styleId="StandardZnak">
    <w:name w:val="Standard Znak"/>
    <w:link w:val="Standard"/>
    <w:rsid w:val="00762B43"/>
    <w:rPr>
      <w:rFonts w:ascii="Arial" w:eastAsia="Arial" w:hAnsi="Arial" w:cs="Arial"/>
      <w:color w:val="000000"/>
      <w:kern w:val="3"/>
      <w:sz w:val="22"/>
      <w:szCs w:val="22"/>
      <w:lang w:eastAsia="zh-CN" w:bidi="hi-IN"/>
    </w:rPr>
  </w:style>
  <w:style w:type="paragraph" w:styleId="Tekstpodstawowy">
    <w:name w:val="Body Text"/>
    <w:basedOn w:val="Normalny"/>
    <w:link w:val="TekstpodstawowyZnak"/>
    <w:uiPriority w:val="1"/>
    <w:unhideWhenUsed/>
    <w:qFormat/>
    <w:rsid w:val="00CD5DDC"/>
    <w:pPr>
      <w:spacing w:after="120"/>
    </w:pPr>
  </w:style>
  <w:style w:type="character" w:customStyle="1" w:styleId="TekstpodstawowyZnak">
    <w:name w:val="Tekst podstawowy Znak"/>
    <w:link w:val="Tekstpodstawowy"/>
    <w:rsid w:val="00CD5DDC"/>
    <w:rPr>
      <w:rFonts w:ascii="Arial" w:hAnsi="Arial"/>
      <w:sz w:val="24"/>
      <w:szCs w:val="24"/>
    </w:rPr>
  </w:style>
  <w:style w:type="character" w:customStyle="1" w:styleId="Odwoaniedokomentarza1">
    <w:name w:val="Odwołanie do komentarza1"/>
    <w:rsid w:val="00CD5DDC"/>
    <w:rPr>
      <w:sz w:val="16"/>
      <w:szCs w:val="16"/>
    </w:rPr>
  </w:style>
  <w:style w:type="paragraph" w:customStyle="1" w:styleId="Tekstpodstawowy23">
    <w:name w:val="Tekst podstawowy 23"/>
    <w:basedOn w:val="Normalny"/>
    <w:rsid w:val="00CD5DDC"/>
    <w:rPr>
      <w:sz w:val="44"/>
      <w:szCs w:val="20"/>
    </w:rPr>
  </w:style>
  <w:style w:type="paragraph" w:customStyle="1" w:styleId="Tekstpodstawowy1">
    <w:name w:val="Tekst podstawowy1"/>
    <w:basedOn w:val="Normalny"/>
    <w:rsid w:val="00A0737A"/>
    <w:pPr>
      <w:suppressAutoHyphens/>
      <w:spacing w:after="120" w:line="276" w:lineRule="auto"/>
    </w:pPr>
    <w:rPr>
      <w:rFonts w:ascii="Calibri" w:eastAsia="Calibri" w:hAnsi="Calibri"/>
      <w:sz w:val="22"/>
      <w:szCs w:val="22"/>
      <w:lang w:eastAsia="zh-CN"/>
    </w:rPr>
  </w:style>
  <w:style w:type="paragraph" w:styleId="Tekstprzypisudolnego">
    <w:name w:val="footnote text"/>
    <w:basedOn w:val="Normalny"/>
    <w:link w:val="TekstprzypisudolnegoZnak"/>
    <w:uiPriority w:val="99"/>
    <w:unhideWhenUsed/>
    <w:rsid w:val="00265AB4"/>
    <w:rPr>
      <w:rFonts w:ascii="Calibri" w:eastAsia="Calibri" w:hAnsi="Calibri"/>
      <w:sz w:val="20"/>
      <w:szCs w:val="20"/>
      <w:lang w:eastAsia="en-US"/>
    </w:rPr>
  </w:style>
  <w:style w:type="character" w:customStyle="1" w:styleId="TekstprzypisudolnegoZnak">
    <w:name w:val="Tekst przypisu dolnego Znak"/>
    <w:link w:val="Tekstprzypisudolnego"/>
    <w:uiPriority w:val="99"/>
    <w:rsid w:val="00265AB4"/>
    <w:rPr>
      <w:rFonts w:ascii="Calibri" w:eastAsia="Calibri" w:hAnsi="Calibri"/>
      <w:lang w:eastAsia="en-US"/>
    </w:rPr>
  </w:style>
  <w:style w:type="character" w:styleId="Odwoanieprzypisudolnego">
    <w:name w:val="footnote reference"/>
    <w:uiPriority w:val="99"/>
    <w:unhideWhenUsed/>
    <w:rsid w:val="00265AB4"/>
    <w:rPr>
      <w:vertAlign w:val="superscript"/>
    </w:rPr>
  </w:style>
  <w:style w:type="paragraph" w:customStyle="1" w:styleId="rozdzia">
    <w:name w:val="rozdział"/>
    <w:basedOn w:val="Normalny"/>
    <w:rsid w:val="0068127B"/>
    <w:pPr>
      <w:suppressAutoHyphens/>
      <w:jc w:val="both"/>
    </w:pPr>
    <w:rPr>
      <w:rFonts w:ascii="Verdana" w:hAnsi="Verdana"/>
      <w:bCs/>
      <w:sz w:val="20"/>
      <w:szCs w:val="20"/>
      <w:lang w:eastAsia="ar-SA"/>
    </w:rPr>
  </w:style>
  <w:style w:type="character" w:customStyle="1" w:styleId="Bodytext">
    <w:name w:val="Body text_"/>
    <w:link w:val="Tekstpodstawowy8"/>
    <w:rsid w:val="006E2610"/>
    <w:rPr>
      <w:rFonts w:ascii="Arial" w:eastAsia="Arial" w:hAnsi="Arial" w:cs="Arial"/>
      <w:sz w:val="16"/>
      <w:szCs w:val="16"/>
      <w:shd w:val="clear" w:color="auto" w:fill="FFFFFF"/>
    </w:rPr>
  </w:style>
  <w:style w:type="character" w:customStyle="1" w:styleId="Bodytext2">
    <w:name w:val="Body text (2)_"/>
    <w:link w:val="Bodytext20"/>
    <w:rsid w:val="006E2610"/>
    <w:rPr>
      <w:rFonts w:ascii="MS Mincho" w:eastAsia="MS Mincho" w:hAnsi="MS Mincho" w:cs="MS Mincho"/>
      <w:sz w:val="18"/>
      <w:szCs w:val="18"/>
      <w:shd w:val="clear" w:color="auto" w:fill="FFFFFF"/>
    </w:rPr>
  </w:style>
  <w:style w:type="character" w:customStyle="1" w:styleId="Bodytext3">
    <w:name w:val="Body text (3)_"/>
    <w:link w:val="Bodytext30"/>
    <w:rsid w:val="006E2610"/>
    <w:rPr>
      <w:rFonts w:ascii="Arial" w:eastAsia="Arial" w:hAnsi="Arial" w:cs="Arial"/>
      <w:sz w:val="16"/>
      <w:szCs w:val="16"/>
      <w:shd w:val="clear" w:color="auto" w:fill="FFFFFF"/>
    </w:rPr>
  </w:style>
  <w:style w:type="character" w:customStyle="1" w:styleId="Bodytext3NotBoldNotItalic">
    <w:name w:val="Body text (3) + Not Bold;Not Italic"/>
    <w:rsid w:val="006E2610"/>
    <w:rPr>
      <w:rFonts w:ascii="Arial" w:eastAsia="Arial" w:hAnsi="Arial" w:cs="Arial"/>
      <w:b/>
      <w:bCs/>
      <w:i/>
      <w:iCs/>
      <w:sz w:val="16"/>
      <w:szCs w:val="16"/>
      <w:shd w:val="clear" w:color="auto" w:fill="FFFFFF"/>
    </w:rPr>
  </w:style>
  <w:style w:type="paragraph" w:customStyle="1" w:styleId="Tekstpodstawowy8">
    <w:name w:val="Tekst podstawowy8"/>
    <w:basedOn w:val="Normalny"/>
    <w:link w:val="Bodytext"/>
    <w:rsid w:val="006E2610"/>
    <w:pPr>
      <w:shd w:val="clear" w:color="auto" w:fill="FFFFFF"/>
      <w:spacing w:line="299" w:lineRule="exact"/>
      <w:ind w:hanging="420"/>
    </w:pPr>
    <w:rPr>
      <w:rFonts w:eastAsia="Arial" w:cs="Arial"/>
      <w:sz w:val="16"/>
      <w:szCs w:val="16"/>
    </w:rPr>
  </w:style>
  <w:style w:type="paragraph" w:customStyle="1" w:styleId="Bodytext20">
    <w:name w:val="Body text (2)"/>
    <w:basedOn w:val="Normalny"/>
    <w:link w:val="Bodytext2"/>
    <w:rsid w:val="006E2610"/>
    <w:pPr>
      <w:shd w:val="clear" w:color="auto" w:fill="FFFFFF"/>
      <w:spacing w:before="240" w:line="295" w:lineRule="exact"/>
    </w:pPr>
    <w:rPr>
      <w:rFonts w:ascii="MS Mincho" w:eastAsia="MS Mincho" w:hAnsi="MS Mincho" w:cs="MS Mincho"/>
      <w:sz w:val="18"/>
      <w:szCs w:val="18"/>
    </w:rPr>
  </w:style>
  <w:style w:type="paragraph" w:customStyle="1" w:styleId="Bodytext30">
    <w:name w:val="Body text (3)"/>
    <w:basedOn w:val="Normalny"/>
    <w:link w:val="Bodytext3"/>
    <w:rsid w:val="006E2610"/>
    <w:pPr>
      <w:shd w:val="clear" w:color="auto" w:fill="FFFFFF"/>
      <w:spacing w:line="295" w:lineRule="exact"/>
      <w:ind w:hanging="320"/>
    </w:pPr>
    <w:rPr>
      <w:rFonts w:eastAsia="Arial" w:cs="Arial"/>
      <w:sz w:val="16"/>
      <w:szCs w:val="16"/>
    </w:rPr>
  </w:style>
  <w:style w:type="paragraph" w:customStyle="1" w:styleId="Preformatted">
    <w:name w:val="Preformatted"/>
    <w:basedOn w:val="Normalny"/>
    <w:rsid w:val="006E261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cs="Courier New"/>
      <w:sz w:val="20"/>
      <w:szCs w:val="20"/>
      <w:lang w:eastAsia="ar-SA"/>
    </w:rPr>
  </w:style>
  <w:style w:type="paragraph" w:customStyle="1" w:styleId="UmowaStandardowy">
    <w:name w:val="Umowa Standardowy"/>
    <w:basedOn w:val="Normalny"/>
    <w:rsid w:val="0044751C"/>
    <w:pPr>
      <w:numPr>
        <w:ilvl w:val="1"/>
        <w:numId w:val="16"/>
      </w:numPr>
      <w:spacing w:after="120"/>
      <w:jc w:val="both"/>
    </w:pPr>
    <w:rPr>
      <w:sz w:val="18"/>
      <w:szCs w:val="20"/>
      <w:lang w:eastAsia="de-DE"/>
    </w:rPr>
  </w:style>
  <w:style w:type="paragraph" w:customStyle="1" w:styleId="UmowaNaglowek1">
    <w:name w:val="Umowa Naglowek 1"/>
    <w:basedOn w:val="Normalny"/>
    <w:rsid w:val="0044751C"/>
    <w:pPr>
      <w:keepNext/>
      <w:numPr>
        <w:numId w:val="16"/>
      </w:numPr>
      <w:spacing w:before="240" w:after="120" w:line="300" w:lineRule="exact"/>
      <w:jc w:val="center"/>
    </w:pPr>
    <w:rPr>
      <w:rFonts w:cs="Tahoma"/>
      <w:b/>
      <w:caps/>
      <w:sz w:val="18"/>
      <w:szCs w:val="20"/>
      <w:lang w:eastAsia="de-DE"/>
    </w:rPr>
  </w:style>
  <w:style w:type="character" w:styleId="UyteHipercze">
    <w:name w:val="FollowedHyperlink"/>
    <w:rsid w:val="003B7D10"/>
    <w:rPr>
      <w:color w:val="954F72"/>
      <w:u w:val="single"/>
    </w:rPr>
  </w:style>
  <w:style w:type="character" w:styleId="Odwoaniedokomentarza">
    <w:name w:val="annotation reference"/>
    <w:semiHidden/>
    <w:unhideWhenUsed/>
    <w:rsid w:val="00942269"/>
    <w:rPr>
      <w:sz w:val="18"/>
      <w:szCs w:val="18"/>
    </w:rPr>
  </w:style>
  <w:style w:type="paragraph" w:styleId="Tekstkomentarza">
    <w:name w:val="annotation text"/>
    <w:basedOn w:val="Normalny"/>
    <w:link w:val="TekstkomentarzaZnak"/>
    <w:uiPriority w:val="99"/>
    <w:unhideWhenUsed/>
    <w:rsid w:val="00942269"/>
  </w:style>
  <w:style w:type="character" w:customStyle="1" w:styleId="TekstkomentarzaZnak">
    <w:name w:val="Tekst komentarza Znak"/>
    <w:link w:val="Tekstkomentarza"/>
    <w:uiPriority w:val="99"/>
    <w:rsid w:val="00942269"/>
    <w:rPr>
      <w:rFonts w:ascii="Arial" w:hAnsi="Arial"/>
      <w:sz w:val="24"/>
      <w:szCs w:val="24"/>
    </w:rPr>
  </w:style>
  <w:style w:type="paragraph" w:styleId="Tematkomentarza">
    <w:name w:val="annotation subject"/>
    <w:basedOn w:val="Tekstkomentarza"/>
    <w:next w:val="Tekstkomentarza"/>
    <w:link w:val="TematkomentarzaZnak"/>
    <w:semiHidden/>
    <w:unhideWhenUsed/>
    <w:rsid w:val="00942269"/>
    <w:rPr>
      <w:b/>
      <w:bCs/>
      <w:sz w:val="20"/>
      <w:szCs w:val="20"/>
    </w:rPr>
  </w:style>
  <w:style w:type="character" w:customStyle="1" w:styleId="TematkomentarzaZnak">
    <w:name w:val="Temat komentarza Znak"/>
    <w:link w:val="Tematkomentarza"/>
    <w:semiHidden/>
    <w:rsid w:val="00942269"/>
    <w:rPr>
      <w:rFonts w:ascii="Arial" w:hAnsi="Arial"/>
      <w:b/>
      <w:bCs/>
      <w:sz w:val="24"/>
      <w:szCs w:val="24"/>
    </w:rPr>
  </w:style>
  <w:style w:type="paragraph" w:customStyle="1" w:styleId="Text1">
    <w:name w:val="Text 1"/>
    <w:basedOn w:val="Normalny"/>
    <w:rsid w:val="00CC11C5"/>
    <w:pPr>
      <w:spacing w:before="120" w:after="120"/>
      <w:ind w:left="850"/>
      <w:jc w:val="both"/>
    </w:pPr>
    <w:rPr>
      <w:rFonts w:eastAsia="Calibri"/>
      <w:szCs w:val="22"/>
      <w:lang w:eastAsia="en-GB"/>
    </w:rPr>
  </w:style>
  <w:style w:type="paragraph" w:customStyle="1" w:styleId="NumPar1">
    <w:name w:val="NumPar 1"/>
    <w:basedOn w:val="Normalny"/>
    <w:next w:val="Text1"/>
    <w:rsid w:val="00CC11C5"/>
    <w:pPr>
      <w:numPr>
        <w:numId w:val="20"/>
      </w:numPr>
      <w:spacing w:before="120" w:after="120"/>
      <w:jc w:val="both"/>
    </w:pPr>
    <w:rPr>
      <w:rFonts w:eastAsia="Calibri"/>
      <w:szCs w:val="22"/>
      <w:lang w:eastAsia="en-GB"/>
    </w:rPr>
  </w:style>
  <w:style w:type="paragraph" w:customStyle="1" w:styleId="NumPar2">
    <w:name w:val="NumPar 2"/>
    <w:basedOn w:val="Normalny"/>
    <w:next w:val="Text1"/>
    <w:rsid w:val="00CC11C5"/>
    <w:pPr>
      <w:numPr>
        <w:ilvl w:val="1"/>
        <w:numId w:val="20"/>
      </w:numPr>
      <w:spacing w:before="120" w:after="120"/>
      <w:ind w:left="360"/>
      <w:jc w:val="both"/>
    </w:pPr>
    <w:rPr>
      <w:rFonts w:eastAsia="Calibri"/>
      <w:szCs w:val="22"/>
      <w:lang w:eastAsia="en-GB"/>
    </w:rPr>
  </w:style>
  <w:style w:type="paragraph" w:customStyle="1" w:styleId="NumPar3">
    <w:name w:val="NumPar 3"/>
    <w:basedOn w:val="Normalny"/>
    <w:next w:val="Text1"/>
    <w:rsid w:val="00CC11C5"/>
    <w:pPr>
      <w:numPr>
        <w:ilvl w:val="2"/>
        <w:numId w:val="20"/>
      </w:numPr>
      <w:spacing w:before="120" w:after="120"/>
      <w:jc w:val="both"/>
    </w:pPr>
    <w:rPr>
      <w:rFonts w:eastAsia="Calibri"/>
      <w:szCs w:val="22"/>
      <w:lang w:eastAsia="en-GB"/>
    </w:rPr>
  </w:style>
  <w:style w:type="paragraph" w:customStyle="1" w:styleId="NumPar4">
    <w:name w:val="NumPar 4"/>
    <w:basedOn w:val="Normalny"/>
    <w:next w:val="Text1"/>
    <w:rsid w:val="00CC11C5"/>
    <w:pPr>
      <w:numPr>
        <w:ilvl w:val="3"/>
        <w:numId w:val="20"/>
      </w:numPr>
      <w:spacing w:before="120" w:after="120"/>
      <w:jc w:val="both"/>
    </w:pPr>
    <w:rPr>
      <w:rFonts w:eastAsia="Calibri"/>
      <w:szCs w:val="22"/>
      <w:lang w:eastAsia="en-GB"/>
    </w:rPr>
  </w:style>
  <w:style w:type="character" w:customStyle="1" w:styleId="Nagwek7Znak">
    <w:name w:val="Nagłówek 7 Znak"/>
    <w:link w:val="Nagwek7"/>
    <w:uiPriority w:val="9"/>
    <w:rsid w:val="0072325B"/>
    <w:rPr>
      <w:rFonts w:ascii="Cambria" w:hAnsi="Cambria"/>
      <w:i/>
      <w:iCs/>
      <w:color w:val="404040"/>
      <w:sz w:val="22"/>
      <w:szCs w:val="22"/>
      <w:lang w:eastAsia="en-US"/>
    </w:rPr>
  </w:style>
  <w:style w:type="character" w:customStyle="1" w:styleId="StopkaZnak">
    <w:name w:val="Stopka Znak"/>
    <w:link w:val="Stopka"/>
    <w:uiPriority w:val="99"/>
    <w:rsid w:val="007F51D5"/>
    <w:rPr>
      <w:rFonts w:ascii="Arial" w:hAnsi="Arial"/>
      <w:sz w:val="24"/>
      <w:szCs w:val="24"/>
    </w:rPr>
  </w:style>
  <w:style w:type="paragraph" w:customStyle="1" w:styleId="Kolorowalistaakcent11">
    <w:name w:val="Kolorowa lista — akcent 11"/>
    <w:basedOn w:val="Normalny"/>
    <w:uiPriority w:val="34"/>
    <w:qFormat/>
    <w:rsid w:val="003F6352"/>
    <w:pPr>
      <w:ind w:left="720"/>
      <w:contextualSpacing/>
    </w:pPr>
  </w:style>
  <w:style w:type="paragraph" w:styleId="NormalnyWeb">
    <w:name w:val="Normal (Web)"/>
    <w:basedOn w:val="Normalny"/>
    <w:uiPriority w:val="99"/>
    <w:semiHidden/>
    <w:unhideWhenUsed/>
    <w:rsid w:val="00527A50"/>
    <w:pPr>
      <w:spacing w:before="100" w:beforeAutospacing="1" w:after="100" w:afterAutospacing="1"/>
    </w:pPr>
  </w:style>
  <w:style w:type="character" w:styleId="Uwydatnienie">
    <w:name w:val="Emphasis"/>
    <w:uiPriority w:val="20"/>
    <w:qFormat/>
    <w:rsid w:val="00527A50"/>
    <w:rPr>
      <w:i/>
      <w:iCs/>
    </w:rPr>
  </w:style>
  <w:style w:type="paragraph" w:styleId="Listanumerowana">
    <w:name w:val="List Number"/>
    <w:basedOn w:val="Normalny"/>
    <w:unhideWhenUsed/>
    <w:rsid w:val="00315B54"/>
    <w:pPr>
      <w:numPr>
        <w:numId w:val="24"/>
      </w:numPr>
      <w:suppressAutoHyphens/>
      <w:ind w:left="360"/>
    </w:pPr>
    <w:rPr>
      <w:rFonts w:cs="Trebuchet MS"/>
    </w:rPr>
  </w:style>
  <w:style w:type="character" w:customStyle="1" w:styleId="FontStyle44">
    <w:name w:val="Font Style44"/>
    <w:uiPriority w:val="99"/>
    <w:rsid w:val="00315B54"/>
    <w:rPr>
      <w:rFonts w:ascii="Times New Roman" w:hAnsi="Times New Roman" w:cs="Times New Roman"/>
      <w:sz w:val="22"/>
      <w:szCs w:val="22"/>
    </w:rPr>
  </w:style>
  <w:style w:type="paragraph" w:customStyle="1" w:styleId="text-justify">
    <w:name w:val="text-justify"/>
    <w:basedOn w:val="Normalny"/>
    <w:rsid w:val="007F3300"/>
    <w:pPr>
      <w:spacing w:before="100" w:beforeAutospacing="1" w:after="100" w:afterAutospacing="1"/>
    </w:pPr>
    <w:rPr>
      <w:rFonts w:eastAsia="Calibri"/>
    </w:rPr>
  </w:style>
  <w:style w:type="paragraph" w:customStyle="1" w:styleId="Default">
    <w:name w:val="Default"/>
    <w:rsid w:val="002A6D79"/>
    <w:pPr>
      <w:autoSpaceDE w:val="0"/>
      <w:autoSpaceDN w:val="0"/>
      <w:adjustRightInd w:val="0"/>
    </w:pPr>
    <w:rPr>
      <w:rFonts w:ascii="Calibri" w:eastAsia="Calibri" w:hAnsi="Calibri" w:cs="Calibri"/>
      <w:color w:val="000000"/>
      <w:sz w:val="24"/>
      <w:szCs w:val="24"/>
      <w:lang w:eastAsia="en-US"/>
    </w:rPr>
  </w:style>
  <w:style w:type="paragraph" w:customStyle="1" w:styleId="Tre3f3ftekstu">
    <w:name w:val="Treś3fć3f tekstu"/>
    <w:basedOn w:val="Normalny"/>
    <w:rsid w:val="009D451A"/>
    <w:pPr>
      <w:spacing w:line="160" w:lineRule="atLeast"/>
    </w:pPr>
  </w:style>
  <w:style w:type="character" w:customStyle="1" w:styleId="alb">
    <w:name w:val="a_lb"/>
    <w:basedOn w:val="Domylnaczcionkaakapitu"/>
    <w:rsid w:val="00B869D1"/>
  </w:style>
  <w:style w:type="character" w:styleId="Numerstrony">
    <w:name w:val="page number"/>
    <w:basedOn w:val="Domylnaczcionkaakapitu"/>
    <w:semiHidden/>
    <w:unhideWhenUsed/>
    <w:rsid w:val="00F86EE0"/>
  </w:style>
  <w:style w:type="paragraph" w:customStyle="1" w:styleId="Tekstpodstawowy31">
    <w:name w:val="Tekst podstawowy 31"/>
    <w:basedOn w:val="Normalny"/>
    <w:rsid w:val="003B35B2"/>
    <w:pPr>
      <w:suppressAutoHyphens/>
      <w:spacing w:after="120"/>
    </w:pPr>
    <w:rPr>
      <w:sz w:val="16"/>
      <w:szCs w:val="16"/>
      <w:lang w:eastAsia="zh-CN"/>
    </w:rPr>
  </w:style>
  <w:style w:type="paragraph" w:styleId="Tekstpodstawowywcity">
    <w:name w:val="Body Text Indent"/>
    <w:basedOn w:val="Normalny"/>
    <w:link w:val="TekstpodstawowywcityZnak"/>
    <w:uiPriority w:val="99"/>
    <w:rsid w:val="00095CBF"/>
    <w:pPr>
      <w:spacing w:after="120"/>
      <w:ind w:left="283"/>
    </w:pPr>
    <w:rPr>
      <w:sz w:val="20"/>
      <w:szCs w:val="20"/>
    </w:rPr>
  </w:style>
  <w:style w:type="character" w:customStyle="1" w:styleId="TekstpodstawowywcityZnak">
    <w:name w:val="Tekst podstawowy wcięty Znak"/>
    <w:basedOn w:val="Domylnaczcionkaakapitu"/>
    <w:link w:val="Tekstpodstawowywcity"/>
    <w:uiPriority w:val="99"/>
    <w:rsid w:val="00095CBF"/>
  </w:style>
  <w:style w:type="paragraph" w:customStyle="1" w:styleId="Konspn">
    <w:name w:val="Konspn"/>
    <w:basedOn w:val="Normalny"/>
    <w:rsid w:val="00095CBF"/>
    <w:pPr>
      <w:numPr>
        <w:numId w:val="59"/>
      </w:numPr>
      <w:suppressAutoHyphens/>
      <w:spacing w:line="360" w:lineRule="auto"/>
      <w:jc w:val="both"/>
    </w:pPr>
    <w:rPr>
      <w:lang w:eastAsia="ar-SA"/>
    </w:rPr>
  </w:style>
  <w:style w:type="paragraph" w:styleId="Tytu">
    <w:name w:val="Title"/>
    <w:basedOn w:val="Normalny"/>
    <w:link w:val="TytuZnak"/>
    <w:qFormat/>
    <w:rsid w:val="00095CBF"/>
    <w:pPr>
      <w:spacing w:before="120"/>
      <w:ind w:left="1077" w:hanging="357"/>
      <w:jc w:val="center"/>
    </w:pPr>
    <w:rPr>
      <w:b/>
      <w:bCs/>
    </w:rPr>
  </w:style>
  <w:style w:type="character" w:customStyle="1" w:styleId="TytuZnak">
    <w:name w:val="Tytuł Znak"/>
    <w:link w:val="Tytu"/>
    <w:rsid w:val="00095CBF"/>
    <w:rPr>
      <w:b/>
      <w:bCs/>
      <w:sz w:val="24"/>
      <w:szCs w:val="24"/>
    </w:rPr>
  </w:style>
  <w:style w:type="character" w:customStyle="1" w:styleId="Teksttreci">
    <w:name w:val="Tekst treści_"/>
    <w:link w:val="Teksttreci0"/>
    <w:uiPriority w:val="99"/>
    <w:rsid w:val="006F39A9"/>
    <w:rPr>
      <w:rFonts w:ascii="Arial" w:hAnsi="Arial" w:cs="Arial"/>
      <w:sz w:val="21"/>
      <w:szCs w:val="21"/>
      <w:shd w:val="clear" w:color="auto" w:fill="FFFFFF"/>
    </w:rPr>
  </w:style>
  <w:style w:type="paragraph" w:customStyle="1" w:styleId="Teksttreci0">
    <w:name w:val="Tekst treści"/>
    <w:basedOn w:val="Normalny"/>
    <w:link w:val="Teksttreci"/>
    <w:uiPriority w:val="99"/>
    <w:rsid w:val="006F39A9"/>
    <w:pPr>
      <w:shd w:val="clear" w:color="auto" w:fill="FFFFFF"/>
      <w:spacing w:after="480" w:line="254" w:lineRule="exact"/>
      <w:ind w:hanging="780"/>
      <w:jc w:val="both"/>
    </w:pPr>
    <w:rPr>
      <w:rFonts w:ascii="Arial" w:hAnsi="Arial" w:cs="Arial"/>
      <w:sz w:val="21"/>
      <w:szCs w:val="21"/>
    </w:rPr>
  </w:style>
  <w:style w:type="table" w:customStyle="1" w:styleId="TableNormal">
    <w:name w:val="Table Normal"/>
    <w:uiPriority w:val="2"/>
    <w:semiHidden/>
    <w:unhideWhenUsed/>
    <w:qFormat/>
    <w:rsid w:val="00667FC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Nagwek11">
    <w:name w:val="Nagłówek 11"/>
    <w:basedOn w:val="Normalny"/>
    <w:uiPriority w:val="1"/>
    <w:qFormat/>
    <w:rsid w:val="00667FC5"/>
    <w:pPr>
      <w:widowControl w:val="0"/>
      <w:autoSpaceDE w:val="0"/>
      <w:autoSpaceDN w:val="0"/>
      <w:ind w:left="144"/>
      <w:outlineLvl w:val="1"/>
    </w:pPr>
    <w:rPr>
      <w:rFonts w:ascii="Arial" w:eastAsia="Arial" w:hAnsi="Arial" w:cs="Arial"/>
      <w:b/>
      <w:bCs/>
      <w:sz w:val="16"/>
      <w:szCs w:val="16"/>
      <w:lang w:val="en-US" w:eastAsia="en-US"/>
    </w:rPr>
  </w:style>
  <w:style w:type="paragraph" w:customStyle="1" w:styleId="TableParagraph">
    <w:name w:val="Table Paragraph"/>
    <w:basedOn w:val="Normalny"/>
    <w:uiPriority w:val="1"/>
    <w:qFormat/>
    <w:rsid w:val="00667FC5"/>
    <w:pPr>
      <w:widowControl w:val="0"/>
      <w:autoSpaceDE w:val="0"/>
      <w:autoSpaceDN w:val="0"/>
    </w:pPr>
    <w:rPr>
      <w:rFonts w:ascii="Arial" w:eastAsia="Arial" w:hAnsi="Arial" w:cs="Arial"/>
      <w:sz w:val="22"/>
      <w:szCs w:val="22"/>
      <w:lang w:val="en-US" w:eastAsia="en-US"/>
    </w:rPr>
  </w:style>
  <w:style w:type="paragraph" w:customStyle="1" w:styleId="Nagwek110">
    <w:name w:val="Nagłówek 11"/>
    <w:basedOn w:val="Normalny"/>
    <w:uiPriority w:val="1"/>
    <w:qFormat/>
    <w:rsid w:val="006D030A"/>
    <w:pPr>
      <w:widowControl w:val="0"/>
      <w:autoSpaceDE w:val="0"/>
      <w:autoSpaceDN w:val="0"/>
      <w:ind w:left="100"/>
      <w:outlineLvl w:val="1"/>
    </w:pPr>
    <w:rPr>
      <w:rFonts w:ascii="Century Gothic" w:eastAsia="Century Gothic" w:hAnsi="Century Gothic" w:cs="Century Gothic"/>
      <w:sz w:val="28"/>
      <w:szCs w:val="28"/>
      <w:lang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2880">
      <w:bodyDiv w:val="1"/>
      <w:marLeft w:val="0"/>
      <w:marRight w:val="0"/>
      <w:marTop w:val="0"/>
      <w:marBottom w:val="0"/>
      <w:divBdr>
        <w:top w:val="none" w:sz="0" w:space="0" w:color="auto"/>
        <w:left w:val="none" w:sz="0" w:space="0" w:color="auto"/>
        <w:bottom w:val="none" w:sz="0" w:space="0" w:color="auto"/>
        <w:right w:val="none" w:sz="0" w:space="0" w:color="auto"/>
      </w:divBdr>
    </w:div>
    <w:div w:id="31615039">
      <w:bodyDiv w:val="1"/>
      <w:marLeft w:val="0"/>
      <w:marRight w:val="0"/>
      <w:marTop w:val="0"/>
      <w:marBottom w:val="0"/>
      <w:divBdr>
        <w:top w:val="none" w:sz="0" w:space="0" w:color="auto"/>
        <w:left w:val="none" w:sz="0" w:space="0" w:color="auto"/>
        <w:bottom w:val="none" w:sz="0" w:space="0" w:color="auto"/>
        <w:right w:val="none" w:sz="0" w:space="0" w:color="auto"/>
      </w:divBdr>
    </w:div>
    <w:div w:id="76557863">
      <w:bodyDiv w:val="1"/>
      <w:marLeft w:val="0"/>
      <w:marRight w:val="0"/>
      <w:marTop w:val="0"/>
      <w:marBottom w:val="0"/>
      <w:divBdr>
        <w:top w:val="none" w:sz="0" w:space="0" w:color="auto"/>
        <w:left w:val="none" w:sz="0" w:space="0" w:color="auto"/>
        <w:bottom w:val="none" w:sz="0" w:space="0" w:color="auto"/>
        <w:right w:val="none" w:sz="0" w:space="0" w:color="auto"/>
      </w:divBdr>
    </w:div>
    <w:div w:id="84959014">
      <w:bodyDiv w:val="1"/>
      <w:marLeft w:val="0"/>
      <w:marRight w:val="0"/>
      <w:marTop w:val="0"/>
      <w:marBottom w:val="0"/>
      <w:divBdr>
        <w:top w:val="none" w:sz="0" w:space="0" w:color="auto"/>
        <w:left w:val="none" w:sz="0" w:space="0" w:color="auto"/>
        <w:bottom w:val="none" w:sz="0" w:space="0" w:color="auto"/>
        <w:right w:val="none" w:sz="0" w:space="0" w:color="auto"/>
      </w:divBdr>
    </w:div>
    <w:div w:id="100802461">
      <w:bodyDiv w:val="1"/>
      <w:marLeft w:val="0"/>
      <w:marRight w:val="0"/>
      <w:marTop w:val="0"/>
      <w:marBottom w:val="0"/>
      <w:divBdr>
        <w:top w:val="none" w:sz="0" w:space="0" w:color="auto"/>
        <w:left w:val="none" w:sz="0" w:space="0" w:color="auto"/>
        <w:bottom w:val="none" w:sz="0" w:space="0" w:color="auto"/>
        <w:right w:val="none" w:sz="0" w:space="0" w:color="auto"/>
      </w:divBdr>
    </w:div>
    <w:div w:id="126704618">
      <w:bodyDiv w:val="1"/>
      <w:marLeft w:val="0"/>
      <w:marRight w:val="0"/>
      <w:marTop w:val="0"/>
      <w:marBottom w:val="0"/>
      <w:divBdr>
        <w:top w:val="none" w:sz="0" w:space="0" w:color="auto"/>
        <w:left w:val="none" w:sz="0" w:space="0" w:color="auto"/>
        <w:bottom w:val="none" w:sz="0" w:space="0" w:color="auto"/>
        <w:right w:val="none" w:sz="0" w:space="0" w:color="auto"/>
      </w:divBdr>
      <w:divsChild>
        <w:div w:id="2054310501">
          <w:marLeft w:val="360"/>
          <w:marRight w:val="0"/>
          <w:marTop w:val="72"/>
          <w:marBottom w:val="72"/>
          <w:divBdr>
            <w:top w:val="none" w:sz="0" w:space="0" w:color="auto"/>
            <w:left w:val="none" w:sz="0" w:space="0" w:color="auto"/>
            <w:bottom w:val="none" w:sz="0" w:space="0" w:color="auto"/>
            <w:right w:val="none" w:sz="0" w:space="0" w:color="auto"/>
          </w:divBdr>
        </w:div>
        <w:div w:id="748384333">
          <w:marLeft w:val="360"/>
          <w:marRight w:val="0"/>
          <w:marTop w:val="0"/>
          <w:marBottom w:val="72"/>
          <w:divBdr>
            <w:top w:val="none" w:sz="0" w:space="0" w:color="auto"/>
            <w:left w:val="none" w:sz="0" w:space="0" w:color="auto"/>
            <w:bottom w:val="none" w:sz="0" w:space="0" w:color="auto"/>
            <w:right w:val="none" w:sz="0" w:space="0" w:color="auto"/>
          </w:divBdr>
        </w:div>
        <w:div w:id="1599018981">
          <w:marLeft w:val="360"/>
          <w:marRight w:val="0"/>
          <w:marTop w:val="0"/>
          <w:marBottom w:val="72"/>
          <w:divBdr>
            <w:top w:val="none" w:sz="0" w:space="0" w:color="auto"/>
            <w:left w:val="none" w:sz="0" w:space="0" w:color="auto"/>
            <w:bottom w:val="none" w:sz="0" w:space="0" w:color="auto"/>
            <w:right w:val="none" w:sz="0" w:space="0" w:color="auto"/>
          </w:divBdr>
        </w:div>
        <w:div w:id="1186403941">
          <w:marLeft w:val="360"/>
          <w:marRight w:val="0"/>
          <w:marTop w:val="0"/>
          <w:marBottom w:val="72"/>
          <w:divBdr>
            <w:top w:val="none" w:sz="0" w:space="0" w:color="auto"/>
            <w:left w:val="none" w:sz="0" w:space="0" w:color="auto"/>
            <w:bottom w:val="none" w:sz="0" w:space="0" w:color="auto"/>
            <w:right w:val="none" w:sz="0" w:space="0" w:color="auto"/>
          </w:divBdr>
        </w:div>
        <w:div w:id="853421737">
          <w:marLeft w:val="360"/>
          <w:marRight w:val="0"/>
          <w:marTop w:val="0"/>
          <w:marBottom w:val="72"/>
          <w:divBdr>
            <w:top w:val="none" w:sz="0" w:space="0" w:color="auto"/>
            <w:left w:val="none" w:sz="0" w:space="0" w:color="auto"/>
            <w:bottom w:val="none" w:sz="0" w:space="0" w:color="auto"/>
            <w:right w:val="none" w:sz="0" w:space="0" w:color="auto"/>
          </w:divBdr>
        </w:div>
        <w:div w:id="473916075">
          <w:marLeft w:val="360"/>
          <w:marRight w:val="0"/>
          <w:marTop w:val="0"/>
          <w:marBottom w:val="72"/>
          <w:divBdr>
            <w:top w:val="none" w:sz="0" w:space="0" w:color="auto"/>
            <w:left w:val="none" w:sz="0" w:space="0" w:color="auto"/>
            <w:bottom w:val="none" w:sz="0" w:space="0" w:color="auto"/>
            <w:right w:val="none" w:sz="0" w:space="0" w:color="auto"/>
          </w:divBdr>
        </w:div>
        <w:div w:id="1866208067">
          <w:marLeft w:val="360"/>
          <w:marRight w:val="0"/>
          <w:marTop w:val="0"/>
          <w:marBottom w:val="72"/>
          <w:divBdr>
            <w:top w:val="none" w:sz="0" w:space="0" w:color="auto"/>
            <w:left w:val="none" w:sz="0" w:space="0" w:color="auto"/>
            <w:bottom w:val="none" w:sz="0" w:space="0" w:color="auto"/>
            <w:right w:val="none" w:sz="0" w:space="0" w:color="auto"/>
          </w:divBdr>
        </w:div>
      </w:divsChild>
    </w:div>
    <w:div w:id="138420472">
      <w:bodyDiv w:val="1"/>
      <w:marLeft w:val="0"/>
      <w:marRight w:val="0"/>
      <w:marTop w:val="0"/>
      <w:marBottom w:val="0"/>
      <w:divBdr>
        <w:top w:val="none" w:sz="0" w:space="0" w:color="auto"/>
        <w:left w:val="none" w:sz="0" w:space="0" w:color="auto"/>
        <w:bottom w:val="none" w:sz="0" w:space="0" w:color="auto"/>
        <w:right w:val="none" w:sz="0" w:space="0" w:color="auto"/>
      </w:divBdr>
    </w:div>
    <w:div w:id="160438851">
      <w:bodyDiv w:val="1"/>
      <w:marLeft w:val="0"/>
      <w:marRight w:val="0"/>
      <w:marTop w:val="0"/>
      <w:marBottom w:val="0"/>
      <w:divBdr>
        <w:top w:val="none" w:sz="0" w:space="0" w:color="auto"/>
        <w:left w:val="none" w:sz="0" w:space="0" w:color="auto"/>
        <w:bottom w:val="none" w:sz="0" w:space="0" w:color="auto"/>
        <w:right w:val="none" w:sz="0" w:space="0" w:color="auto"/>
      </w:divBdr>
    </w:div>
    <w:div w:id="175585508">
      <w:bodyDiv w:val="1"/>
      <w:marLeft w:val="0"/>
      <w:marRight w:val="0"/>
      <w:marTop w:val="0"/>
      <w:marBottom w:val="0"/>
      <w:divBdr>
        <w:top w:val="none" w:sz="0" w:space="0" w:color="auto"/>
        <w:left w:val="none" w:sz="0" w:space="0" w:color="auto"/>
        <w:bottom w:val="none" w:sz="0" w:space="0" w:color="auto"/>
        <w:right w:val="none" w:sz="0" w:space="0" w:color="auto"/>
      </w:divBdr>
    </w:div>
    <w:div w:id="195509033">
      <w:bodyDiv w:val="1"/>
      <w:marLeft w:val="0"/>
      <w:marRight w:val="0"/>
      <w:marTop w:val="0"/>
      <w:marBottom w:val="0"/>
      <w:divBdr>
        <w:top w:val="none" w:sz="0" w:space="0" w:color="auto"/>
        <w:left w:val="none" w:sz="0" w:space="0" w:color="auto"/>
        <w:bottom w:val="none" w:sz="0" w:space="0" w:color="auto"/>
        <w:right w:val="none" w:sz="0" w:space="0" w:color="auto"/>
      </w:divBdr>
    </w:div>
    <w:div w:id="201291399">
      <w:bodyDiv w:val="1"/>
      <w:marLeft w:val="0"/>
      <w:marRight w:val="0"/>
      <w:marTop w:val="0"/>
      <w:marBottom w:val="0"/>
      <w:divBdr>
        <w:top w:val="none" w:sz="0" w:space="0" w:color="auto"/>
        <w:left w:val="none" w:sz="0" w:space="0" w:color="auto"/>
        <w:bottom w:val="none" w:sz="0" w:space="0" w:color="auto"/>
        <w:right w:val="none" w:sz="0" w:space="0" w:color="auto"/>
      </w:divBdr>
    </w:div>
    <w:div w:id="213778911">
      <w:bodyDiv w:val="1"/>
      <w:marLeft w:val="0"/>
      <w:marRight w:val="0"/>
      <w:marTop w:val="0"/>
      <w:marBottom w:val="0"/>
      <w:divBdr>
        <w:top w:val="none" w:sz="0" w:space="0" w:color="auto"/>
        <w:left w:val="none" w:sz="0" w:space="0" w:color="auto"/>
        <w:bottom w:val="none" w:sz="0" w:space="0" w:color="auto"/>
        <w:right w:val="none" w:sz="0" w:space="0" w:color="auto"/>
      </w:divBdr>
    </w:div>
    <w:div w:id="243534354">
      <w:bodyDiv w:val="1"/>
      <w:marLeft w:val="0"/>
      <w:marRight w:val="0"/>
      <w:marTop w:val="0"/>
      <w:marBottom w:val="0"/>
      <w:divBdr>
        <w:top w:val="none" w:sz="0" w:space="0" w:color="auto"/>
        <w:left w:val="none" w:sz="0" w:space="0" w:color="auto"/>
        <w:bottom w:val="none" w:sz="0" w:space="0" w:color="auto"/>
        <w:right w:val="none" w:sz="0" w:space="0" w:color="auto"/>
      </w:divBdr>
    </w:div>
    <w:div w:id="246962785">
      <w:bodyDiv w:val="1"/>
      <w:marLeft w:val="0"/>
      <w:marRight w:val="0"/>
      <w:marTop w:val="0"/>
      <w:marBottom w:val="0"/>
      <w:divBdr>
        <w:top w:val="none" w:sz="0" w:space="0" w:color="auto"/>
        <w:left w:val="none" w:sz="0" w:space="0" w:color="auto"/>
        <w:bottom w:val="none" w:sz="0" w:space="0" w:color="auto"/>
        <w:right w:val="none" w:sz="0" w:space="0" w:color="auto"/>
      </w:divBdr>
    </w:div>
    <w:div w:id="318967520">
      <w:bodyDiv w:val="1"/>
      <w:marLeft w:val="0"/>
      <w:marRight w:val="0"/>
      <w:marTop w:val="0"/>
      <w:marBottom w:val="0"/>
      <w:divBdr>
        <w:top w:val="none" w:sz="0" w:space="0" w:color="auto"/>
        <w:left w:val="none" w:sz="0" w:space="0" w:color="auto"/>
        <w:bottom w:val="none" w:sz="0" w:space="0" w:color="auto"/>
        <w:right w:val="none" w:sz="0" w:space="0" w:color="auto"/>
      </w:divBdr>
    </w:div>
    <w:div w:id="379090459">
      <w:bodyDiv w:val="1"/>
      <w:marLeft w:val="0"/>
      <w:marRight w:val="0"/>
      <w:marTop w:val="0"/>
      <w:marBottom w:val="0"/>
      <w:divBdr>
        <w:top w:val="none" w:sz="0" w:space="0" w:color="auto"/>
        <w:left w:val="none" w:sz="0" w:space="0" w:color="auto"/>
        <w:bottom w:val="none" w:sz="0" w:space="0" w:color="auto"/>
        <w:right w:val="none" w:sz="0" w:space="0" w:color="auto"/>
      </w:divBdr>
    </w:div>
    <w:div w:id="382680036">
      <w:bodyDiv w:val="1"/>
      <w:marLeft w:val="0"/>
      <w:marRight w:val="0"/>
      <w:marTop w:val="0"/>
      <w:marBottom w:val="0"/>
      <w:divBdr>
        <w:top w:val="none" w:sz="0" w:space="0" w:color="auto"/>
        <w:left w:val="none" w:sz="0" w:space="0" w:color="auto"/>
        <w:bottom w:val="none" w:sz="0" w:space="0" w:color="auto"/>
        <w:right w:val="none" w:sz="0" w:space="0" w:color="auto"/>
      </w:divBdr>
    </w:div>
    <w:div w:id="390927702">
      <w:bodyDiv w:val="1"/>
      <w:marLeft w:val="0"/>
      <w:marRight w:val="0"/>
      <w:marTop w:val="0"/>
      <w:marBottom w:val="0"/>
      <w:divBdr>
        <w:top w:val="none" w:sz="0" w:space="0" w:color="auto"/>
        <w:left w:val="none" w:sz="0" w:space="0" w:color="auto"/>
        <w:bottom w:val="none" w:sz="0" w:space="0" w:color="auto"/>
        <w:right w:val="none" w:sz="0" w:space="0" w:color="auto"/>
      </w:divBdr>
    </w:div>
    <w:div w:id="441071738">
      <w:bodyDiv w:val="1"/>
      <w:marLeft w:val="0"/>
      <w:marRight w:val="0"/>
      <w:marTop w:val="0"/>
      <w:marBottom w:val="0"/>
      <w:divBdr>
        <w:top w:val="none" w:sz="0" w:space="0" w:color="auto"/>
        <w:left w:val="none" w:sz="0" w:space="0" w:color="auto"/>
        <w:bottom w:val="none" w:sz="0" w:space="0" w:color="auto"/>
        <w:right w:val="none" w:sz="0" w:space="0" w:color="auto"/>
      </w:divBdr>
    </w:div>
    <w:div w:id="446462877">
      <w:bodyDiv w:val="1"/>
      <w:marLeft w:val="0"/>
      <w:marRight w:val="0"/>
      <w:marTop w:val="0"/>
      <w:marBottom w:val="0"/>
      <w:divBdr>
        <w:top w:val="none" w:sz="0" w:space="0" w:color="auto"/>
        <w:left w:val="none" w:sz="0" w:space="0" w:color="auto"/>
        <w:bottom w:val="none" w:sz="0" w:space="0" w:color="auto"/>
        <w:right w:val="none" w:sz="0" w:space="0" w:color="auto"/>
      </w:divBdr>
      <w:divsChild>
        <w:div w:id="310017827">
          <w:marLeft w:val="360"/>
          <w:marRight w:val="0"/>
          <w:marTop w:val="72"/>
          <w:marBottom w:val="72"/>
          <w:divBdr>
            <w:top w:val="none" w:sz="0" w:space="0" w:color="auto"/>
            <w:left w:val="none" w:sz="0" w:space="0" w:color="auto"/>
            <w:bottom w:val="none" w:sz="0" w:space="0" w:color="auto"/>
            <w:right w:val="none" w:sz="0" w:space="0" w:color="auto"/>
          </w:divBdr>
        </w:div>
        <w:div w:id="2146728582">
          <w:marLeft w:val="360"/>
          <w:marRight w:val="0"/>
          <w:marTop w:val="0"/>
          <w:marBottom w:val="72"/>
          <w:divBdr>
            <w:top w:val="none" w:sz="0" w:space="0" w:color="auto"/>
            <w:left w:val="none" w:sz="0" w:space="0" w:color="auto"/>
            <w:bottom w:val="none" w:sz="0" w:space="0" w:color="auto"/>
            <w:right w:val="none" w:sz="0" w:space="0" w:color="auto"/>
          </w:divBdr>
        </w:div>
        <w:div w:id="256985297">
          <w:marLeft w:val="360"/>
          <w:marRight w:val="0"/>
          <w:marTop w:val="0"/>
          <w:marBottom w:val="72"/>
          <w:divBdr>
            <w:top w:val="none" w:sz="0" w:space="0" w:color="auto"/>
            <w:left w:val="none" w:sz="0" w:space="0" w:color="auto"/>
            <w:bottom w:val="none" w:sz="0" w:space="0" w:color="auto"/>
            <w:right w:val="none" w:sz="0" w:space="0" w:color="auto"/>
          </w:divBdr>
        </w:div>
        <w:div w:id="384989159">
          <w:marLeft w:val="360"/>
          <w:marRight w:val="0"/>
          <w:marTop w:val="0"/>
          <w:marBottom w:val="72"/>
          <w:divBdr>
            <w:top w:val="none" w:sz="0" w:space="0" w:color="auto"/>
            <w:left w:val="none" w:sz="0" w:space="0" w:color="auto"/>
            <w:bottom w:val="none" w:sz="0" w:space="0" w:color="auto"/>
            <w:right w:val="none" w:sz="0" w:space="0" w:color="auto"/>
          </w:divBdr>
        </w:div>
        <w:div w:id="2025552285">
          <w:marLeft w:val="360"/>
          <w:marRight w:val="0"/>
          <w:marTop w:val="0"/>
          <w:marBottom w:val="72"/>
          <w:divBdr>
            <w:top w:val="none" w:sz="0" w:space="0" w:color="auto"/>
            <w:left w:val="none" w:sz="0" w:space="0" w:color="auto"/>
            <w:bottom w:val="none" w:sz="0" w:space="0" w:color="auto"/>
            <w:right w:val="none" w:sz="0" w:space="0" w:color="auto"/>
          </w:divBdr>
        </w:div>
      </w:divsChild>
    </w:div>
    <w:div w:id="484125635">
      <w:bodyDiv w:val="1"/>
      <w:marLeft w:val="0"/>
      <w:marRight w:val="0"/>
      <w:marTop w:val="0"/>
      <w:marBottom w:val="0"/>
      <w:divBdr>
        <w:top w:val="none" w:sz="0" w:space="0" w:color="auto"/>
        <w:left w:val="none" w:sz="0" w:space="0" w:color="auto"/>
        <w:bottom w:val="none" w:sz="0" w:space="0" w:color="auto"/>
        <w:right w:val="none" w:sz="0" w:space="0" w:color="auto"/>
      </w:divBdr>
    </w:div>
    <w:div w:id="496112708">
      <w:bodyDiv w:val="1"/>
      <w:marLeft w:val="0"/>
      <w:marRight w:val="0"/>
      <w:marTop w:val="0"/>
      <w:marBottom w:val="0"/>
      <w:divBdr>
        <w:top w:val="none" w:sz="0" w:space="0" w:color="auto"/>
        <w:left w:val="none" w:sz="0" w:space="0" w:color="auto"/>
        <w:bottom w:val="none" w:sz="0" w:space="0" w:color="auto"/>
        <w:right w:val="none" w:sz="0" w:space="0" w:color="auto"/>
      </w:divBdr>
      <w:divsChild>
        <w:div w:id="986086697">
          <w:marLeft w:val="360"/>
          <w:marRight w:val="0"/>
          <w:marTop w:val="72"/>
          <w:marBottom w:val="72"/>
          <w:divBdr>
            <w:top w:val="none" w:sz="0" w:space="0" w:color="auto"/>
            <w:left w:val="none" w:sz="0" w:space="0" w:color="auto"/>
            <w:bottom w:val="none" w:sz="0" w:space="0" w:color="auto"/>
            <w:right w:val="none" w:sz="0" w:space="0" w:color="auto"/>
          </w:divBdr>
        </w:div>
        <w:div w:id="770781694">
          <w:marLeft w:val="360"/>
          <w:marRight w:val="0"/>
          <w:marTop w:val="0"/>
          <w:marBottom w:val="72"/>
          <w:divBdr>
            <w:top w:val="none" w:sz="0" w:space="0" w:color="auto"/>
            <w:left w:val="none" w:sz="0" w:space="0" w:color="auto"/>
            <w:bottom w:val="none" w:sz="0" w:space="0" w:color="auto"/>
            <w:right w:val="none" w:sz="0" w:space="0" w:color="auto"/>
          </w:divBdr>
        </w:div>
        <w:div w:id="101533435">
          <w:marLeft w:val="360"/>
          <w:marRight w:val="0"/>
          <w:marTop w:val="0"/>
          <w:marBottom w:val="72"/>
          <w:divBdr>
            <w:top w:val="none" w:sz="0" w:space="0" w:color="auto"/>
            <w:left w:val="none" w:sz="0" w:space="0" w:color="auto"/>
            <w:bottom w:val="none" w:sz="0" w:space="0" w:color="auto"/>
            <w:right w:val="none" w:sz="0" w:space="0" w:color="auto"/>
          </w:divBdr>
        </w:div>
        <w:div w:id="535972072">
          <w:marLeft w:val="360"/>
          <w:marRight w:val="0"/>
          <w:marTop w:val="0"/>
          <w:marBottom w:val="72"/>
          <w:divBdr>
            <w:top w:val="none" w:sz="0" w:space="0" w:color="auto"/>
            <w:left w:val="none" w:sz="0" w:space="0" w:color="auto"/>
            <w:bottom w:val="none" w:sz="0" w:space="0" w:color="auto"/>
            <w:right w:val="none" w:sz="0" w:space="0" w:color="auto"/>
          </w:divBdr>
        </w:div>
        <w:div w:id="340738682">
          <w:marLeft w:val="360"/>
          <w:marRight w:val="0"/>
          <w:marTop w:val="0"/>
          <w:marBottom w:val="72"/>
          <w:divBdr>
            <w:top w:val="none" w:sz="0" w:space="0" w:color="auto"/>
            <w:left w:val="none" w:sz="0" w:space="0" w:color="auto"/>
            <w:bottom w:val="none" w:sz="0" w:space="0" w:color="auto"/>
            <w:right w:val="none" w:sz="0" w:space="0" w:color="auto"/>
          </w:divBdr>
        </w:div>
        <w:div w:id="1346906945">
          <w:marLeft w:val="360"/>
          <w:marRight w:val="0"/>
          <w:marTop w:val="0"/>
          <w:marBottom w:val="72"/>
          <w:divBdr>
            <w:top w:val="none" w:sz="0" w:space="0" w:color="auto"/>
            <w:left w:val="none" w:sz="0" w:space="0" w:color="auto"/>
            <w:bottom w:val="none" w:sz="0" w:space="0" w:color="auto"/>
            <w:right w:val="none" w:sz="0" w:space="0" w:color="auto"/>
          </w:divBdr>
        </w:div>
        <w:div w:id="2082561466">
          <w:marLeft w:val="360"/>
          <w:marRight w:val="0"/>
          <w:marTop w:val="0"/>
          <w:marBottom w:val="72"/>
          <w:divBdr>
            <w:top w:val="none" w:sz="0" w:space="0" w:color="auto"/>
            <w:left w:val="none" w:sz="0" w:space="0" w:color="auto"/>
            <w:bottom w:val="none" w:sz="0" w:space="0" w:color="auto"/>
            <w:right w:val="none" w:sz="0" w:space="0" w:color="auto"/>
          </w:divBdr>
        </w:div>
        <w:div w:id="1510801683">
          <w:marLeft w:val="360"/>
          <w:marRight w:val="0"/>
          <w:marTop w:val="0"/>
          <w:marBottom w:val="72"/>
          <w:divBdr>
            <w:top w:val="none" w:sz="0" w:space="0" w:color="auto"/>
            <w:left w:val="none" w:sz="0" w:space="0" w:color="auto"/>
            <w:bottom w:val="none" w:sz="0" w:space="0" w:color="auto"/>
            <w:right w:val="none" w:sz="0" w:space="0" w:color="auto"/>
          </w:divBdr>
        </w:div>
        <w:div w:id="1042709970">
          <w:marLeft w:val="360"/>
          <w:marRight w:val="0"/>
          <w:marTop w:val="0"/>
          <w:marBottom w:val="72"/>
          <w:divBdr>
            <w:top w:val="none" w:sz="0" w:space="0" w:color="auto"/>
            <w:left w:val="none" w:sz="0" w:space="0" w:color="auto"/>
            <w:bottom w:val="none" w:sz="0" w:space="0" w:color="auto"/>
            <w:right w:val="none" w:sz="0" w:space="0" w:color="auto"/>
          </w:divBdr>
        </w:div>
        <w:div w:id="499275128">
          <w:marLeft w:val="360"/>
          <w:marRight w:val="0"/>
          <w:marTop w:val="0"/>
          <w:marBottom w:val="72"/>
          <w:divBdr>
            <w:top w:val="none" w:sz="0" w:space="0" w:color="auto"/>
            <w:left w:val="none" w:sz="0" w:space="0" w:color="auto"/>
            <w:bottom w:val="none" w:sz="0" w:space="0" w:color="auto"/>
            <w:right w:val="none" w:sz="0" w:space="0" w:color="auto"/>
          </w:divBdr>
        </w:div>
        <w:div w:id="2139686162">
          <w:marLeft w:val="360"/>
          <w:marRight w:val="0"/>
          <w:marTop w:val="0"/>
          <w:marBottom w:val="72"/>
          <w:divBdr>
            <w:top w:val="none" w:sz="0" w:space="0" w:color="auto"/>
            <w:left w:val="none" w:sz="0" w:space="0" w:color="auto"/>
            <w:bottom w:val="none" w:sz="0" w:space="0" w:color="auto"/>
            <w:right w:val="none" w:sz="0" w:space="0" w:color="auto"/>
          </w:divBdr>
        </w:div>
        <w:div w:id="437061993">
          <w:marLeft w:val="360"/>
          <w:marRight w:val="0"/>
          <w:marTop w:val="0"/>
          <w:marBottom w:val="72"/>
          <w:divBdr>
            <w:top w:val="none" w:sz="0" w:space="0" w:color="auto"/>
            <w:left w:val="none" w:sz="0" w:space="0" w:color="auto"/>
            <w:bottom w:val="none" w:sz="0" w:space="0" w:color="auto"/>
            <w:right w:val="none" w:sz="0" w:space="0" w:color="auto"/>
          </w:divBdr>
        </w:div>
      </w:divsChild>
    </w:div>
    <w:div w:id="521436061">
      <w:bodyDiv w:val="1"/>
      <w:marLeft w:val="0"/>
      <w:marRight w:val="0"/>
      <w:marTop w:val="0"/>
      <w:marBottom w:val="0"/>
      <w:divBdr>
        <w:top w:val="none" w:sz="0" w:space="0" w:color="auto"/>
        <w:left w:val="none" w:sz="0" w:space="0" w:color="auto"/>
        <w:bottom w:val="none" w:sz="0" w:space="0" w:color="auto"/>
        <w:right w:val="none" w:sz="0" w:space="0" w:color="auto"/>
      </w:divBdr>
    </w:div>
    <w:div w:id="530459739">
      <w:bodyDiv w:val="1"/>
      <w:marLeft w:val="0"/>
      <w:marRight w:val="0"/>
      <w:marTop w:val="0"/>
      <w:marBottom w:val="0"/>
      <w:divBdr>
        <w:top w:val="none" w:sz="0" w:space="0" w:color="auto"/>
        <w:left w:val="none" w:sz="0" w:space="0" w:color="auto"/>
        <w:bottom w:val="none" w:sz="0" w:space="0" w:color="auto"/>
        <w:right w:val="none" w:sz="0" w:space="0" w:color="auto"/>
      </w:divBdr>
    </w:div>
    <w:div w:id="544489030">
      <w:bodyDiv w:val="1"/>
      <w:marLeft w:val="0"/>
      <w:marRight w:val="0"/>
      <w:marTop w:val="0"/>
      <w:marBottom w:val="0"/>
      <w:divBdr>
        <w:top w:val="none" w:sz="0" w:space="0" w:color="auto"/>
        <w:left w:val="none" w:sz="0" w:space="0" w:color="auto"/>
        <w:bottom w:val="none" w:sz="0" w:space="0" w:color="auto"/>
        <w:right w:val="none" w:sz="0" w:space="0" w:color="auto"/>
      </w:divBdr>
    </w:div>
    <w:div w:id="642390325">
      <w:bodyDiv w:val="1"/>
      <w:marLeft w:val="0"/>
      <w:marRight w:val="0"/>
      <w:marTop w:val="0"/>
      <w:marBottom w:val="0"/>
      <w:divBdr>
        <w:top w:val="none" w:sz="0" w:space="0" w:color="auto"/>
        <w:left w:val="none" w:sz="0" w:space="0" w:color="auto"/>
        <w:bottom w:val="none" w:sz="0" w:space="0" w:color="auto"/>
        <w:right w:val="none" w:sz="0" w:space="0" w:color="auto"/>
      </w:divBdr>
    </w:div>
    <w:div w:id="646978611">
      <w:bodyDiv w:val="1"/>
      <w:marLeft w:val="0"/>
      <w:marRight w:val="0"/>
      <w:marTop w:val="0"/>
      <w:marBottom w:val="0"/>
      <w:divBdr>
        <w:top w:val="none" w:sz="0" w:space="0" w:color="auto"/>
        <w:left w:val="none" w:sz="0" w:space="0" w:color="auto"/>
        <w:bottom w:val="none" w:sz="0" w:space="0" w:color="auto"/>
        <w:right w:val="none" w:sz="0" w:space="0" w:color="auto"/>
      </w:divBdr>
    </w:div>
    <w:div w:id="648367033">
      <w:bodyDiv w:val="1"/>
      <w:marLeft w:val="0"/>
      <w:marRight w:val="0"/>
      <w:marTop w:val="0"/>
      <w:marBottom w:val="0"/>
      <w:divBdr>
        <w:top w:val="none" w:sz="0" w:space="0" w:color="auto"/>
        <w:left w:val="none" w:sz="0" w:space="0" w:color="auto"/>
        <w:bottom w:val="none" w:sz="0" w:space="0" w:color="auto"/>
        <w:right w:val="none" w:sz="0" w:space="0" w:color="auto"/>
      </w:divBdr>
    </w:div>
    <w:div w:id="707755838">
      <w:bodyDiv w:val="1"/>
      <w:marLeft w:val="0"/>
      <w:marRight w:val="0"/>
      <w:marTop w:val="0"/>
      <w:marBottom w:val="0"/>
      <w:divBdr>
        <w:top w:val="none" w:sz="0" w:space="0" w:color="auto"/>
        <w:left w:val="none" w:sz="0" w:space="0" w:color="auto"/>
        <w:bottom w:val="none" w:sz="0" w:space="0" w:color="auto"/>
        <w:right w:val="none" w:sz="0" w:space="0" w:color="auto"/>
      </w:divBdr>
    </w:div>
    <w:div w:id="709039383">
      <w:bodyDiv w:val="1"/>
      <w:marLeft w:val="0"/>
      <w:marRight w:val="0"/>
      <w:marTop w:val="0"/>
      <w:marBottom w:val="0"/>
      <w:divBdr>
        <w:top w:val="none" w:sz="0" w:space="0" w:color="auto"/>
        <w:left w:val="none" w:sz="0" w:space="0" w:color="auto"/>
        <w:bottom w:val="none" w:sz="0" w:space="0" w:color="auto"/>
        <w:right w:val="none" w:sz="0" w:space="0" w:color="auto"/>
      </w:divBdr>
    </w:div>
    <w:div w:id="713506786">
      <w:bodyDiv w:val="1"/>
      <w:marLeft w:val="0"/>
      <w:marRight w:val="0"/>
      <w:marTop w:val="0"/>
      <w:marBottom w:val="0"/>
      <w:divBdr>
        <w:top w:val="none" w:sz="0" w:space="0" w:color="auto"/>
        <w:left w:val="none" w:sz="0" w:space="0" w:color="auto"/>
        <w:bottom w:val="none" w:sz="0" w:space="0" w:color="auto"/>
        <w:right w:val="none" w:sz="0" w:space="0" w:color="auto"/>
      </w:divBdr>
    </w:div>
    <w:div w:id="715159490">
      <w:bodyDiv w:val="1"/>
      <w:marLeft w:val="0"/>
      <w:marRight w:val="0"/>
      <w:marTop w:val="0"/>
      <w:marBottom w:val="0"/>
      <w:divBdr>
        <w:top w:val="none" w:sz="0" w:space="0" w:color="auto"/>
        <w:left w:val="none" w:sz="0" w:space="0" w:color="auto"/>
        <w:bottom w:val="none" w:sz="0" w:space="0" w:color="auto"/>
        <w:right w:val="none" w:sz="0" w:space="0" w:color="auto"/>
      </w:divBdr>
    </w:div>
    <w:div w:id="750735399">
      <w:bodyDiv w:val="1"/>
      <w:marLeft w:val="0"/>
      <w:marRight w:val="0"/>
      <w:marTop w:val="0"/>
      <w:marBottom w:val="0"/>
      <w:divBdr>
        <w:top w:val="none" w:sz="0" w:space="0" w:color="auto"/>
        <w:left w:val="none" w:sz="0" w:space="0" w:color="auto"/>
        <w:bottom w:val="none" w:sz="0" w:space="0" w:color="auto"/>
        <w:right w:val="none" w:sz="0" w:space="0" w:color="auto"/>
      </w:divBdr>
    </w:div>
    <w:div w:id="796066329">
      <w:bodyDiv w:val="1"/>
      <w:marLeft w:val="0"/>
      <w:marRight w:val="0"/>
      <w:marTop w:val="0"/>
      <w:marBottom w:val="0"/>
      <w:divBdr>
        <w:top w:val="none" w:sz="0" w:space="0" w:color="auto"/>
        <w:left w:val="none" w:sz="0" w:space="0" w:color="auto"/>
        <w:bottom w:val="none" w:sz="0" w:space="0" w:color="auto"/>
        <w:right w:val="none" w:sz="0" w:space="0" w:color="auto"/>
      </w:divBdr>
    </w:div>
    <w:div w:id="841551263">
      <w:bodyDiv w:val="1"/>
      <w:marLeft w:val="0"/>
      <w:marRight w:val="0"/>
      <w:marTop w:val="0"/>
      <w:marBottom w:val="0"/>
      <w:divBdr>
        <w:top w:val="none" w:sz="0" w:space="0" w:color="auto"/>
        <w:left w:val="none" w:sz="0" w:space="0" w:color="auto"/>
        <w:bottom w:val="none" w:sz="0" w:space="0" w:color="auto"/>
        <w:right w:val="none" w:sz="0" w:space="0" w:color="auto"/>
      </w:divBdr>
    </w:div>
    <w:div w:id="885406478">
      <w:bodyDiv w:val="1"/>
      <w:marLeft w:val="0"/>
      <w:marRight w:val="0"/>
      <w:marTop w:val="0"/>
      <w:marBottom w:val="0"/>
      <w:divBdr>
        <w:top w:val="none" w:sz="0" w:space="0" w:color="auto"/>
        <w:left w:val="none" w:sz="0" w:space="0" w:color="auto"/>
        <w:bottom w:val="none" w:sz="0" w:space="0" w:color="auto"/>
        <w:right w:val="none" w:sz="0" w:space="0" w:color="auto"/>
      </w:divBdr>
    </w:div>
    <w:div w:id="899439186">
      <w:bodyDiv w:val="1"/>
      <w:marLeft w:val="0"/>
      <w:marRight w:val="0"/>
      <w:marTop w:val="0"/>
      <w:marBottom w:val="0"/>
      <w:divBdr>
        <w:top w:val="none" w:sz="0" w:space="0" w:color="auto"/>
        <w:left w:val="none" w:sz="0" w:space="0" w:color="auto"/>
        <w:bottom w:val="none" w:sz="0" w:space="0" w:color="auto"/>
        <w:right w:val="none" w:sz="0" w:space="0" w:color="auto"/>
      </w:divBdr>
    </w:div>
    <w:div w:id="924724378">
      <w:bodyDiv w:val="1"/>
      <w:marLeft w:val="0"/>
      <w:marRight w:val="0"/>
      <w:marTop w:val="0"/>
      <w:marBottom w:val="0"/>
      <w:divBdr>
        <w:top w:val="none" w:sz="0" w:space="0" w:color="auto"/>
        <w:left w:val="none" w:sz="0" w:space="0" w:color="auto"/>
        <w:bottom w:val="none" w:sz="0" w:space="0" w:color="auto"/>
        <w:right w:val="none" w:sz="0" w:space="0" w:color="auto"/>
      </w:divBdr>
    </w:div>
    <w:div w:id="934021560">
      <w:bodyDiv w:val="1"/>
      <w:marLeft w:val="0"/>
      <w:marRight w:val="0"/>
      <w:marTop w:val="0"/>
      <w:marBottom w:val="0"/>
      <w:divBdr>
        <w:top w:val="none" w:sz="0" w:space="0" w:color="auto"/>
        <w:left w:val="none" w:sz="0" w:space="0" w:color="auto"/>
        <w:bottom w:val="none" w:sz="0" w:space="0" w:color="auto"/>
        <w:right w:val="none" w:sz="0" w:space="0" w:color="auto"/>
      </w:divBdr>
    </w:div>
    <w:div w:id="960764313">
      <w:bodyDiv w:val="1"/>
      <w:marLeft w:val="0"/>
      <w:marRight w:val="0"/>
      <w:marTop w:val="0"/>
      <w:marBottom w:val="0"/>
      <w:divBdr>
        <w:top w:val="none" w:sz="0" w:space="0" w:color="auto"/>
        <w:left w:val="none" w:sz="0" w:space="0" w:color="auto"/>
        <w:bottom w:val="none" w:sz="0" w:space="0" w:color="auto"/>
        <w:right w:val="none" w:sz="0" w:space="0" w:color="auto"/>
      </w:divBdr>
    </w:div>
    <w:div w:id="962156795">
      <w:bodyDiv w:val="1"/>
      <w:marLeft w:val="0"/>
      <w:marRight w:val="0"/>
      <w:marTop w:val="0"/>
      <w:marBottom w:val="0"/>
      <w:divBdr>
        <w:top w:val="none" w:sz="0" w:space="0" w:color="auto"/>
        <w:left w:val="none" w:sz="0" w:space="0" w:color="auto"/>
        <w:bottom w:val="none" w:sz="0" w:space="0" w:color="auto"/>
        <w:right w:val="none" w:sz="0" w:space="0" w:color="auto"/>
      </w:divBdr>
    </w:div>
    <w:div w:id="967664923">
      <w:bodyDiv w:val="1"/>
      <w:marLeft w:val="0"/>
      <w:marRight w:val="0"/>
      <w:marTop w:val="0"/>
      <w:marBottom w:val="0"/>
      <w:divBdr>
        <w:top w:val="none" w:sz="0" w:space="0" w:color="auto"/>
        <w:left w:val="none" w:sz="0" w:space="0" w:color="auto"/>
        <w:bottom w:val="none" w:sz="0" w:space="0" w:color="auto"/>
        <w:right w:val="none" w:sz="0" w:space="0" w:color="auto"/>
      </w:divBdr>
    </w:div>
    <w:div w:id="986474526">
      <w:bodyDiv w:val="1"/>
      <w:marLeft w:val="0"/>
      <w:marRight w:val="0"/>
      <w:marTop w:val="0"/>
      <w:marBottom w:val="0"/>
      <w:divBdr>
        <w:top w:val="none" w:sz="0" w:space="0" w:color="auto"/>
        <w:left w:val="none" w:sz="0" w:space="0" w:color="auto"/>
        <w:bottom w:val="none" w:sz="0" w:space="0" w:color="auto"/>
        <w:right w:val="none" w:sz="0" w:space="0" w:color="auto"/>
      </w:divBdr>
    </w:div>
    <w:div w:id="990251752">
      <w:bodyDiv w:val="1"/>
      <w:marLeft w:val="0"/>
      <w:marRight w:val="0"/>
      <w:marTop w:val="0"/>
      <w:marBottom w:val="0"/>
      <w:divBdr>
        <w:top w:val="none" w:sz="0" w:space="0" w:color="auto"/>
        <w:left w:val="none" w:sz="0" w:space="0" w:color="auto"/>
        <w:bottom w:val="none" w:sz="0" w:space="0" w:color="auto"/>
        <w:right w:val="none" w:sz="0" w:space="0" w:color="auto"/>
      </w:divBdr>
    </w:div>
    <w:div w:id="1062488846">
      <w:bodyDiv w:val="1"/>
      <w:marLeft w:val="0"/>
      <w:marRight w:val="0"/>
      <w:marTop w:val="0"/>
      <w:marBottom w:val="0"/>
      <w:divBdr>
        <w:top w:val="none" w:sz="0" w:space="0" w:color="auto"/>
        <w:left w:val="none" w:sz="0" w:space="0" w:color="auto"/>
        <w:bottom w:val="none" w:sz="0" w:space="0" w:color="auto"/>
        <w:right w:val="none" w:sz="0" w:space="0" w:color="auto"/>
      </w:divBdr>
    </w:div>
    <w:div w:id="1062950603">
      <w:bodyDiv w:val="1"/>
      <w:marLeft w:val="0"/>
      <w:marRight w:val="0"/>
      <w:marTop w:val="0"/>
      <w:marBottom w:val="0"/>
      <w:divBdr>
        <w:top w:val="none" w:sz="0" w:space="0" w:color="auto"/>
        <w:left w:val="none" w:sz="0" w:space="0" w:color="auto"/>
        <w:bottom w:val="none" w:sz="0" w:space="0" w:color="auto"/>
        <w:right w:val="none" w:sz="0" w:space="0" w:color="auto"/>
      </w:divBdr>
    </w:div>
    <w:div w:id="1088115190">
      <w:bodyDiv w:val="1"/>
      <w:marLeft w:val="0"/>
      <w:marRight w:val="0"/>
      <w:marTop w:val="0"/>
      <w:marBottom w:val="0"/>
      <w:divBdr>
        <w:top w:val="none" w:sz="0" w:space="0" w:color="auto"/>
        <w:left w:val="none" w:sz="0" w:space="0" w:color="auto"/>
        <w:bottom w:val="none" w:sz="0" w:space="0" w:color="auto"/>
        <w:right w:val="none" w:sz="0" w:space="0" w:color="auto"/>
      </w:divBdr>
    </w:div>
    <w:div w:id="1090391390">
      <w:bodyDiv w:val="1"/>
      <w:marLeft w:val="0"/>
      <w:marRight w:val="0"/>
      <w:marTop w:val="0"/>
      <w:marBottom w:val="0"/>
      <w:divBdr>
        <w:top w:val="none" w:sz="0" w:space="0" w:color="auto"/>
        <w:left w:val="none" w:sz="0" w:space="0" w:color="auto"/>
        <w:bottom w:val="none" w:sz="0" w:space="0" w:color="auto"/>
        <w:right w:val="none" w:sz="0" w:space="0" w:color="auto"/>
      </w:divBdr>
    </w:div>
    <w:div w:id="1101417536">
      <w:bodyDiv w:val="1"/>
      <w:marLeft w:val="0"/>
      <w:marRight w:val="0"/>
      <w:marTop w:val="0"/>
      <w:marBottom w:val="0"/>
      <w:divBdr>
        <w:top w:val="none" w:sz="0" w:space="0" w:color="auto"/>
        <w:left w:val="none" w:sz="0" w:space="0" w:color="auto"/>
        <w:bottom w:val="none" w:sz="0" w:space="0" w:color="auto"/>
        <w:right w:val="none" w:sz="0" w:space="0" w:color="auto"/>
      </w:divBdr>
    </w:div>
    <w:div w:id="1116949253">
      <w:bodyDiv w:val="1"/>
      <w:marLeft w:val="0"/>
      <w:marRight w:val="0"/>
      <w:marTop w:val="0"/>
      <w:marBottom w:val="0"/>
      <w:divBdr>
        <w:top w:val="none" w:sz="0" w:space="0" w:color="auto"/>
        <w:left w:val="none" w:sz="0" w:space="0" w:color="auto"/>
        <w:bottom w:val="none" w:sz="0" w:space="0" w:color="auto"/>
        <w:right w:val="none" w:sz="0" w:space="0" w:color="auto"/>
      </w:divBdr>
    </w:div>
    <w:div w:id="1154950906">
      <w:bodyDiv w:val="1"/>
      <w:marLeft w:val="0"/>
      <w:marRight w:val="0"/>
      <w:marTop w:val="0"/>
      <w:marBottom w:val="0"/>
      <w:divBdr>
        <w:top w:val="none" w:sz="0" w:space="0" w:color="auto"/>
        <w:left w:val="none" w:sz="0" w:space="0" w:color="auto"/>
        <w:bottom w:val="none" w:sz="0" w:space="0" w:color="auto"/>
        <w:right w:val="none" w:sz="0" w:space="0" w:color="auto"/>
      </w:divBdr>
    </w:div>
    <w:div w:id="1200975908">
      <w:bodyDiv w:val="1"/>
      <w:marLeft w:val="0"/>
      <w:marRight w:val="0"/>
      <w:marTop w:val="0"/>
      <w:marBottom w:val="0"/>
      <w:divBdr>
        <w:top w:val="none" w:sz="0" w:space="0" w:color="auto"/>
        <w:left w:val="none" w:sz="0" w:space="0" w:color="auto"/>
        <w:bottom w:val="none" w:sz="0" w:space="0" w:color="auto"/>
        <w:right w:val="none" w:sz="0" w:space="0" w:color="auto"/>
      </w:divBdr>
    </w:div>
    <w:div w:id="1253389336">
      <w:bodyDiv w:val="1"/>
      <w:marLeft w:val="0"/>
      <w:marRight w:val="0"/>
      <w:marTop w:val="0"/>
      <w:marBottom w:val="0"/>
      <w:divBdr>
        <w:top w:val="none" w:sz="0" w:space="0" w:color="auto"/>
        <w:left w:val="none" w:sz="0" w:space="0" w:color="auto"/>
        <w:bottom w:val="none" w:sz="0" w:space="0" w:color="auto"/>
        <w:right w:val="none" w:sz="0" w:space="0" w:color="auto"/>
      </w:divBdr>
    </w:div>
    <w:div w:id="1267075186">
      <w:bodyDiv w:val="1"/>
      <w:marLeft w:val="0"/>
      <w:marRight w:val="0"/>
      <w:marTop w:val="0"/>
      <w:marBottom w:val="0"/>
      <w:divBdr>
        <w:top w:val="none" w:sz="0" w:space="0" w:color="auto"/>
        <w:left w:val="none" w:sz="0" w:space="0" w:color="auto"/>
        <w:bottom w:val="none" w:sz="0" w:space="0" w:color="auto"/>
        <w:right w:val="none" w:sz="0" w:space="0" w:color="auto"/>
      </w:divBdr>
      <w:divsChild>
        <w:div w:id="939219119">
          <w:marLeft w:val="360"/>
          <w:marRight w:val="0"/>
          <w:marTop w:val="0"/>
          <w:marBottom w:val="72"/>
          <w:divBdr>
            <w:top w:val="none" w:sz="0" w:space="0" w:color="auto"/>
            <w:left w:val="none" w:sz="0" w:space="0" w:color="auto"/>
            <w:bottom w:val="none" w:sz="0" w:space="0" w:color="auto"/>
            <w:right w:val="none" w:sz="0" w:space="0" w:color="auto"/>
          </w:divBdr>
        </w:div>
      </w:divsChild>
    </w:div>
    <w:div w:id="1362512385">
      <w:bodyDiv w:val="1"/>
      <w:marLeft w:val="0"/>
      <w:marRight w:val="0"/>
      <w:marTop w:val="0"/>
      <w:marBottom w:val="0"/>
      <w:divBdr>
        <w:top w:val="none" w:sz="0" w:space="0" w:color="auto"/>
        <w:left w:val="none" w:sz="0" w:space="0" w:color="auto"/>
        <w:bottom w:val="none" w:sz="0" w:space="0" w:color="auto"/>
        <w:right w:val="none" w:sz="0" w:space="0" w:color="auto"/>
      </w:divBdr>
    </w:div>
    <w:div w:id="1377046994">
      <w:bodyDiv w:val="1"/>
      <w:marLeft w:val="0"/>
      <w:marRight w:val="0"/>
      <w:marTop w:val="0"/>
      <w:marBottom w:val="0"/>
      <w:divBdr>
        <w:top w:val="none" w:sz="0" w:space="0" w:color="auto"/>
        <w:left w:val="none" w:sz="0" w:space="0" w:color="auto"/>
        <w:bottom w:val="none" w:sz="0" w:space="0" w:color="auto"/>
        <w:right w:val="none" w:sz="0" w:space="0" w:color="auto"/>
      </w:divBdr>
    </w:div>
    <w:div w:id="1425419058">
      <w:bodyDiv w:val="1"/>
      <w:marLeft w:val="0"/>
      <w:marRight w:val="0"/>
      <w:marTop w:val="0"/>
      <w:marBottom w:val="0"/>
      <w:divBdr>
        <w:top w:val="none" w:sz="0" w:space="0" w:color="auto"/>
        <w:left w:val="none" w:sz="0" w:space="0" w:color="auto"/>
        <w:bottom w:val="none" w:sz="0" w:space="0" w:color="auto"/>
        <w:right w:val="none" w:sz="0" w:space="0" w:color="auto"/>
      </w:divBdr>
    </w:div>
    <w:div w:id="1499807031">
      <w:bodyDiv w:val="1"/>
      <w:marLeft w:val="0"/>
      <w:marRight w:val="0"/>
      <w:marTop w:val="0"/>
      <w:marBottom w:val="0"/>
      <w:divBdr>
        <w:top w:val="none" w:sz="0" w:space="0" w:color="auto"/>
        <w:left w:val="none" w:sz="0" w:space="0" w:color="auto"/>
        <w:bottom w:val="none" w:sz="0" w:space="0" w:color="auto"/>
        <w:right w:val="none" w:sz="0" w:space="0" w:color="auto"/>
      </w:divBdr>
    </w:div>
    <w:div w:id="1514107284">
      <w:bodyDiv w:val="1"/>
      <w:marLeft w:val="0"/>
      <w:marRight w:val="0"/>
      <w:marTop w:val="0"/>
      <w:marBottom w:val="0"/>
      <w:divBdr>
        <w:top w:val="none" w:sz="0" w:space="0" w:color="auto"/>
        <w:left w:val="none" w:sz="0" w:space="0" w:color="auto"/>
        <w:bottom w:val="none" w:sz="0" w:space="0" w:color="auto"/>
        <w:right w:val="none" w:sz="0" w:space="0" w:color="auto"/>
      </w:divBdr>
    </w:div>
    <w:div w:id="1538934152">
      <w:bodyDiv w:val="1"/>
      <w:marLeft w:val="0"/>
      <w:marRight w:val="0"/>
      <w:marTop w:val="0"/>
      <w:marBottom w:val="0"/>
      <w:divBdr>
        <w:top w:val="none" w:sz="0" w:space="0" w:color="auto"/>
        <w:left w:val="none" w:sz="0" w:space="0" w:color="auto"/>
        <w:bottom w:val="none" w:sz="0" w:space="0" w:color="auto"/>
        <w:right w:val="none" w:sz="0" w:space="0" w:color="auto"/>
      </w:divBdr>
      <w:divsChild>
        <w:div w:id="1557667223">
          <w:marLeft w:val="0"/>
          <w:marRight w:val="0"/>
          <w:marTop w:val="72"/>
          <w:marBottom w:val="0"/>
          <w:divBdr>
            <w:top w:val="none" w:sz="0" w:space="0" w:color="auto"/>
            <w:left w:val="none" w:sz="0" w:space="0" w:color="auto"/>
            <w:bottom w:val="none" w:sz="0" w:space="0" w:color="auto"/>
            <w:right w:val="none" w:sz="0" w:space="0" w:color="auto"/>
          </w:divBdr>
        </w:div>
        <w:div w:id="1116102592">
          <w:marLeft w:val="0"/>
          <w:marRight w:val="0"/>
          <w:marTop w:val="72"/>
          <w:marBottom w:val="0"/>
          <w:divBdr>
            <w:top w:val="none" w:sz="0" w:space="0" w:color="auto"/>
            <w:left w:val="none" w:sz="0" w:space="0" w:color="auto"/>
            <w:bottom w:val="none" w:sz="0" w:space="0" w:color="auto"/>
            <w:right w:val="none" w:sz="0" w:space="0" w:color="auto"/>
          </w:divBdr>
        </w:div>
      </w:divsChild>
    </w:div>
    <w:div w:id="1611089023">
      <w:bodyDiv w:val="1"/>
      <w:marLeft w:val="0"/>
      <w:marRight w:val="0"/>
      <w:marTop w:val="0"/>
      <w:marBottom w:val="0"/>
      <w:divBdr>
        <w:top w:val="none" w:sz="0" w:space="0" w:color="auto"/>
        <w:left w:val="none" w:sz="0" w:space="0" w:color="auto"/>
        <w:bottom w:val="none" w:sz="0" w:space="0" w:color="auto"/>
        <w:right w:val="none" w:sz="0" w:space="0" w:color="auto"/>
      </w:divBdr>
    </w:div>
    <w:div w:id="1648515164">
      <w:bodyDiv w:val="1"/>
      <w:marLeft w:val="0"/>
      <w:marRight w:val="0"/>
      <w:marTop w:val="0"/>
      <w:marBottom w:val="0"/>
      <w:divBdr>
        <w:top w:val="none" w:sz="0" w:space="0" w:color="auto"/>
        <w:left w:val="none" w:sz="0" w:space="0" w:color="auto"/>
        <w:bottom w:val="none" w:sz="0" w:space="0" w:color="auto"/>
        <w:right w:val="none" w:sz="0" w:space="0" w:color="auto"/>
      </w:divBdr>
    </w:div>
    <w:div w:id="1650329766">
      <w:bodyDiv w:val="1"/>
      <w:marLeft w:val="0"/>
      <w:marRight w:val="0"/>
      <w:marTop w:val="0"/>
      <w:marBottom w:val="0"/>
      <w:divBdr>
        <w:top w:val="none" w:sz="0" w:space="0" w:color="auto"/>
        <w:left w:val="none" w:sz="0" w:space="0" w:color="auto"/>
        <w:bottom w:val="none" w:sz="0" w:space="0" w:color="auto"/>
        <w:right w:val="none" w:sz="0" w:space="0" w:color="auto"/>
      </w:divBdr>
    </w:div>
    <w:div w:id="1727291926">
      <w:bodyDiv w:val="1"/>
      <w:marLeft w:val="0"/>
      <w:marRight w:val="0"/>
      <w:marTop w:val="0"/>
      <w:marBottom w:val="0"/>
      <w:divBdr>
        <w:top w:val="none" w:sz="0" w:space="0" w:color="auto"/>
        <w:left w:val="none" w:sz="0" w:space="0" w:color="auto"/>
        <w:bottom w:val="none" w:sz="0" w:space="0" w:color="auto"/>
        <w:right w:val="none" w:sz="0" w:space="0" w:color="auto"/>
      </w:divBdr>
    </w:div>
    <w:div w:id="1778526299">
      <w:bodyDiv w:val="1"/>
      <w:marLeft w:val="0"/>
      <w:marRight w:val="0"/>
      <w:marTop w:val="0"/>
      <w:marBottom w:val="0"/>
      <w:divBdr>
        <w:top w:val="none" w:sz="0" w:space="0" w:color="auto"/>
        <w:left w:val="none" w:sz="0" w:space="0" w:color="auto"/>
        <w:bottom w:val="none" w:sz="0" w:space="0" w:color="auto"/>
        <w:right w:val="none" w:sz="0" w:space="0" w:color="auto"/>
      </w:divBdr>
    </w:div>
    <w:div w:id="1844858964">
      <w:bodyDiv w:val="1"/>
      <w:marLeft w:val="0"/>
      <w:marRight w:val="0"/>
      <w:marTop w:val="0"/>
      <w:marBottom w:val="0"/>
      <w:divBdr>
        <w:top w:val="none" w:sz="0" w:space="0" w:color="auto"/>
        <w:left w:val="none" w:sz="0" w:space="0" w:color="auto"/>
        <w:bottom w:val="none" w:sz="0" w:space="0" w:color="auto"/>
        <w:right w:val="none" w:sz="0" w:space="0" w:color="auto"/>
      </w:divBdr>
    </w:div>
    <w:div w:id="1862160069">
      <w:bodyDiv w:val="1"/>
      <w:marLeft w:val="0"/>
      <w:marRight w:val="0"/>
      <w:marTop w:val="0"/>
      <w:marBottom w:val="0"/>
      <w:divBdr>
        <w:top w:val="none" w:sz="0" w:space="0" w:color="auto"/>
        <w:left w:val="none" w:sz="0" w:space="0" w:color="auto"/>
        <w:bottom w:val="none" w:sz="0" w:space="0" w:color="auto"/>
        <w:right w:val="none" w:sz="0" w:space="0" w:color="auto"/>
      </w:divBdr>
    </w:div>
    <w:div w:id="1877960976">
      <w:bodyDiv w:val="1"/>
      <w:marLeft w:val="0"/>
      <w:marRight w:val="0"/>
      <w:marTop w:val="0"/>
      <w:marBottom w:val="0"/>
      <w:divBdr>
        <w:top w:val="none" w:sz="0" w:space="0" w:color="auto"/>
        <w:left w:val="none" w:sz="0" w:space="0" w:color="auto"/>
        <w:bottom w:val="none" w:sz="0" w:space="0" w:color="auto"/>
        <w:right w:val="none" w:sz="0" w:space="0" w:color="auto"/>
      </w:divBdr>
    </w:div>
    <w:div w:id="1890919425">
      <w:bodyDiv w:val="1"/>
      <w:marLeft w:val="0"/>
      <w:marRight w:val="0"/>
      <w:marTop w:val="0"/>
      <w:marBottom w:val="0"/>
      <w:divBdr>
        <w:top w:val="none" w:sz="0" w:space="0" w:color="auto"/>
        <w:left w:val="none" w:sz="0" w:space="0" w:color="auto"/>
        <w:bottom w:val="none" w:sz="0" w:space="0" w:color="auto"/>
        <w:right w:val="none" w:sz="0" w:space="0" w:color="auto"/>
      </w:divBdr>
    </w:div>
    <w:div w:id="1969242360">
      <w:bodyDiv w:val="1"/>
      <w:marLeft w:val="0"/>
      <w:marRight w:val="0"/>
      <w:marTop w:val="0"/>
      <w:marBottom w:val="0"/>
      <w:divBdr>
        <w:top w:val="none" w:sz="0" w:space="0" w:color="auto"/>
        <w:left w:val="none" w:sz="0" w:space="0" w:color="auto"/>
        <w:bottom w:val="none" w:sz="0" w:space="0" w:color="auto"/>
        <w:right w:val="none" w:sz="0" w:space="0" w:color="auto"/>
      </w:divBdr>
    </w:div>
    <w:div w:id="1985697567">
      <w:bodyDiv w:val="1"/>
      <w:marLeft w:val="0"/>
      <w:marRight w:val="0"/>
      <w:marTop w:val="0"/>
      <w:marBottom w:val="0"/>
      <w:divBdr>
        <w:top w:val="none" w:sz="0" w:space="0" w:color="auto"/>
        <w:left w:val="none" w:sz="0" w:space="0" w:color="auto"/>
        <w:bottom w:val="none" w:sz="0" w:space="0" w:color="auto"/>
        <w:right w:val="none" w:sz="0" w:space="0" w:color="auto"/>
      </w:divBdr>
    </w:div>
    <w:div w:id="2024091900">
      <w:bodyDiv w:val="1"/>
      <w:marLeft w:val="0"/>
      <w:marRight w:val="0"/>
      <w:marTop w:val="0"/>
      <w:marBottom w:val="0"/>
      <w:divBdr>
        <w:top w:val="none" w:sz="0" w:space="0" w:color="auto"/>
        <w:left w:val="none" w:sz="0" w:space="0" w:color="auto"/>
        <w:bottom w:val="none" w:sz="0" w:space="0" w:color="auto"/>
        <w:right w:val="none" w:sz="0" w:space="0" w:color="auto"/>
      </w:divBdr>
    </w:div>
    <w:div w:id="2056270914">
      <w:bodyDiv w:val="1"/>
      <w:marLeft w:val="0"/>
      <w:marRight w:val="0"/>
      <w:marTop w:val="0"/>
      <w:marBottom w:val="0"/>
      <w:divBdr>
        <w:top w:val="none" w:sz="0" w:space="0" w:color="auto"/>
        <w:left w:val="none" w:sz="0" w:space="0" w:color="auto"/>
        <w:bottom w:val="none" w:sz="0" w:space="0" w:color="auto"/>
        <w:right w:val="none" w:sz="0" w:space="0" w:color="auto"/>
      </w:divBdr>
    </w:div>
    <w:div w:id="2068722266">
      <w:bodyDiv w:val="1"/>
      <w:marLeft w:val="0"/>
      <w:marRight w:val="0"/>
      <w:marTop w:val="0"/>
      <w:marBottom w:val="0"/>
      <w:divBdr>
        <w:top w:val="none" w:sz="0" w:space="0" w:color="auto"/>
        <w:left w:val="none" w:sz="0" w:space="0" w:color="auto"/>
        <w:bottom w:val="none" w:sz="0" w:space="0" w:color="auto"/>
        <w:right w:val="none" w:sz="0" w:space="0" w:color="auto"/>
      </w:divBdr>
    </w:div>
    <w:div w:id="2096973001">
      <w:bodyDiv w:val="1"/>
      <w:marLeft w:val="0"/>
      <w:marRight w:val="0"/>
      <w:marTop w:val="0"/>
      <w:marBottom w:val="0"/>
      <w:divBdr>
        <w:top w:val="none" w:sz="0" w:space="0" w:color="auto"/>
        <w:left w:val="none" w:sz="0" w:space="0" w:color="auto"/>
        <w:bottom w:val="none" w:sz="0" w:space="0" w:color="auto"/>
        <w:right w:val="none" w:sz="0" w:space="0" w:color="auto"/>
      </w:divBdr>
    </w:div>
    <w:div w:id="2138330112">
      <w:bodyDiv w:val="1"/>
      <w:marLeft w:val="0"/>
      <w:marRight w:val="0"/>
      <w:marTop w:val="0"/>
      <w:marBottom w:val="0"/>
      <w:divBdr>
        <w:top w:val="none" w:sz="0" w:space="0" w:color="auto"/>
        <w:left w:val="none" w:sz="0" w:space="0" w:color="auto"/>
        <w:bottom w:val="none" w:sz="0" w:space="0" w:color="auto"/>
        <w:right w:val="none" w:sz="0" w:space="0" w:color="auto"/>
      </w:divBdr>
    </w:div>
    <w:div w:id="2142991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bpmiescisko@wp.pl" TargetMode="External"/><Relationship Id="rId18" Type="http://schemas.openxmlformats.org/officeDocument/2006/relationships/hyperlink" Target="mailto:Anna.Kowalczyk@zp.mofnet.gov.pl" TargetMode="External"/><Relationship Id="rId26" Type="http://schemas.openxmlformats.org/officeDocument/2006/relationships/image" Target="media/image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http://bazakonkurencyjnosci.funduszeeuropejskie.gov.pl" TargetMode="External"/><Relationship Id="rId17" Type="http://schemas.openxmlformats.org/officeDocument/2006/relationships/hyperlink" Target="https://sip.lex.pl/" TargetMode="External"/><Relationship Id="rId25" Type="http://schemas.openxmlformats.org/officeDocument/2006/relationships/oleObject" Target="embeddings/oleObject1.bin"/><Relationship Id="rId33" Type="http://schemas.openxmlformats.org/officeDocument/2006/relationships/image" Target="media/image1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image" Target="media/image2.png"/><Relationship Id="rId29"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escisko.naszabiblioteka.com/bip" TargetMode="External"/><Relationship Id="rId24" Type="http://schemas.openxmlformats.org/officeDocument/2006/relationships/image" Target="media/image5.emf"/><Relationship Id="rId32" Type="http://schemas.openxmlformats.org/officeDocument/2006/relationships/image" Target="media/image9.jpeg"/><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s://sip.lex.pl/" TargetMode="External"/><Relationship Id="rId23" Type="http://schemas.openxmlformats.org/officeDocument/2006/relationships/footer" Target="footer1.xml"/><Relationship Id="rId28" Type="http://schemas.openxmlformats.org/officeDocument/2006/relationships/image" Target="media/image8.jpeg"/><Relationship Id="rId36" Type="http://schemas.openxmlformats.org/officeDocument/2006/relationships/footer" Target="footer4.xml"/><Relationship Id="rId10" Type="http://schemas.openxmlformats.org/officeDocument/2006/relationships/hyperlink" Target="https://nowapoczta.wp.pl/d/" TargetMode="External"/><Relationship Id="rId19" Type="http://schemas.openxmlformats.org/officeDocument/2006/relationships/hyperlink" Target="mailto:Anna.Kowalczyk@zp.mofnet.gov.pl"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iescisko.naszabiblioteka.com/bip/przetargi" TargetMode="Externa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image" Target="media/image80.jpeg"/><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l2\Desktop\bip\listownik%20RPO.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50895-392C-4645-9C67-582314D2B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 RPO</Template>
  <TotalTime>49</TotalTime>
  <Pages>62</Pages>
  <Words>20696</Words>
  <Characters>124179</Characters>
  <Application>Microsoft Office Word</Application>
  <DocSecurity>0</DocSecurity>
  <Lines>1034</Lines>
  <Paragraphs>289</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144586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Dariusz Wrzosek</dc:creator>
  <cp:lastModifiedBy>Tomek</cp:lastModifiedBy>
  <cp:revision>3</cp:revision>
  <cp:lastPrinted>2017-12-11T09:13:00Z</cp:lastPrinted>
  <dcterms:created xsi:type="dcterms:W3CDTF">2017-12-14T09:33:00Z</dcterms:created>
  <dcterms:modified xsi:type="dcterms:W3CDTF">2017-12-14T10:21:00Z</dcterms:modified>
</cp:coreProperties>
</file>